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spacing w:before="0" w:after="280"/>
        <w:jc w:val="center"/>
        <w:rPr>
          <w:b/>
          <w:b/>
        </w:rPr>
      </w:pPr>
      <w:r>
        <w:rPr>
          <w:b/>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940425" cy="807783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077835"/>
                    </a:xfrm>
                    <a:prstGeom prst="rect">
                      <a:avLst/>
                    </a:prstGeom>
                  </pic:spPr>
                </pic:pic>
              </a:graphicData>
            </a:graphic>
          </wp:anchor>
        </w:drawing>
      </w:r>
    </w:p>
    <w:p>
      <w:pPr>
        <w:pStyle w:val="NoSpacing"/>
        <w:spacing w:before="0" w:after="280"/>
        <w:jc w:val="center"/>
        <w:rPr>
          <w:b/>
          <w:b/>
        </w:rPr>
      </w:pPr>
      <w:r>
        <w:rPr>
          <w:b/>
        </w:rPr>
      </w:r>
    </w:p>
    <w:p>
      <w:pPr>
        <w:pStyle w:val="NoSpacing"/>
        <w:spacing w:before="0" w:after="280"/>
        <w:jc w:val="center"/>
        <w:rPr>
          <w:b/>
          <w:b/>
        </w:rPr>
      </w:pPr>
      <w:r>
        <w:rPr>
          <w:b/>
        </w:rPr>
        <w:t>Муниципальное бюджетное общеобразовательное учреждение «Основная общеобразовательная школа с.Свобода муниципального района Куюргазинский район Республики Башкортостан»</w:t>
      </w:r>
    </w:p>
    <w:p>
      <w:pPr>
        <w:pStyle w:val="NoSpacing"/>
        <w:spacing w:before="280" w:after="280"/>
        <w:rPr>
          <w:b/>
          <w:b/>
          <w:kern w:val="2"/>
        </w:rPr>
      </w:pPr>
      <w:r>
        <w:rPr>
          <w:b/>
          <w:kern w:val="2"/>
        </w:rPr>
      </w:r>
    </w:p>
    <w:tbl>
      <w:tblPr>
        <w:tblpPr w:bottomFromText="0" w:horzAnchor="text" w:leftFromText="180" w:rightFromText="180" w:tblpX="0" w:tblpY="0" w:topFromText="0" w:vertAnchor="text"/>
        <w:tblW w:w="8892" w:type="dxa"/>
        <w:jc w:val="left"/>
        <w:tblInd w:w="108" w:type="dxa"/>
        <w:tblCellMar>
          <w:top w:w="0" w:type="dxa"/>
          <w:left w:w="108" w:type="dxa"/>
          <w:bottom w:w="0" w:type="dxa"/>
          <w:right w:w="108" w:type="dxa"/>
        </w:tblCellMar>
        <w:tblLook w:firstRow="1" w:noVBand="1" w:lastRow="0" w:firstColumn="1" w:lastColumn="0" w:noHBand="0" w:val="04a0"/>
      </w:tblPr>
      <w:tblGrid>
        <w:gridCol w:w="4454"/>
        <w:gridCol w:w="4437"/>
      </w:tblGrid>
      <w:tr>
        <w:trPr>
          <w:trHeight w:val="2300" w:hRule="atLeast"/>
        </w:trPr>
        <w:tc>
          <w:tcPr>
            <w:tcW w:w="4454"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«Рассмотрено»</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 принято на заседании</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педагогического совета</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МБОУ ООШ с.Свобода</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МР Куюргазинский район РБ </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w:t>
            </w:r>
          </w:p>
        </w:tc>
        <w:tc>
          <w:tcPr>
            <w:tcW w:w="4437"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«Утверждаю»</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Директор ______Рахмангулов Ф.М.</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lang w:eastAsia="ru-RU"/>
              </w:rPr>
              <w:t>МБОУ ООШ с.Свобода</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МР Куюргазинский район РБ</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tc>
      </w:tr>
      <w:tr>
        <w:trPr>
          <w:trHeight w:val="1291" w:hRule="atLeast"/>
        </w:trPr>
        <w:tc>
          <w:tcPr>
            <w:tcW w:w="445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pPr>
            <w:r>
              <w:rPr>
                <w:rFonts w:eastAsia="Times New Roman" w:cs="Times New Roman" w:ascii="Times New Roman" w:hAnsi="Times New Roman"/>
                <w:sz w:val="26"/>
                <w:szCs w:val="26"/>
                <w:lang w:eastAsia="ru-RU"/>
              </w:rPr>
              <w:t>Протокол №</w:t>
            </w:r>
          </w:p>
          <w:p>
            <w:pPr>
              <w:pStyle w:val="Normal"/>
              <w:spacing w:lineRule="auto" w:line="240" w:before="0" w:after="150"/>
              <w:rPr/>
            </w:pPr>
            <w:r>
              <w:rPr>
                <w:rFonts w:eastAsia="Times New Roman" w:cs="Times New Roman" w:ascii="Times New Roman" w:hAnsi="Times New Roman"/>
                <w:sz w:val="26"/>
                <w:szCs w:val="26"/>
                <w:lang w:eastAsia="ru-RU"/>
              </w:rPr>
              <w:t>от  «</w:t>
            </w:r>
            <w:r>
              <w:rPr>
                <w:rFonts w:eastAsia="Times New Roman" w:cs="Times New Roman" w:ascii="Times New Roman" w:hAnsi="Times New Roman"/>
                <w:sz w:val="26"/>
                <w:szCs w:val="26"/>
                <w:lang w:val="en-US" w:eastAsia="ru-RU"/>
              </w:rPr>
              <w:t xml:space="preserve">    </w:t>
            </w: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u w:val="single"/>
                <w:lang w:eastAsia="ru-RU"/>
              </w:rPr>
              <w:t>            201  г.</w:t>
            </w:r>
          </w:p>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w:t>
            </w:r>
          </w:p>
        </w:tc>
        <w:tc>
          <w:tcPr>
            <w:tcW w:w="4437"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xml:space="preserve">Приказ № </w:t>
            </w:r>
          </w:p>
          <w:p>
            <w:pPr>
              <w:pStyle w:val="Normal"/>
              <w:spacing w:lineRule="auto" w:line="240" w:before="0" w:after="150"/>
              <w:rPr/>
            </w:pPr>
            <w:r>
              <w:rPr>
                <w:rFonts w:eastAsia="Times New Roman" w:cs="Times New Roman" w:ascii="Times New Roman" w:hAnsi="Times New Roman"/>
                <w:sz w:val="26"/>
                <w:szCs w:val="26"/>
                <w:lang w:eastAsia="ru-RU"/>
              </w:rPr>
              <w:t>От «   » _________ 201  г.</w:t>
            </w:r>
          </w:p>
        </w:tc>
      </w:tr>
    </w:tbl>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FF0000"/>
          <w:sz w:val="24"/>
          <w:szCs w:val="24"/>
          <w:lang w:eastAsia="ru-RU"/>
        </w:rPr>
        <w:t> </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FF0000"/>
          <w:sz w:val="24"/>
          <w:szCs w:val="24"/>
          <w:lang w:eastAsia="ru-RU"/>
        </w:rPr>
        <w:t> </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FF0000"/>
          <w:sz w:val="24"/>
          <w:szCs w:val="24"/>
          <w:lang w:eastAsia="ru-RU"/>
        </w:rPr>
        <w:t> </w:t>
      </w:r>
    </w:p>
    <w:p>
      <w:pPr>
        <w:pStyle w:val="Normal"/>
        <w:shd w:val="clear" w:color="auto" w:fill="FFFFFF"/>
        <w:spacing w:lineRule="atLeast" w:line="273" w:before="0" w:after="150"/>
        <w:ind w:firstLine="709"/>
        <w:jc w:val="center"/>
        <w:rPr>
          <w:rFonts w:ascii="Times New Roman" w:hAnsi="Times New Roman" w:eastAsia="Times New Roman" w:cs="Times New Roman"/>
          <w:b/>
          <w:b/>
          <w:bCs/>
          <w:color w:val="333333"/>
          <w:sz w:val="32"/>
          <w:szCs w:val="32"/>
          <w:lang w:eastAsia="ru-RU"/>
        </w:rPr>
      </w:pPr>
      <w:r>
        <w:rPr>
          <w:rFonts w:eastAsia="Times New Roman" w:cs="Times New Roman" w:ascii="Times New Roman" w:hAnsi="Times New Roman"/>
          <w:b/>
          <w:bCs/>
          <w:color w:val="333333"/>
          <w:sz w:val="32"/>
          <w:szCs w:val="32"/>
          <w:lang w:eastAsia="ru-RU"/>
        </w:rPr>
        <w:t xml:space="preserve">       </w:t>
      </w:r>
    </w:p>
    <w:p>
      <w:pPr>
        <w:pStyle w:val="Normal"/>
        <w:shd w:val="clear" w:color="auto" w:fill="FFFFFF"/>
        <w:spacing w:lineRule="atLeast" w:line="273" w:before="0" w:after="150"/>
        <w:ind w:firstLine="709"/>
        <w:jc w:val="center"/>
        <w:rPr>
          <w:rFonts w:ascii="Times New Roman" w:hAnsi="Times New Roman" w:eastAsia="Times New Roman" w:cs="Times New Roman"/>
          <w:b/>
          <w:b/>
          <w:bCs/>
          <w:color w:val="333333"/>
          <w:sz w:val="32"/>
          <w:szCs w:val="32"/>
          <w:lang w:eastAsia="ru-RU"/>
        </w:rPr>
      </w:pPr>
      <w:r>
        <w:rPr>
          <w:rFonts w:eastAsia="Times New Roman" w:cs="Times New Roman" w:ascii="Times New Roman" w:hAnsi="Times New Roman"/>
          <w:b/>
          <w:bCs/>
          <w:color w:val="333333"/>
          <w:sz w:val="32"/>
          <w:szCs w:val="32"/>
          <w:lang w:eastAsia="ru-RU"/>
        </w:rPr>
      </w:r>
    </w:p>
    <w:p>
      <w:pPr>
        <w:pStyle w:val="Normal"/>
        <w:shd w:val="clear" w:color="auto" w:fill="FFFFFF"/>
        <w:spacing w:lineRule="atLeast" w:line="273" w:before="0" w:after="150"/>
        <w:ind w:firstLine="709"/>
        <w:jc w:val="center"/>
        <w:rPr>
          <w:rFonts w:ascii="Times New Roman" w:hAnsi="Times New Roman" w:eastAsia="Times New Roman" w:cs="Times New Roman"/>
          <w:b/>
          <w:b/>
          <w:bCs/>
          <w:color w:val="333333"/>
          <w:sz w:val="32"/>
          <w:szCs w:val="32"/>
          <w:lang w:eastAsia="ru-RU"/>
        </w:rPr>
      </w:pPr>
      <w:r>
        <w:rPr>
          <w:rFonts w:eastAsia="Times New Roman" w:cs="Times New Roman" w:ascii="Times New Roman" w:hAnsi="Times New Roman"/>
          <w:b/>
          <w:bCs/>
          <w:color w:val="333333"/>
          <w:sz w:val="32"/>
          <w:szCs w:val="32"/>
          <w:lang w:eastAsia="ru-RU"/>
        </w:rPr>
      </w:r>
    </w:p>
    <w:p>
      <w:pPr>
        <w:pStyle w:val="Normal"/>
        <w:shd w:val="clear" w:color="auto" w:fill="FFFFFF"/>
        <w:spacing w:lineRule="atLeast" w:line="273" w:before="0" w:after="150"/>
        <w:ind w:firstLine="709"/>
        <w:jc w:val="center"/>
        <w:rPr>
          <w:rFonts w:ascii="Times New Roman" w:hAnsi="Times New Roman" w:eastAsia="Times New Roman" w:cs="Times New Roman"/>
          <w:b/>
          <w:b/>
          <w:bCs/>
          <w:color w:val="333333"/>
          <w:sz w:val="32"/>
          <w:szCs w:val="32"/>
          <w:lang w:eastAsia="ru-RU"/>
        </w:rPr>
      </w:pPr>
      <w:r>
        <w:rPr>
          <w:rFonts w:eastAsia="Times New Roman" w:cs="Times New Roman" w:ascii="Times New Roman" w:hAnsi="Times New Roman"/>
          <w:b/>
          <w:bCs/>
          <w:color w:val="333333"/>
          <w:sz w:val="32"/>
          <w:szCs w:val="32"/>
          <w:lang w:eastAsia="ru-RU"/>
        </w:rPr>
      </w:r>
    </w:p>
    <w:p>
      <w:pPr>
        <w:pStyle w:val="Normal"/>
        <w:shd w:val="clear" w:color="auto" w:fill="FFFFFF"/>
        <w:spacing w:lineRule="atLeast" w:line="273" w:before="0" w:after="150"/>
        <w:ind w:firstLine="709"/>
        <w:jc w:val="center"/>
        <w:rPr>
          <w:rFonts w:ascii="Times New Roman" w:hAnsi="Times New Roman" w:eastAsia="Times New Roman" w:cs="Times New Roman"/>
          <w:b/>
          <w:b/>
          <w:bCs/>
          <w:color w:val="333333"/>
          <w:sz w:val="32"/>
          <w:szCs w:val="32"/>
          <w:lang w:eastAsia="ru-RU"/>
        </w:rPr>
      </w:pPr>
      <w:r>
        <w:rPr>
          <w:rFonts w:eastAsia="Times New Roman" w:cs="Times New Roman" w:ascii="Times New Roman" w:hAnsi="Times New Roman"/>
          <w:b/>
          <w:bCs/>
          <w:color w:val="333333"/>
          <w:sz w:val="32"/>
          <w:szCs w:val="32"/>
          <w:lang w:eastAsia="ru-RU"/>
        </w:rPr>
      </w:r>
    </w:p>
    <w:p>
      <w:pPr>
        <w:pStyle w:val="Normal"/>
        <w:shd w:val="clear" w:color="auto" w:fill="FFFFFF"/>
        <w:spacing w:lineRule="atLeast" w:line="273" w:before="0" w:after="150"/>
        <w:ind w:firstLine="709"/>
        <w:jc w:val="center"/>
        <w:rPr>
          <w:rFonts w:ascii="Times New Roman" w:hAnsi="Times New Roman" w:eastAsia="Times New Roman" w:cs="Times New Roman"/>
          <w:b/>
          <w:b/>
          <w:bCs/>
          <w:color w:val="333333"/>
          <w:sz w:val="32"/>
          <w:szCs w:val="32"/>
          <w:lang w:eastAsia="ru-RU"/>
        </w:rPr>
      </w:pPr>
      <w:r>
        <w:rPr>
          <w:rFonts w:eastAsia="Times New Roman" w:cs="Times New Roman" w:ascii="Times New Roman" w:hAnsi="Times New Roman"/>
          <w:b/>
          <w:bCs/>
          <w:color w:val="333333"/>
          <w:sz w:val="32"/>
          <w:szCs w:val="32"/>
          <w:lang w:eastAsia="ru-RU"/>
        </w:rPr>
      </w:r>
    </w:p>
    <w:p>
      <w:pPr>
        <w:pStyle w:val="Normal"/>
        <w:shd w:val="clear" w:color="auto" w:fill="FFFFFF"/>
        <w:spacing w:lineRule="atLeast" w:line="273" w:before="0" w:after="150"/>
        <w:ind w:firstLine="709"/>
        <w:jc w:val="center"/>
        <w:rPr>
          <w:rFonts w:ascii="Times New Roman" w:hAnsi="Times New Roman" w:eastAsia="Times New Roman" w:cs="Times New Roman"/>
          <w:color w:val="333333"/>
          <w:sz w:val="32"/>
          <w:szCs w:val="32"/>
          <w:lang w:eastAsia="ru-RU"/>
        </w:rPr>
      </w:pPr>
      <w:r>
        <w:rPr>
          <w:rFonts w:eastAsia="Times New Roman" w:cs="Times New Roman" w:ascii="Times New Roman" w:hAnsi="Times New Roman"/>
          <w:b/>
          <w:bCs/>
          <w:color w:val="333333"/>
          <w:sz w:val="32"/>
          <w:szCs w:val="32"/>
          <w:lang w:eastAsia="ru-RU"/>
        </w:rPr>
        <w:t>Основная образовательная программа</w:t>
      </w:r>
    </w:p>
    <w:p>
      <w:pPr>
        <w:pStyle w:val="Normal"/>
        <w:shd w:val="clear" w:color="auto" w:fill="FFFFFF"/>
        <w:spacing w:lineRule="atLeast" w:line="273" w:before="0" w:after="150"/>
        <w:ind w:firstLine="709"/>
        <w:jc w:val="center"/>
        <w:rPr>
          <w:rFonts w:ascii="Times New Roman" w:hAnsi="Times New Roman" w:eastAsia="Times New Roman" w:cs="Times New Roman"/>
          <w:color w:val="333333"/>
          <w:sz w:val="32"/>
          <w:szCs w:val="32"/>
          <w:lang w:eastAsia="ru-RU"/>
        </w:rPr>
      </w:pPr>
      <w:r>
        <w:rPr>
          <w:rFonts w:eastAsia="Times New Roman" w:cs="Times New Roman" w:ascii="Times New Roman" w:hAnsi="Times New Roman"/>
          <w:b/>
          <w:bCs/>
          <w:color w:val="333333"/>
          <w:sz w:val="32"/>
          <w:szCs w:val="32"/>
          <w:lang w:eastAsia="ru-RU"/>
        </w:rPr>
        <w:t>начального общего образования</w:t>
      </w:r>
    </w:p>
    <w:p>
      <w:pPr>
        <w:pStyle w:val="Normal"/>
        <w:shd w:val="clear" w:color="auto" w:fill="FFFFFF"/>
        <w:spacing w:lineRule="atLeast" w:line="273" w:before="0" w:after="150"/>
        <w:ind w:firstLine="709"/>
        <w:jc w:val="center"/>
        <w:rPr>
          <w:rFonts w:ascii="Times New Roman" w:hAnsi="Times New Roman" w:eastAsia="Times New Roman" w:cs="Times New Roman"/>
          <w:color w:val="333333"/>
          <w:sz w:val="32"/>
          <w:szCs w:val="32"/>
          <w:lang w:eastAsia="ru-RU"/>
        </w:rPr>
      </w:pPr>
      <w:r>
        <w:rPr>
          <w:rFonts w:eastAsia="Times New Roman" w:cs="Times New Roman" w:ascii="Times New Roman" w:hAnsi="Times New Roman"/>
          <w:b/>
          <w:bCs/>
          <w:color w:val="333333"/>
          <w:sz w:val="32"/>
          <w:szCs w:val="32"/>
          <w:lang w:eastAsia="ru-RU"/>
        </w:rPr>
        <w:t>муниципального бюджетного общеобразовательного учреждения</w:t>
      </w:r>
    </w:p>
    <w:p>
      <w:pPr>
        <w:pStyle w:val="Normal"/>
        <w:shd w:val="clear" w:color="auto" w:fill="FFFFFF"/>
        <w:spacing w:lineRule="atLeast" w:line="273" w:before="0" w:after="0"/>
        <w:jc w:val="center"/>
        <w:rPr>
          <w:rFonts w:ascii="Times New Roman" w:hAnsi="Times New Roman" w:eastAsia="Times New Roman" w:cs="Times New Roman"/>
          <w:b/>
          <w:b/>
          <w:bCs/>
          <w:color w:val="333333"/>
          <w:sz w:val="32"/>
          <w:szCs w:val="32"/>
          <w:lang w:eastAsia="ru-RU"/>
        </w:rPr>
      </w:pPr>
      <w:r>
        <w:rPr>
          <w:rFonts w:eastAsia="Times New Roman" w:cs="Times New Roman" w:ascii="Times New Roman" w:hAnsi="Times New Roman"/>
          <w:b/>
          <w:bCs/>
          <w:color w:val="333333"/>
          <w:sz w:val="32"/>
          <w:szCs w:val="32"/>
          <w:lang w:eastAsia="ru-RU"/>
        </w:rPr>
        <w:t xml:space="preserve">«Основная общеобразовательная школа </w:t>
      </w:r>
    </w:p>
    <w:p>
      <w:pPr>
        <w:pStyle w:val="Normal"/>
        <w:shd w:val="clear" w:color="auto" w:fill="FFFFFF"/>
        <w:spacing w:lineRule="atLeast" w:line="273" w:before="0" w:after="0"/>
        <w:jc w:val="center"/>
        <w:rPr>
          <w:rFonts w:ascii="Times New Roman" w:hAnsi="Times New Roman" w:eastAsia="Times New Roman" w:cs="Times New Roman"/>
          <w:b/>
          <w:b/>
          <w:bCs/>
          <w:color w:val="333333"/>
          <w:sz w:val="32"/>
          <w:szCs w:val="32"/>
          <w:lang w:eastAsia="ru-RU"/>
        </w:rPr>
      </w:pPr>
      <w:r>
        <w:rPr>
          <w:rFonts w:eastAsia="Times New Roman" w:cs="Times New Roman" w:ascii="Times New Roman" w:hAnsi="Times New Roman"/>
          <w:b/>
          <w:bCs/>
          <w:color w:val="333333"/>
          <w:sz w:val="32"/>
          <w:szCs w:val="32"/>
          <w:lang w:eastAsia="ru-RU"/>
        </w:rPr>
        <w:t xml:space="preserve">с.Свобода  муниципального района Куюргазинский район </w:t>
      </w:r>
    </w:p>
    <w:p>
      <w:pPr>
        <w:pStyle w:val="Normal"/>
        <w:shd w:val="clear" w:color="auto" w:fill="FFFFFF"/>
        <w:spacing w:lineRule="atLeast" w:line="273" w:before="0" w:after="0"/>
        <w:jc w:val="center"/>
        <w:rPr>
          <w:rFonts w:ascii="Times New Roman" w:hAnsi="Times New Roman" w:eastAsia="Times New Roman" w:cs="Times New Roman"/>
          <w:color w:val="333333"/>
          <w:sz w:val="32"/>
          <w:szCs w:val="32"/>
          <w:lang w:eastAsia="ru-RU"/>
        </w:rPr>
      </w:pPr>
      <w:r>
        <w:rPr>
          <w:rFonts w:eastAsia="Times New Roman" w:cs="Times New Roman" w:ascii="Times New Roman" w:hAnsi="Times New Roman"/>
          <w:b/>
          <w:bCs/>
          <w:color w:val="333333"/>
          <w:sz w:val="32"/>
          <w:szCs w:val="32"/>
          <w:lang w:eastAsia="ru-RU"/>
        </w:rPr>
        <w:t>Республики Башкортостан»</w:t>
      </w:r>
    </w:p>
    <w:p>
      <w:pPr>
        <w:pStyle w:val="Normal"/>
        <w:shd w:val="clear" w:color="auto" w:fill="FFFFFF"/>
        <w:spacing w:lineRule="atLeast" w:line="273" w:before="0" w:after="150"/>
        <w:jc w:val="center"/>
        <w:rPr/>
      </w:pPr>
      <w:r>
        <w:rPr>
          <w:rFonts w:eastAsia="Times New Roman" w:cs="Times New Roman" w:ascii="Times New Roman" w:hAnsi="Times New Roman"/>
          <w:b/>
          <w:bCs/>
          <w:color w:val="333333"/>
          <w:sz w:val="32"/>
          <w:szCs w:val="32"/>
          <w:lang w:eastAsia="ru-RU"/>
        </w:rPr>
        <w:t>на 201</w:t>
      </w:r>
      <w:r>
        <w:rPr>
          <w:rFonts w:eastAsia="Times New Roman" w:cs="Times New Roman" w:ascii="Times New Roman" w:hAnsi="Times New Roman"/>
          <w:b/>
          <w:bCs/>
          <w:color w:val="333333"/>
          <w:sz w:val="32"/>
          <w:szCs w:val="32"/>
          <w:lang w:val="en-US" w:eastAsia="ru-RU"/>
        </w:rPr>
        <w:t>5</w:t>
      </w:r>
      <w:r>
        <w:rPr>
          <w:rFonts w:eastAsia="Times New Roman" w:cs="Times New Roman" w:ascii="Times New Roman" w:hAnsi="Times New Roman"/>
          <w:b/>
          <w:bCs/>
          <w:color w:val="333333"/>
          <w:sz w:val="32"/>
          <w:szCs w:val="32"/>
          <w:lang w:eastAsia="ru-RU"/>
        </w:rPr>
        <w:t>-20</w:t>
      </w:r>
      <w:r>
        <w:rPr>
          <w:rFonts w:eastAsia="Times New Roman" w:cs="Times New Roman" w:ascii="Times New Roman" w:hAnsi="Times New Roman"/>
          <w:b/>
          <w:bCs/>
          <w:color w:val="333333"/>
          <w:sz w:val="32"/>
          <w:szCs w:val="32"/>
          <w:lang w:val="en-US" w:eastAsia="ru-RU"/>
        </w:rPr>
        <w:t>20</w:t>
      </w:r>
      <w:r>
        <w:rPr>
          <w:rFonts w:eastAsia="Times New Roman" w:cs="Times New Roman" w:ascii="Times New Roman" w:hAnsi="Times New Roman"/>
          <w:b/>
          <w:bCs/>
          <w:color w:val="333333"/>
          <w:sz w:val="32"/>
          <w:szCs w:val="32"/>
          <w:lang w:eastAsia="ru-RU"/>
        </w:rPr>
        <w:t xml:space="preserve"> г</w:t>
      </w:r>
    </w:p>
    <w:p>
      <w:pPr>
        <w:pStyle w:val="Normal"/>
        <w:shd w:val="clear" w:color="auto" w:fill="FFFFFF"/>
        <w:spacing w:lineRule="atLeast" w:line="273" w:before="0" w:after="0"/>
        <w:ind w:firstLine="567"/>
        <w:jc w:val="both"/>
        <w:rPr/>
      </w:pPr>
      <w:r>
        <w:rPr>
          <w:rFonts w:eastAsia="Times New Roman" w:cs="Times New Roman" w:ascii="Times New Roman" w:hAnsi="Times New Roman"/>
          <w:b/>
          <w:bCs/>
          <w:color w:val="333333"/>
          <w:sz w:val="32"/>
          <w:szCs w:val="32"/>
          <w:lang w:eastAsia="ru-RU"/>
        </w:rPr>
        <w:t> </w:t>
      </w:r>
      <w:r>
        <w:br w:type="page"/>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Zag1"/>
        <w:shd w:val="clear" w:color="auto" w:fill="FFFFFF"/>
        <w:spacing w:lineRule="atLeast" w:line="273" w:beforeAutospacing="0" w:before="0" w:afterAutospacing="0" w:after="0"/>
        <w:ind w:left="1440" w:hanging="0"/>
        <w:rPr>
          <w:color w:val="333333"/>
        </w:rPr>
      </w:pPr>
      <w:r>
        <w:rPr>
          <w:color w:val="FF0000"/>
        </w:rPr>
        <w:t> </w:t>
      </w:r>
      <w:r>
        <w:rPr>
          <w:color w:val="333333"/>
        </w:rPr>
        <w:t>Содержание</w:t>
      </w:r>
    </w:p>
    <w:p>
      <w:pPr>
        <w:pStyle w:val="Normal"/>
        <w:shd w:val="clear" w:color="auto" w:fill="FFFFFF"/>
        <w:spacing w:lineRule="atLeast" w:line="273" w:before="0" w:after="0"/>
        <w:ind w:left="144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val="en-US" w:eastAsia="ru-RU"/>
        </w:rPr>
        <w:t>I</w:t>
      </w:r>
      <w:r>
        <w:rPr>
          <w:rFonts w:eastAsia="Times New Roman" w:cs="Times New Roman" w:ascii="Times New Roman" w:hAnsi="Times New Roman"/>
          <w:color w:val="333333"/>
          <w:sz w:val="24"/>
          <w:szCs w:val="24"/>
          <w:lang w:eastAsia="ru-RU"/>
        </w:rPr>
        <w:t>   Целевой раздел</w:t>
      </w:r>
    </w:p>
    <w:p>
      <w:pPr>
        <w:pStyle w:val="Normal"/>
        <w:shd w:val="clear" w:color="auto" w:fill="FFFFFF"/>
        <w:spacing w:lineRule="atLeast" w:line="273" w:before="0" w:after="0"/>
        <w:ind w:left="108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Пояснительная записка……………………………………………………..4-6</w:t>
      </w:r>
    </w:p>
    <w:p>
      <w:pPr>
        <w:pStyle w:val="Normal"/>
        <w:shd w:val="clear" w:color="auto" w:fill="FFFFFF"/>
        <w:spacing w:lineRule="atLeast" w:line="273" w:before="0" w:after="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Планируемые результаты освоения обучающимися основной образовательной программы начального общего образования………............ ……………..7-39</w:t>
      </w:r>
    </w:p>
    <w:p>
      <w:pPr>
        <w:pStyle w:val="Normal"/>
        <w:shd w:val="clear" w:color="auto" w:fill="FFFFFF"/>
        <w:spacing w:lineRule="atLeast" w:line="273" w:before="0" w:after="0"/>
        <w:ind w:left="36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Система оценки достижения планируемых результатов освоения основной образовательной программы начального общего образования…………..39-48</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II  Содержательный раздел</w:t>
      </w:r>
    </w:p>
    <w:p>
      <w:pPr>
        <w:pStyle w:val="Normal"/>
        <w:shd w:val="clear" w:color="auto" w:fill="FFFFFF"/>
        <w:spacing w:lineRule="atLeast" w:line="273" w:before="0" w:after="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Программа формирования универсальных учебных действий у обучающихся на ступени  начального общего образования………………………………...48-49</w:t>
      </w:r>
    </w:p>
    <w:p>
      <w:pPr>
        <w:pStyle w:val="Normal"/>
        <w:shd w:val="clear" w:color="auto" w:fill="FFFFFF"/>
        <w:spacing w:lineRule="atLeast" w:line="273" w:before="0" w:after="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Программы отдельных учебных предметов, курсов и курсов внеурочной деятельности………………………………………………………………...50-218</w:t>
      </w:r>
    </w:p>
    <w:p>
      <w:pPr>
        <w:pStyle w:val="Normal"/>
        <w:shd w:val="clear" w:color="auto" w:fill="FFFFFF"/>
        <w:spacing w:lineRule="atLeast" w:line="273" w:before="0" w:after="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Программа духовно-нравственного развития, воспитания обучающихся на ступени начального общего образования…………………………………219-228</w:t>
      </w:r>
    </w:p>
    <w:p>
      <w:pPr>
        <w:pStyle w:val="Normal"/>
        <w:shd w:val="clear" w:color="auto" w:fill="FFFFFF"/>
        <w:spacing w:lineRule="atLeast" w:line="273" w:before="0" w:after="0"/>
        <w:ind w:left="36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5.      Программа формирования экологической культуры, здорового и безопасного образа жизни…………………………………………………………… …..229-240</w:t>
      </w:r>
    </w:p>
    <w:p>
      <w:pPr>
        <w:pStyle w:val="Normal"/>
        <w:shd w:val="clear" w:color="auto" w:fill="FFFFFF"/>
        <w:spacing w:lineRule="atLeast" w:line="273" w:before="0" w:after="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6.      Программа коррекционной работы………………………………………..240-249</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III Организационный раздел</w:t>
      </w:r>
    </w:p>
    <w:p>
      <w:pPr>
        <w:pStyle w:val="Normal"/>
        <w:shd w:val="clear" w:color="auto" w:fill="FFFFFF"/>
        <w:spacing w:lineRule="atLeast" w:line="273" w:before="0" w:after="0"/>
        <w:ind w:left="36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Учебный   план начального   общего образования………………………..250-254</w:t>
      </w:r>
    </w:p>
    <w:p>
      <w:pPr>
        <w:pStyle w:val="Normal"/>
        <w:shd w:val="clear" w:color="auto" w:fill="FFFFFF"/>
        <w:spacing w:lineRule="atLeast" w:line="273" w:before="0" w:after="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Система условий реализации основной образовательной программы в соответствии с требованиями Стандарта…………………………………255-257</w:t>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t> </w:t>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FF0000"/>
          <w:sz w:val="20"/>
          <w:szCs w:val="20"/>
          <w:lang w:eastAsia="ru-RU"/>
        </w:rPr>
      </w:pPr>
      <w:r>
        <w:rPr>
          <w:rFonts w:eastAsia="Times New Roman" w:cs="Arial" w:ascii="Arial" w:hAnsi="Arial"/>
          <w:color w:val="FF0000"/>
          <w:sz w:val="20"/>
          <w:szCs w:val="20"/>
          <w:lang w:eastAsia="ru-RU"/>
        </w:rPr>
      </w:r>
    </w:p>
    <w:p>
      <w:pPr>
        <w:pStyle w:val="Normal"/>
        <w:shd w:val="clear" w:color="auto" w:fill="FFFFFF"/>
        <w:spacing w:lineRule="atLeast" w:line="273" w:before="0" w:after="150"/>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r>
    </w:p>
    <w:p>
      <w:pPr>
        <w:pStyle w:val="Normal"/>
        <w:shd w:val="clear" w:color="auto" w:fill="FFFFFF"/>
        <w:spacing w:lineRule="atLeast" w:line="224" w:before="0" w:after="150"/>
        <w:jc w:val="center"/>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Основная образовательная программа</w:t>
      </w:r>
    </w:p>
    <w:p>
      <w:pPr>
        <w:pStyle w:val="Normal"/>
        <w:shd w:val="clear" w:color="auto" w:fill="FFFFFF"/>
        <w:spacing w:lineRule="atLeast" w:line="224" w:before="0" w:after="150"/>
        <w:jc w:val="center"/>
        <w:rPr/>
      </w:pPr>
      <w:r>
        <w:rPr>
          <w:rFonts w:eastAsia="Times New Roman" w:cs="Times New Roman" w:ascii="Times New Roman" w:hAnsi="Times New Roman"/>
          <w:b/>
          <w:bCs/>
          <w:color w:val="333333"/>
          <w:sz w:val="28"/>
          <w:szCs w:val="28"/>
          <w:lang w:eastAsia="ru-RU"/>
        </w:rPr>
        <w:t>начального общего образования на период 201</w:t>
      </w:r>
      <w:r>
        <w:rPr>
          <w:rFonts w:eastAsia="Times New Roman" w:cs="Times New Roman" w:ascii="Times New Roman" w:hAnsi="Times New Roman"/>
          <w:b/>
          <w:bCs/>
          <w:color w:val="333333"/>
          <w:sz w:val="28"/>
          <w:szCs w:val="28"/>
          <w:lang w:eastAsia="ru-RU"/>
        </w:rPr>
        <w:t>5</w:t>
      </w:r>
      <w:r>
        <w:rPr>
          <w:rFonts w:eastAsia="Times New Roman" w:cs="Times New Roman" w:ascii="Times New Roman" w:hAnsi="Times New Roman"/>
          <w:b/>
          <w:bCs/>
          <w:color w:val="333333"/>
          <w:sz w:val="28"/>
          <w:szCs w:val="28"/>
          <w:lang w:eastAsia="ru-RU"/>
        </w:rPr>
        <w:t xml:space="preserve"> – 20</w:t>
      </w:r>
      <w:r>
        <w:rPr>
          <w:rFonts w:eastAsia="Times New Roman" w:cs="Times New Roman" w:ascii="Times New Roman" w:hAnsi="Times New Roman"/>
          <w:b/>
          <w:bCs/>
          <w:color w:val="333333"/>
          <w:sz w:val="28"/>
          <w:szCs w:val="28"/>
          <w:lang w:eastAsia="ru-RU"/>
        </w:rPr>
        <w:t>20</w:t>
      </w:r>
      <w:r>
        <w:rPr>
          <w:rFonts w:eastAsia="Times New Roman" w:cs="Times New Roman" w:ascii="Times New Roman" w:hAnsi="Times New Roman"/>
          <w:b/>
          <w:bCs/>
          <w:color w:val="333333"/>
          <w:sz w:val="28"/>
          <w:szCs w:val="28"/>
          <w:lang w:eastAsia="ru-RU"/>
        </w:rPr>
        <w:t xml:space="preserve"> гг.</w:t>
      </w:r>
    </w:p>
    <w:p>
      <w:pPr>
        <w:pStyle w:val="Normal"/>
        <w:shd w:val="clear" w:color="auto" w:fill="FFFFFF"/>
        <w:spacing w:lineRule="atLeast" w:line="224"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Основная  образовательная  программа начального общего  образования  (далее Образовательная программа)  разработана  на основе:</w:t>
      </w:r>
    </w:p>
    <w:p>
      <w:pPr>
        <w:pStyle w:val="Normal"/>
        <w:shd w:val="clear" w:color="auto" w:fill="FFFFFF"/>
        <w:spacing w:lineRule="atLeast" w:line="273" w:before="0" w:after="150"/>
        <w:ind w:firstLine="70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Закона РФ «Об  образовании» ст.14,15 Федерального государственного образовательного стандарта начального общего  образования (Приказ МО и Н РФ № 373 от 06 октября 2009 года (с изменениями — приказы №1241 и № 2357),  </w:t>
      </w:r>
    </w:p>
    <w:p>
      <w:pPr>
        <w:pStyle w:val="Normal"/>
        <w:shd w:val="clear" w:color="auto" w:fill="FFFFFF"/>
        <w:spacing w:lineRule="atLeast" w:line="273" w:before="0" w:after="150"/>
        <w:ind w:firstLine="70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Приказ  Минобрнауки от 17.12.2010 №1897 «Об утверждении и введении в действие ФГОС ООО»;</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 приказом Министерства образования и науки РФ от 30 августа 2013 г. №1015);</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 Стратегия государственной национальной политики Российской Федерации на период до 2025 года (Указ Президента РФ от 19 декабря 2012 г. №1666);</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Государственная программа Российской Федерации «Развитие образования» на 2013-2020 годы (утверждена распоряжением Правительства РФ от 15 мая 2013 года №792-р);</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Долгосрочная целевая программа «Развитие образования Республики Башкортостан» на 2013-2017 годы (утверждена Постановлением Правительства Республики Башкортостан от 21 февраля 2013 г. №54);</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Муниципальная программа «Развитие образования в муниципальном районе Куюргазинский район Республики Башкортостан» на 2014-2016 годы;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Нормативный срок освоения образовательной программы начального общего образования 4 года, для детей с ограниченными возможностями здоровья срок освоения программы может быть увеличен на 1 год.</w:t>
      </w:r>
    </w:p>
    <w:p>
      <w:pPr>
        <w:pStyle w:val="Normal"/>
        <w:shd w:val="clear" w:color="auto" w:fill="FFFFFF"/>
        <w:spacing w:lineRule="atLeast" w:line="273" w:before="0" w:after="150"/>
        <w:ind w:right="4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Устав муниципального бюджетного образовательного учреждения «Основная общеобразовательная школа с.Свобода Муниципального района Куюргазинский район Республики Башкортостан».</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Образовательная программа начального общего образования 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w:t>
      </w:r>
    </w:p>
    <w:p>
      <w:pPr>
        <w:pStyle w:val="Normal"/>
        <w:shd w:val="clear" w:color="auto" w:fill="FFFFFF"/>
        <w:spacing w:lineRule="atLeast" w:line="224" w:before="0" w:after="150"/>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t> </w:t>
      </w:r>
    </w:p>
    <w:p>
      <w:pPr>
        <w:pStyle w:val="Normal"/>
        <w:shd w:val="clear" w:color="auto" w:fill="FFFFFF"/>
        <w:spacing w:lineRule="atLeast" w:line="224" w:before="0" w:after="150"/>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r>
    </w:p>
    <w:p>
      <w:pPr>
        <w:pStyle w:val="Normal"/>
        <w:shd w:val="clear" w:color="auto" w:fill="FFFFFF"/>
        <w:spacing w:lineRule="atLeast" w:line="224" w:before="0" w:after="150"/>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r>
    </w:p>
    <w:p>
      <w:pPr>
        <w:pStyle w:val="Normal"/>
        <w:shd w:val="clear" w:color="auto" w:fill="FFFFFF"/>
        <w:spacing w:lineRule="atLeast" w:line="224" w:before="0" w:after="150"/>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r>
    </w:p>
    <w:p>
      <w:pPr>
        <w:pStyle w:val="Normal"/>
        <w:shd w:val="clear" w:color="auto" w:fill="FFFFFF"/>
        <w:spacing w:lineRule="atLeast" w:line="224" w:before="0" w:after="150"/>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r>
    </w:p>
    <w:p>
      <w:pPr>
        <w:pStyle w:val="Normal"/>
        <w:shd w:val="clear" w:color="auto" w:fill="FFFFFF"/>
        <w:spacing w:lineRule="atLeast" w:line="224" w:before="0" w:after="150"/>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r>
    </w:p>
    <w:p>
      <w:pPr>
        <w:pStyle w:val="Normal"/>
        <w:shd w:val="clear" w:color="auto" w:fill="FFFFFF"/>
        <w:spacing w:lineRule="atLeast" w:line="224" w:before="0" w:after="150"/>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r>
    </w:p>
    <w:p>
      <w:pPr>
        <w:pStyle w:val="Normal"/>
        <w:shd w:val="clear" w:color="auto" w:fill="FFFFFF"/>
        <w:spacing w:lineRule="atLeast" w:line="273" w:before="0" w:after="150"/>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1. Целевой раздел.</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1.1 Пояснительная записка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Образовательная программа сформирована с учетом особенностей первой ступени общего образования как фундамента всего последующего обучения.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Данный документ разработан педагогическим коллективом образовательного учреждения в соответствии: с требованиями федерального государственного образовательного стандарта начального общего образования; с особенностями образовательных потребностей и запросов обучающихся, с рекомендациями Примерной</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программы;  а также концептуальных положений Образовательной системы «Школа 2100», реализующих фундаментальное ядро содержания современного общего начального образования (базовые национальные ценности, программные элементы научного знания, УУД). </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Образовательная</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программа</w:t>
      </w:r>
      <w:r>
        <w:rPr>
          <w:rFonts w:eastAsia="Times New Roman" w:cs="Times New Roman" w:ascii="Times New Roman" w:hAnsi="Times New Roman"/>
          <w:color w:val="333333"/>
          <w:sz w:val="24"/>
          <w:szCs w:val="24"/>
          <w:lang w:eastAsia="ru-RU"/>
        </w:rPr>
        <w:t> предусматривает достижение следующих результатов 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eastAsia="ru-RU"/>
        </w:rPr>
        <w:t>личностные результаты: </w:t>
      </w:r>
      <w:r>
        <w:rPr>
          <w:rFonts w:eastAsia="Times New Roman" w:cs="Times New Roman" w:ascii="Times New Roman" w:hAnsi="Times New Roman"/>
          <w:color w:val="333333"/>
          <w:sz w:val="24"/>
          <w:szCs w:val="24"/>
          <w:lang w:eastAsia="ru-RU"/>
        </w:rPr>
        <w:t>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eastAsia="ru-RU"/>
        </w:rPr>
        <w:t>метапредметные результаты</w:t>
      </w:r>
      <w:r>
        <w:rPr>
          <w:rFonts w:eastAsia="Times New Roman" w:cs="Times New Roman" w:ascii="Times New Roman" w:hAnsi="Times New Roman"/>
          <w:color w:val="333333"/>
          <w:sz w:val="24"/>
          <w:szCs w:val="24"/>
          <w:lang w:eastAsia="ru-RU"/>
        </w:rPr>
        <w:t>,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w:t>
      </w:r>
      <w:r>
        <w:rPr>
          <w:rFonts w:eastAsia="Times New Roman" w:cs="Times New Roman" w:ascii="Times New Roman" w:hAnsi="Times New Roman"/>
          <w:color w:val="FF0000"/>
          <w:sz w:val="24"/>
          <w:szCs w:val="24"/>
          <w:lang w:eastAsia="ru-RU"/>
        </w:rPr>
        <w:t> </w:t>
      </w:r>
      <w:r>
        <w:rPr>
          <w:rFonts w:eastAsia="Times New Roman" w:cs="Times New Roman" w:ascii="Times New Roman" w:hAnsi="Times New Roman"/>
          <w:color w:val="333333"/>
          <w:sz w:val="24"/>
          <w:szCs w:val="24"/>
          <w:lang w:eastAsia="ru-RU"/>
        </w:rPr>
        <w:t>межпредметными понятиями;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eastAsia="ru-RU"/>
        </w:rPr>
        <w:t>предметные результаты: </w:t>
      </w:r>
      <w:r>
        <w:rPr>
          <w:rFonts w:eastAsia="Times New Roman" w:cs="Times New Roman" w:ascii="Times New Roman" w:hAnsi="Times New Roman"/>
          <w:color w:val="333333"/>
          <w:sz w:val="24"/>
          <w:szCs w:val="24"/>
          <w:lang w:eastAsia="ru-RU"/>
        </w:rPr>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Целью реализации Образовательной программы</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со </w:t>
      </w:r>
      <w:r>
        <w:rPr>
          <w:rFonts w:eastAsia="Times New Roman" w:cs="Times New Roman" w:ascii="Times New Roman" w:hAnsi="Times New Roman"/>
          <w:i/>
          <w:iCs/>
          <w:color w:val="333333"/>
          <w:sz w:val="24"/>
          <w:szCs w:val="24"/>
          <w:lang w:eastAsia="ru-RU"/>
        </w:rPr>
        <w:t>Стандартом,</w:t>
      </w:r>
      <w:r>
        <w:rPr>
          <w:rFonts w:eastAsia="Times New Roman" w:cs="Times New Roman" w:ascii="Times New Roman" w:hAnsi="Times New Roman"/>
          <w:color w:val="333333"/>
          <w:sz w:val="24"/>
          <w:szCs w:val="24"/>
          <w:lang w:eastAsia="ru-RU"/>
        </w:rPr>
        <w:t> на ступени начального общего образования решаются следующие</w:t>
      </w:r>
      <w:r>
        <w:rPr>
          <w:rFonts w:eastAsia="Times New Roman" w:cs="Times New Roman" w:ascii="Times New Roman" w:hAnsi="Times New Roman"/>
          <w:i/>
          <w:iCs/>
          <w:color w:val="333333"/>
          <w:sz w:val="24"/>
          <w:szCs w:val="24"/>
          <w:lang w:eastAsia="ru-RU"/>
        </w:rPr>
        <w:t> задачи: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  </w:t>
      </w:r>
      <w:r>
        <w:rPr>
          <w:rFonts w:eastAsia="Times New Roman" w:cs="Times New Roman" w:ascii="Times New Roman" w:hAnsi="Times New Roman"/>
          <w:color w:val="333333"/>
          <w:sz w:val="24"/>
          <w:szCs w:val="24"/>
          <w:lang w:eastAsia="ru-RU"/>
        </w:rPr>
        <w:t>становление основ гражданской идентичности и мировоззрения обучающихся;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 </w:t>
      </w:r>
      <w:r>
        <w:rPr>
          <w:rFonts w:eastAsia="Times New Roman" w:cs="Times New Roman" w:ascii="Times New Roman" w:hAnsi="Times New Roman"/>
          <w:color w:val="333333"/>
          <w:sz w:val="24"/>
          <w:szCs w:val="24"/>
          <w:lang w:eastAsia="ru-RU"/>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-повышение качества образования за счет более основательного изучения отдельных предметов или областей знаний в соответствии с направленностью конкретной школы, интересами учащихся и уровнем их подготовки; развитие самостоятельности и творческих способностей учащихся через включение их в проектную и исследовательскую деятельность;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укрепление физического и духовного здоровья обучающихся.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Стандарт</w:t>
      </w:r>
      <w:r>
        <w:rPr>
          <w:rFonts w:eastAsia="Times New Roman" w:cs="Times New Roman" w:ascii="Times New Roman" w:hAnsi="Times New Roman"/>
          <w:color w:val="333333"/>
          <w:sz w:val="24"/>
          <w:szCs w:val="24"/>
          <w:lang w:eastAsia="ru-RU"/>
        </w:rPr>
        <w:t> направлен на обеспечение: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равных возможностей получения качественного начального общего 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духовно-нравственного развития и воспитания обучающихся, становление их гражданской идентичности как основы развития гражданского общества;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преемственности основных образовательных программ;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расширения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формирования критериальной оценки </w:t>
      </w:r>
      <w:r>
        <w:rPr>
          <w:rFonts w:eastAsia="Times New Roman" w:cs="Times New Roman" w:ascii="Times New Roman" w:hAnsi="Times New Roman"/>
          <w:color w:val="333333"/>
          <w:spacing w:val="2"/>
          <w:sz w:val="24"/>
          <w:szCs w:val="24"/>
          <w:lang w:eastAsia="ru-RU"/>
        </w:rPr>
        <w:t>результатов освоения обучающимися  </w:t>
      </w:r>
      <w:r>
        <w:rPr>
          <w:rFonts w:eastAsia="Times New Roman" w:cs="Times New Roman" w:ascii="Times New Roman" w:hAnsi="Times New Roman"/>
          <w:color w:val="333333"/>
          <w:sz w:val="24"/>
          <w:szCs w:val="24"/>
          <w:lang w:eastAsia="ru-RU"/>
        </w:rPr>
        <w:t>Стандарт ориентирован на становление характеристик</w:t>
      </w:r>
      <w:r>
        <w:rPr>
          <w:rFonts w:eastAsia="Times New Roman" w:cs="Times New Roman" w:ascii="Times New Roman" w:hAnsi="Times New Roman"/>
          <w:b/>
          <w:bCs/>
          <w:i/>
          <w:iCs/>
          <w:color w:val="333333"/>
          <w:sz w:val="24"/>
          <w:szCs w:val="24"/>
          <w:lang w:eastAsia="ru-RU"/>
        </w:rPr>
        <w:t> </w:t>
      </w:r>
      <w:r>
        <w:rPr>
          <w:rFonts w:eastAsia="Times New Roman" w:cs="Times New Roman" w:ascii="Times New Roman" w:hAnsi="Times New Roman"/>
          <w:color w:val="333333"/>
          <w:sz w:val="24"/>
          <w:szCs w:val="24"/>
          <w:lang w:eastAsia="ru-RU"/>
        </w:rPr>
        <w:t xml:space="preserve">выпускника: любящего свой народ, край и свою Родину; уважающего и принимающего ценности семьи и общества; любознательного, активно и заинтересованно познающего мир; владеющего умениями учиться;  готового самостоятельно действовать и отвечать за свои поступки;  умеющего слушать и слышать собеседника, обосновывать  позицию, высказывать свое мнение; выполняющего правила здорового и безопасного образа жизни. </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Данные характеристики составляют основу планируемых результатов реализации Образовательной программы.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Образовательная программа, р</w:t>
      </w:r>
      <w:r>
        <w:rPr>
          <w:rFonts w:eastAsia="Times New Roman" w:cs="Times New Roman" w:ascii="Times New Roman" w:hAnsi="Times New Roman"/>
          <w:color w:val="333333"/>
          <w:sz w:val="24"/>
          <w:szCs w:val="24"/>
          <w:lang w:eastAsia="ru-RU"/>
        </w:rPr>
        <w:t>азработанная образовательным учреждением, предусматривает: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достижение планируемых результатов освоения </w:t>
      </w:r>
      <w:r>
        <w:rPr>
          <w:rFonts w:eastAsia="Times New Roman" w:cs="Times New Roman" w:ascii="Times New Roman" w:hAnsi="Times New Roman"/>
          <w:i/>
          <w:iCs/>
          <w:color w:val="333333"/>
          <w:sz w:val="24"/>
          <w:szCs w:val="24"/>
          <w:lang w:eastAsia="ru-RU"/>
        </w:rPr>
        <w:t>Образовательной программы </w:t>
      </w:r>
      <w:r>
        <w:rPr>
          <w:rFonts w:eastAsia="Times New Roman" w:cs="Times New Roman" w:ascii="Times New Roman" w:hAnsi="Times New Roman"/>
          <w:color w:val="333333"/>
          <w:sz w:val="24"/>
          <w:szCs w:val="24"/>
          <w:lang w:eastAsia="ru-RU"/>
        </w:rPr>
        <w:t>всеми обучающимися, создание условий для образования детей с особыми образовательными потребностями, создание специфических условий для детей с ограниченными возможностями здоровья на основе уровневого подхода в обучении, дифференциации и индивидуализации обучения и воспитания;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выявление и развитие способностей обучающихся, в том числе одарённых детей, через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диагностики и мониторинга развития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 </w:t>
      </w:r>
      <w:r>
        <w:rPr>
          <w:rFonts w:eastAsia="Times New Roman" w:cs="Times New Roman" w:ascii="Times New Roman" w:hAnsi="Times New Roman"/>
          <w:color w:val="333333"/>
          <w:sz w:val="24"/>
          <w:szCs w:val="24"/>
          <w:lang w:eastAsia="ru-RU"/>
        </w:rPr>
        <w:t>использование в образовательном процессе современных образовательных технологий деятельностного типа, и в первую очередь личностно-ориентированного развивающего обучения;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 </w:t>
      </w:r>
      <w:r>
        <w:rPr>
          <w:rFonts w:eastAsia="Times New Roman" w:cs="Times New Roman" w:ascii="Times New Roman" w:hAnsi="Times New Roman"/>
          <w:color w:val="333333"/>
          <w:sz w:val="24"/>
          <w:szCs w:val="24"/>
          <w:lang w:eastAsia="ru-RU"/>
        </w:rPr>
        <w:t>возможность эффективной самостоятельной работы обучающихся на уроке и за его пределами благодаря взаимосвязи урочной и внеурочной деятельности;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 </w:t>
      </w:r>
      <w:r>
        <w:rPr>
          <w:rFonts w:eastAsia="Times New Roman" w:cs="Times New Roman" w:ascii="Times New Roman" w:hAnsi="Times New Roman"/>
          <w:color w:val="333333"/>
          <w:sz w:val="24"/>
          <w:szCs w:val="24"/>
          <w:lang w:eastAsia="ru-RU"/>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 на основе краеведческой, природоохранной деятельности и социальных практик.</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Личностными характеристиками выпускника начальной школы могут стать: формирование основ творческой и исследовательской деятельности в различных областях науки, начальных умений выбора индивидуального образовательного маршрута, овладение  личностью первоначальными умениями интегрироваться в систему мировых национальных культур; интеллектуальное и  нравственное развитие личности.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Arial" w:ascii="Arial" w:hAnsi="Arial"/>
          <w:b/>
          <w:bCs/>
          <w:color w:val="333333"/>
          <w:sz w:val="20"/>
          <w:szCs w:val="20"/>
          <w:lang w:eastAsia="ru-RU"/>
        </w:rPr>
        <w:t xml:space="preserve">          </w:t>
      </w:r>
      <w:r>
        <w:rPr>
          <w:rFonts w:eastAsia="Times New Roman" w:cs="Times New Roman" w:ascii="Times New Roman" w:hAnsi="Times New Roman"/>
          <w:b/>
          <w:bCs/>
          <w:color w:val="333333"/>
          <w:sz w:val="24"/>
          <w:szCs w:val="24"/>
          <w:lang w:eastAsia="ru-RU"/>
        </w:rPr>
        <w:t>Принципы и подходы к формированию Образовательной программы</w:t>
      </w:r>
      <w:r>
        <w:rPr>
          <w:rFonts w:eastAsia="Times New Roman" w:cs="Times New Roman" w:ascii="Times New Roman" w:hAnsi="Times New Roman"/>
          <w:color w:val="333333"/>
          <w:sz w:val="24"/>
          <w:szCs w:val="24"/>
          <w:lang w:eastAsia="ru-RU"/>
        </w:rPr>
        <w:t> и состава участников образовательного процесса.  Стандарт направлен на обеспечение: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равных возможностей получения качественного начального общего образования;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духовно-нравственного развития и воспитания обучающихся на ступени начального общего образования, становление их гражданской идентичности как основы развития гражданского общества;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сохранения и развития культурного разнообразия и языкового наследия многонационального народа Российской Федерации,  овладения духовными ценностями и культурой многонационального народа России;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демократизации образования и всей образовательной деятельности; </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формирования критериальной оценки </w:t>
      </w:r>
      <w:r>
        <w:rPr>
          <w:rFonts w:eastAsia="Times New Roman" w:cs="Times New Roman" w:ascii="Times New Roman" w:hAnsi="Times New Roman"/>
          <w:color w:val="333333"/>
          <w:spacing w:val="2"/>
          <w:sz w:val="24"/>
          <w:szCs w:val="24"/>
          <w:lang w:eastAsia="ru-RU"/>
        </w:rPr>
        <w:t>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w:t>
      </w:r>
      <w:r>
        <w:rPr>
          <w:rFonts w:eastAsia="Times New Roman" w:cs="Times New Roman" w:ascii="Times New Roman" w:hAnsi="Times New Roman"/>
          <w:color w:val="333333"/>
          <w:spacing w:val="1"/>
          <w:sz w:val="24"/>
          <w:szCs w:val="24"/>
          <w:lang w:eastAsia="ru-RU"/>
        </w:rPr>
        <w:t>учреждений, функционирования системы образования в целом;</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условий для эффективной реализации и освоения обучающимися основной образовательной программы начального общего 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FF0000"/>
          <w:sz w:val="24"/>
          <w:szCs w:val="24"/>
          <w:lang w:eastAsia="ru-RU"/>
        </w:rPr>
        <w:t>            </w:t>
      </w:r>
      <w:r>
        <w:rPr>
          <w:rFonts w:eastAsia="Times New Roman" w:cs="Times New Roman" w:ascii="Times New Roman" w:hAnsi="Times New Roman"/>
          <w:color w:val="333333"/>
          <w:sz w:val="24"/>
          <w:szCs w:val="24"/>
          <w:lang w:eastAsia="ru-RU"/>
        </w:rPr>
        <w:t>- возраст школьника (в первый класс зачисляются разновозрастные дети шести с половиной, семи, восьми лет);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 разный уровень дошкольной подготовки (дети, посещающие и не посещающие детский сад);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 топографическая принадлежность школьника;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 разный уровень владения русским языком (нередко это дети, у которых русский язык - не единственный язык общения, а также имеющие логопедические проблемы).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keepNext w:val="true"/>
        <w:shd w:val="clear" w:color="auto" w:fill="FFFFFF"/>
        <w:spacing w:lineRule="atLeast" w:line="273" w:before="0" w:after="150"/>
        <w:jc w:val="center"/>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1.2.Планируемые результаты освоения Образовательной программы</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3"/>
          <w:sz w:val="24"/>
          <w:szCs w:val="24"/>
          <w:lang w:eastAsia="ru-RU"/>
        </w:rPr>
        <w:t>Пояснительная записка</w:t>
      </w:r>
    </w:p>
    <w:p>
      <w:pPr>
        <w:pStyle w:val="Normal"/>
        <w:shd w:val="clear" w:color="auto" w:fill="FFFFFF"/>
        <w:spacing w:lineRule="atLeast" w:line="273" w:before="0" w:after="150"/>
        <w:ind w:firstLine="6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Планируемые результаты освоения программ начального образования </w:t>
      </w:r>
      <w:r>
        <w:rPr>
          <w:rFonts w:eastAsia="Times New Roman" w:cs="Times New Roman" w:ascii="Times New Roman" w:hAnsi="Times New Roman"/>
          <w:color w:val="333333"/>
          <w:spacing w:val="-7"/>
          <w:sz w:val="24"/>
          <w:szCs w:val="24"/>
          <w:lang w:eastAsia="ru-RU"/>
        </w:rPr>
        <w:t>представляют собой систему обобщенных личностно-ориентированных целей </w:t>
      </w:r>
      <w:r>
        <w:rPr>
          <w:rFonts w:eastAsia="Times New Roman" w:cs="Times New Roman" w:ascii="Times New Roman" w:hAnsi="Times New Roman"/>
          <w:b/>
          <w:bCs/>
          <w:color w:val="333333"/>
          <w:spacing w:val="-8"/>
          <w:sz w:val="24"/>
          <w:szCs w:val="24"/>
          <w:lang w:eastAsia="ru-RU"/>
        </w:rPr>
        <w:t>образования, </w:t>
      </w:r>
      <w:r>
        <w:rPr>
          <w:rFonts w:eastAsia="Times New Roman" w:cs="Times New Roman" w:ascii="Times New Roman" w:hAnsi="Times New Roman"/>
          <w:color w:val="333333"/>
          <w:spacing w:val="-8"/>
          <w:sz w:val="24"/>
          <w:szCs w:val="24"/>
          <w:lang w:eastAsia="ru-RU"/>
        </w:rPr>
        <w:t>допускающих дальнейшее уточнение и конкретизацию для </w:t>
      </w:r>
      <w:r>
        <w:rPr>
          <w:rFonts w:eastAsia="Times New Roman" w:cs="Times New Roman" w:ascii="Times New Roman" w:hAnsi="Times New Roman"/>
          <w:color w:val="333333"/>
          <w:sz w:val="24"/>
          <w:szCs w:val="24"/>
          <w:lang w:eastAsia="ru-RU"/>
        </w:rPr>
        <w:t>определения и выявления всех элементов,</w:t>
      </w:r>
    </w:p>
    <w:p>
      <w:pPr>
        <w:pStyle w:val="Normal"/>
        <w:shd w:val="clear" w:color="auto" w:fill="FFFFFF"/>
        <w:spacing w:lineRule="atLeast" w:line="273" w:before="0" w:after="150"/>
        <w:ind w:firstLine="61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6"/>
          <w:sz w:val="24"/>
          <w:szCs w:val="24"/>
          <w:lang w:eastAsia="ru-RU"/>
        </w:rPr>
        <w:t>Планируемые результаты </w:t>
      </w:r>
      <w:r>
        <w:rPr>
          <w:rFonts w:eastAsia="Times New Roman" w:cs="Times New Roman" w:ascii="Times New Roman" w:hAnsi="Times New Roman"/>
          <w:b/>
          <w:bCs/>
          <w:color w:val="333333"/>
          <w:spacing w:val="-6"/>
          <w:sz w:val="24"/>
          <w:szCs w:val="24"/>
          <w:lang w:eastAsia="ru-RU"/>
        </w:rPr>
        <w:t>отражают </w:t>
      </w:r>
      <w:r>
        <w:rPr>
          <w:rFonts w:eastAsia="Times New Roman" w:cs="Times New Roman" w:ascii="Times New Roman" w:hAnsi="Times New Roman"/>
          <w:color w:val="333333"/>
          <w:spacing w:val="-6"/>
          <w:sz w:val="24"/>
          <w:szCs w:val="24"/>
          <w:lang w:eastAsia="ru-RU"/>
        </w:rPr>
        <w:t>общую идеологию стандарта: </w:t>
      </w:r>
      <w:r>
        <w:rPr>
          <w:rFonts w:eastAsia="Times New Roman" w:cs="Times New Roman" w:ascii="Times New Roman" w:hAnsi="Times New Roman"/>
          <w:color w:val="333333"/>
          <w:spacing w:val="-2"/>
          <w:sz w:val="24"/>
          <w:szCs w:val="24"/>
          <w:lang w:eastAsia="ru-RU"/>
        </w:rPr>
        <w:t>ориентацию на </w:t>
      </w:r>
      <w:r>
        <w:rPr>
          <w:rFonts w:eastAsia="Times New Roman" w:cs="Times New Roman" w:ascii="Times New Roman" w:hAnsi="Times New Roman"/>
          <w:b/>
          <w:bCs/>
          <w:color w:val="333333"/>
          <w:spacing w:val="-2"/>
          <w:sz w:val="24"/>
          <w:szCs w:val="24"/>
          <w:lang w:eastAsia="ru-RU"/>
        </w:rPr>
        <w:t>результаты образования, </w:t>
      </w:r>
      <w:r>
        <w:rPr>
          <w:rFonts w:eastAsia="Times New Roman" w:cs="Times New Roman" w:ascii="Times New Roman" w:hAnsi="Times New Roman"/>
          <w:color w:val="333333"/>
          <w:spacing w:val="-2"/>
          <w:sz w:val="24"/>
          <w:szCs w:val="24"/>
          <w:lang w:eastAsia="ru-RU"/>
        </w:rPr>
        <w:t>подход к стандарту как к </w:t>
      </w:r>
      <w:r>
        <w:rPr>
          <w:rFonts w:eastAsia="Times New Roman" w:cs="Times New Roman" w:ascii="Times New Roman" w:hAnsi="Times New Roman"/>
          <w:color w:val="333333"/>
          <w:spacing w:val="-7"/>
          <w:sz w:val="24"/>
          <w:szCs w:val="24"/>
          <w:lang w:eastAsia="ru-RU"/>
        </w:rPr>
        <w:t>общественному договору, ориентацию на системно-деятельностный подход.</w:t>
      </w:r>
    </w:p>
    <w:p>
      <w:pPr>
        <w:pStyle w:val="Normal"/>
        <w:shd w:val="clear" w:color="auto" w:fill="FFFFFF"/>
        <w:spacing w:lineRule="atLeast" w:line="273" w:before="0" w:after="150"/>
        <w:ind w:firstLine="59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Планируемые результаты </w:t>
      </w:r>
      <w:r>
        <w:rPr>
          <w:rFonts w:eastAsia="Times New Roman" w:cs="Times New Roman" w:ascii="Times New Roman" w:hAnsi="Times New Roman"/>
          <w:b/>
          <w:bCs/>
          <w:color w:val="333333"/>
          <w:spacing w:val="-10"/>
          <w:sz w:val="24"/>
          <w:szCs w:val="24"/>
          <w:lang w:eastAsia="ru-RU"/>
        </w:rPr>
        <w:t>строятся </w:t>
      </w:r>
      <w:r>
        <w:rPr>
          <w:rFonts w:eastAsia="Times New Roman" w:cs="Times New Roman" w:ascii="Times New Roman" w:hAnsi="Times New Roman"/>
          <w:color w:val="333333"/>
          <w:spacing w:val="-10"/>
          <w:sz w:val="24"/>
          <w:szCs w:val="24"/>
          <w:lang w:eastAsia="ru-RU"/>
        </w:rPr>
        <w:t>с учетом основных нормативных документов, обеспечивающих функционирование стандарта: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Базисного учебного плана;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Фундаментального ядра содержания общего 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Программы формирования универсальных учебных действий;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Системы оценивания.</w:t>
      </w:r>
    </w:p>
    <w:p>
      <w:pPr>
        <w:pStyle w:val="Normal"/>
        <w:shd w:val="clear" w:color="auto" w:fill="FFFFFF"/>
        <w:spacing w:lineRule="atLeast" w:line="273" w:before="0" w:after="0"/>
        <w:ind w:left="38" w:right="5" w:firstLine="485"/>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Планируемые результаты уточняют и конкретизируют требования </w:t>
      </w:r>
      <w:r>
        <w:rPr>
          <w:rFonts w:eastAsia="Times New Roman" w:cs="Times New Roman" w:ascii="Times New Roman" w:hAnsi="Times New Roman"/>
          <w:color w:val="333333"/>
          <w:spacing w:val="-11"/>
          <w:sz w:val="24"/>
          <w:szCs w:val="24"/>
          <w:lang w:eastAsia="ru-RU"/>
        </w:rPr>
        <w:t>стандарта для каждого учебного предмета с учетом ведущих целевых установок </w:t>
      </w:r>
      <w:r>
        <w:rPr>
          <w:rFonts w:eastAsia="Times New Roman" w:cs="Times New Roman" w:ascii="Times New Roman" w:hAnsi="Times New Roman"/>
          <w:color w:val="333333"/>
          <w:spacing w:val="-10"/>
          <w:sz w:val="24"/>
          <w:szCs w:val="24"/>
          <w:lang w:eastAsia="ru-RU"/>
        </w:rPr>
        <w:t>изучения данного предмета, и с учетом возрастной специфики школьников.</w:t>
      </w:r>
    </w:p>
    <w:p>
      <w:pPr>
        <w:pStyle w:val="Normal"/>
        <w:shd w:val="clear" w:color="auto" w:fill="FFFFFF"/>
        <w:spacing w:lineRule="atLeast" w:line="273" w:before="0" w:after="150"/>
        <w:ind w:left="528"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Планируемые результаты:</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pacing w:val="-9"/>
          <w:sz w:val="24"/>
          <w:szCs w:val="24"/>
          <w:lang w:eastAsia="ru-RU"/>
        </w:rPr>
        <w:t>обеспечивают </w:t>
      </w:r>
      <w:r>
        <w:rPr>
          <w:rFonts w:eastAsia="Times New Roman" w:cs="Times New Roman" w:ascii="Times New Roman" w:hAnsi="Times New Roman"/>
          <w:color w:val="333333"/>
          <w:spacing w:val="-9"/>
          <w:sz w:val="24"/>
          <w:szCs w:val="24"/>
          <w:lang w:eastAsia="ru-RU"/>
        </w:rPr>
        <w:t>связь между требованиями Стандарта, образовательным </w:t>
      </w:r>
      <w:r>
        <w:rPr>
          <w:rFonts w:eastAsia="Times New Roman" w:cs="Times New Roman" w:ascii="Times New Roman" w:hAnsi="Times New Roman"/>
          <w:color w:val="333333"/>
          <w:spacing w:val="-2"/>
          <w:sz w:val="24"/>
          <w:szCs w:val="24"/>
          <w:lang w:eastAsia="ru-RU"/>
        </w:rPr>
        <w:t>процессом и системой </w:t>
      </w:r>
      <w:r>
        <w:rPr>
          <w:rFonts w:eastAsia="Times New Roman" w:cs="Times New Roman" w:ascii="Times New Roman" w:hAnsi="Times New Roman"/>
          <w:b/>
          <w:bCs/>
          <w:color w:val="333333"/>
          <w:spacing w:val="-2"/>
          <w:sz w:val="24"/>
          <w:szCs w:val="24"/>
          <w:lang w:eastAsia="ru-RU"/>
        </w:rPr>
        <w:t>оценки результатов освоения основной </w:t>
      </w:r>
      <w:r>
        <w:rPr>
          <w:rFonts w:eastAsia="Times New Roman" w:cs="Times New Roman" w:ascii="Times New Roman" w:hAnsi="Times New Roman"/>
          <w:b/>
          <w:bCs/>
          <w:color w:val="333333"/>
          <w:sz w:val="24"/>
          <w:szCs w:val="24"/>
          <w:lang w:eastAsia="ru-RU"/>
        </w:rPr>
        <w:t>образовательной программы;</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pacing w:val="-4"/>
          <w:sz w:val="24"/>
          <w:szCs w:val="24"/>
          <w:lang w:eastAsia="ru-RU"/>
        </w:rPr>
        <w:t>являются </w:t>
      </w:r>
      <w:r>
        <w:rPr>
          <w:rFonts w:eastAsia="Times New Roman" w:cs="Times New Roman" w:ascii="Times New Roman" w:hAnsi="Times New Roman"/>
          <w:color w:val="333333"/>
          <w:spacing w:val="-4"/>
          <w:sz w:val="24"/>
          <w:szCs w:val="24"/>
          <w:lang w:eastAsia="ru-RU"/>
        </w:rPr>
        <w:t>содержательной и критериальной основой для разработки </w:t>
      </w:r>
      <w:r>
        <w:rPr>
          <w:rFonts w:eastAsia="Times New Roman" w:cs="Times New Roman" w:ascii="Times New Roman" w:hAnsi="Times New Roman"/>
          <w:color w:val="333333"/>
          <w:spacing w:val="-9"/>
          <w:sz w:val="24"/>
          <w:szCs w:val="24"/>
          <w:lang w:eastAsia="ru-RU"/>
        </w:rPr>
        <w:t>программы учебных предметов, курсов, учебно-методической литературы, </w:t>
      </w:r>
      <w:r>
        <w:rPr>
          <w:rFonts w:eastAsia="Times New Roman" w:cs="Times New Roman" w:ascii="Times New Roman" w:hAnsi="Times New Roman"/>
          <w:color w:val="333333"/>
          <w:spacing w:val="-1"/>
          <w:sz w:val="24"/>
          <w:szCs w:val="24"/>
          <w:lang w:eastAsia="ru-RU"/>
        </w:rPr>
        <w:t xml:space="preserve">для системы оценки качества освоения обучающимися основной </w:t>
      </w:r>
      <w:r>
        <w:rPr>
          <w:rFonts w:eastAsia="Times New Roman" w:cs="Times New Roman" w:ascii="Times New Roman" w:hAnsi="Times New Roman"/>
          <w:color w:val="333333"/>
          <w:sz w:val="24"/>
          <w:szCs w:val="24"/>
          <w:lang w:eastAsia="ru-RU"/>
        </w:rPr>
        <w:t>образовательной программы;</w:t>
      </w:r>
    </w:p>
    <w:p>
      <w:pPr>
        <w:pStyle w:val="Normal"/>
        <w:shd w:val="clear" w:color="auto" w:fill="FFFFFF"/>
        <w:spacing w:lineRule="atLeast" w:line="273" w:before="5"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содержание планируемых результатов </w:t>
      </w:r>
      <w:r>
        <w:rPr>
          <w:rFonts w:eastAsia="Times New Roman" w:cs="Times New Roman" w:ascii="Times New Roman" w:hAnsi="Times New Roman"/>
          <w:b/>
          <w:bCs/>
          <w:color w:val="333333"/>
          <w:spacing w:val="-4"/>
          <w:sz w:val="24"/>
          <w:szCs w:val="24"/>
          <w:lang w:eastAsia="ru-RU"/>
        </w:rPr>
        <w:t>описывает и характеризует </w:t>
      </w:r>
      <w:r>
        <w:rPr>
          <w:rFonts w:eastAsia="Times New Roman" w:cs="Times New Roman" w:ascii="Times New Roman" w:hAnsi="Times New Roman"/>
          <w:color w:val="333333"/>
          <w:sz w:val="24"/>
          <w:szCs w:val="24"/>
          <w:lang w:eastAsia="ru-RU"/>
        </w:rPr>
        <w:t>обобщённые способы действий с учебным материалом, благодаря </w:t>
      </w:r>
      <w:r>
        <w:rPr>
          <w:rFonts w:eastAsia="Times New Roman" w:cs="Times New Roman" w:ascii="Times New Roman" w:hAnsi="Times New Roman"/>
          <w:color w:val="333333"/>
          <w:spacing w:val="-10"/>
          <w:sz w:val="24"/>
          <w:szCs w:val="24"/>
          <w:lang w:eastAsia="ru-RU"/>
        </w:rPr>
        <w:t>овладению которыми обучающиеся могут успешно решать учебные и </w:t>
      </w:r>
      <w:r>
        <w:rPr>
          <w:rFonts w:eastAsia="Times New Roman" w:cs="Times New Roman" w:ascii="Times New Roman" w:hAnsi="Times New Roman"/>
          <w:color w:val="333333"/>
          <w:spacing w:val="-2"/>
          <w:sz w:val="24"/>
          <w:szCs w:val="24"/>
          <w:lang w:eastAsia="ru-RU"/>
        </w:rPr>
        <w:t>учебно-практические задачи, в том числе и задачи, направленные на </w:t>
      </w:r>
      <w:r>
        <w:rPr>
          <w:rFonts w:eastAsia="Times New Roman" w:cs="Times New Roman" w:ascii="Times New Roman" w:hAnsi="Times New Roman"/>
          <w:color w:val="333333"/>
          <w:spacing w:val="-3"/>
          <w:sz w:val="24"/>
          <w:szCs w:val="24"/>
          <w:lang w:eastAsia="ru-RU"/>
        </w:rPr>
        <w:t>отработку теоретических моделей, понятий и задач, приближенных к </w:t>
      </w:r>
      <w:r>
        <w:rPr>
          <w:rFonts w:eastAsia="Times New Roman" w:cs="Times New Roman" w:ascii="Times New Roman" w:hAnsi="Times New Roman"/>
          <w:color w:val="333333"/>
          <w:sz w:val="24"/>
          <w:szCs w:val="24"/>
          <w:lang w:eastAsia="ru-RU"/>
        </w:rPr>
        <w:t>реальной ситуации.</w:t>
      </w:r>
    </w:p>
    <w:p>
      <w:pPr>
        <w:pStyle w:val="Normal"/>
        <w:shd w:val="clear" w:color="auto" w:fill="FFFFFF"/>
        <w:spacing w:lineRule="atLeast" w:line="273" w:before="0" w:after="0"/>
        <w:ind w:left="34" w:right="24" w:firstLine="3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7"/>
          <w:sz w:val="24"/>
          <w:szCs w:val="24"/>
          <w:lang w:eastAsia="ru-RU"/>
        </w:rPr>
        <w:t>В планируемых результатах особое место занимает учебный материал, </w:t>
      </w:r>
      <w:r>
        <w:rPr>
          <w:rFonts w:eastAsia="Times New Roman" w:cs="Times New Roman" w:ascii="Times New Roman" w:hAnsi="Times New Roman"/>
          <w:color w:val="333333"/>
          <w:sz w:val="24"/>
          <w:szCs w:val="24"/>
          <w:lang w:eastAsia="ru-RU"/>
        </w:rPr>
        <w:t>служащий основой для последующего обучения.</w:t>
      </w:r>
    </w:p>
    <w:p>
      <w:pPr>
        <w:pStyle w:val="Normal"/>
        <w:shd w:val="clear" w:color="auto" w:fill="FFFFFF"/>
        <w:spacing w:lineRule="atLeast" w:line="273" w:before="0" w:after="150"/>
        <w:ind w:right="14" w:firstLine="38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Оценка освоения опорного материала ведётся с помощью </w:t>
      </w:r>
      <w:r>
        <w:rPr>
          <w:rFonts w:eastAsia="Times New Roman" w:cs="Times New Roman" w:ascii="Times New Roman" w:hAnsi="Times New Roman"/>
          <w:i/>
          <w:iCs/>
          <w:color w:val="333333"/>
          <w:spacing w:val="-9"/>
          <w:sz w:val="24"/>
          <w:szCs w:val="24"/>
          <w:lang w:eastAsia="ru-RU"/>
        </w:rPr>
        <w:t>заданий базового уровня, </w:t>
      </w:r>
      <w:r>
        <w:rPr>
          <w:rFonts w:eastAsia="Times New Roman" w:cs="Times New Roman" w:ascii="Times New Roman" w:hAnsi="Times New Roman"/>
          <w:color w:val="333333"/>
          <w:spacing w:val="-9"/>
          <w:sz w:val="24"/>
          <w:szCs w:val="24"/>
          <w:lang w:eastAsia="ru-RU"/>
        </w:rPr>
        <w:t>а на уровне действий, соответствующих зоне ближайшего развития - с </w:t>
      </w:r>
      <w:r>
        <w:rPr>
          <w:rFonts w:eastAsia="Times New Roman" w:cs="Times New Roman" w:ascii="Times New Roman" w:hAnsi="Times New Roman"/>
          <w:color w:val="333333"/>
          <w:sz w:val="24"/>
          <w:szCs w:val="24"/>
          <w:lang w:eastAsia="ru-RU"/>
        </w:rPr>
        <w:t>помощью </w:t>
      </w:r>
      <w:r>
        <w:rPr>
          <w:rFonts w:eastAsia="Times New Roman" w:cs="Times New Roman" w:ascii="Times New Roman" w:hAnsi="Times New Roman"/>
          <w:i/>
          <w:iCs/>
          <w:color w:val="333333"/>
          <w:sz w:val="24"/>
          <w:szCs w:val="24"/>
          <w:lang w:eastAsia="ru-RU"/>
        </w:rPr>
        <w:t>заданий повышенного уровня.</w:t>
      </w:r>
    </w:p>
    <w:p>
      <w:pPr>
        <w:pStyle w:val="Normal"/>
        <w:shd w:val="clear" w:color="auto" w:fill="FFFFFF"/>
        <w:spacing w:lineRule="atLeast" w:line="273" w:before="0" w:after="0"/>
        <w:ind w:left="14" w:right="14" w:firstLine="71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Перевод учащихся на следующую ступень осуществляется на основе </w:t>
      </w:r>
      <w:r>
        <w:rPr>
          <w:rFonts w:eastAsia="Times New Roman" w:cs="Times New Roman" w:ascii="Times New Roman" w:hAnsi="Times New Roman"/>
          <w:color w:val="333333"/>
          <w:sz w:val="24"/>
          <w:szCs w:val="24"/>
          <w:lang w:eastAsia="ru-RU"/>
        </w:rPr>
        <w:t>успешного освоения обучающимися базового уровня.</w:t>
      </w:r>
    </w:p>
    <w:p>
      <w:pPr>
        <w:pStyle w:val="Normal"/>
        <w:shd w:val="clear" w:color="auto" w:fill="FFFFFF"/>
        <w:spacing w:lineRule="atLeast" w:line="273" w:before="0" w:after="150"/>
        <w:ind w:left="19"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
          <w:sz w:val="24"/>
          <w:szCs w:val="24"/>
          <w:lang w:eastAsia="ru-RU"/>
        </w:rPr>
        <w:t>Планируемые результаты освоения универсальных учебных действий </w:t>
      </w:r>
      <w:r>
        <w:rPr>
          <w:rFonts w:eastAsia="Times New Roman" w:cs="Times New Roman" w:ascii="Times New Roman" w:hAnsi="Times New Roman"/>
          <w:color w:val="333333"/>
          <w:sz w:val="24"/>
          <w:szCs w:val="24"/>
          <w:lang w:eastAsia="ru-RU"/>
        </w:rPr>
        <w:t>предполагают формирование у учащихся личностных, регулятивных, </w:t>
      </w:r>
      <w:r>
        <w:rPr>
          <w:rFonts w:eastAsia="Times New Roman" w:cs="Times New Roman" w:ascii="Times New Roman" w:hAnsi="Times New Roman"/>
          <w:color w:val="333333"/>
          <w:spacing w:val="-2"/>
          <w:sz w:val="24"/>
          <w:szCs w:val="24"/>
          <w:lang w:eastAsia="ru-RU"/>
        </w:rPr>
        <w:t>познавательных и коммуникативных универсальных учебных действий как </w:t>
      </w:r>
      <w:r>
        <w:rPr>
          <w:rFonts w:eastAsia="Times New Roman" w:cs="Times New Roman" w:ascii="Times New Roman" w:hAnsi="Times New Roman"/>
          <w:color w:val="333333"/>
          <w:sz w:val="24"/>
          <w:szCs w:val="24"/>
          <w:lang w:eastAsia="ru-RU"/>
        </w:rPr>
        <w:t>основы умения учиться. В результате изучения </w:t>
      </w:r>
      <w:r>
        <w:rPr>
          <w:rFonts w:eastAsia="Times New Roman" w:cs="Times New Roman" w:ascii="Times New Roman" w:hAnsi="Times New Roman"/>
          <w:b/>
          <w:bCs/>
          <w:i/>
          <w:iCs/>
          <w:color w:val="333333"/>
          <w:sz w:val="24"/>
          <w:szCs w:val="24"/>
          <w:lang w:eastAsia="ru-RU"/>
        </w:rPr>
        <w:t>всех без исключения </w:t>
      </w:r>
      <w:r>
        <w:rPr>
          <w:rFonts w:eastAsia="Times New Roman" w:cs="Times New Roman" w:ascii="Times New Roman" w:hAnsi="Times New Roman"/>
          <w:color w:val="333333"/>
          <w:spacing w:val="-3"/>
          <w:sz w:val="24"/>
          <w:szCs w:val="24"/>
          <w:lang w:eastAsia="ru-RU"/>
        </w:rPr>
        <w:t>предметов выпускники начальных классов приобретут </w:t>
      </w:r>
      <w:r>
        <w:rPr>
          <w:rFonts w:eastAsia="Times New Roman" w:cs="Times New Roman" w:ascii="Times New Roman" w:hAnsi="Times New Roman"/>
          <w:b/>
          <w:bCs/>
          <w:color w:val="333333"/>
          <w:spacing w:val="-3"/>
          <w:sz w:val="24"/>
          <w:szCs w:val="24"/>
          <w:lang w:eastAsia="ru-RU"/>
        </w:rPr>
        <w:t>первичные навыки </w:t>
      </w:r>
      <w:r>
        <w:rPr>
          <w:rFonts w:eastAsia="Times New Roman" w:cs="Times New Roman" w:ascii="Times New Roman" w:hAnsi="Times New Roman"/>
          <w:b/>
          <w:bCs/>
          <w:color w:val="333333"/>
          <w:sz w:val="24"/>
          <w:szCs w:val="24"/>
          <w:lang w:eastAsia="ru-RU"/>
        </w:rPr>
        <w:t>работы с информацией.</w:t>
      </w:r>
    </w:p>
    <w:p>
      <w:pPr>
        <w:pStyle w:val="Normal"/>
        <w:shd w:val="clear" w:color="auto" w:fill="FFFFFF"/>
        <w:spacing w:lineRule="atLeast" w:line="273" w:before="0" w:after="150"/>
        <w:ind w:left="154" w:firstLine="5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процессе освоения предметных курсов начальной школы планируемые результаты предполагают выделение</w:t>
      </w:r>
    </w:p>
    <w:p>
      <w:pPr>
        <w:pStyle w:val="Normal"/>
        <w:shd w:val="clear" w:color="auto" w:fill="FFFFFF"/>
        <w:spacing w:lineRule="atLeast" w:line="273" w:before="0" w:after="150"/>
        <w:ind w:left="293" w:hanging="26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xml:space="preserve">■  </w:t>
      </w:r>
      <w:r>
        <w:rPr>
          <w:rFonts w:eastAsia="Times New Roman" w:cs="Times New Roman" w:ascii="Times New Roman" w:hAnsi="Times New Roman"/>
          <w:b/>
          <w:bCs/>
          <w:color w:val="333333"/>
          <w:sz w:val="24"/>
          <w:szCs w:val="24"/>
          <w:lang w:eastAsia="ru-RU"/>
        </w:rPr>
        <w:t>базового уровня </w:t>
      </w:r>
      <w:r>
        <w:rPr>
          <w:rFonts w:eastAsia="Times New Roman" w:cs="Times New Roman" w:ascii="Times New Roman" w:hAnsi="Times New Roman"/>
          <w:color w:val="333333"/>
          <w:sz w:val="24"/>
          <w:szCs w:val="24"/>
          <w:lang w:eastAsia="ru-RU"/>
        </w:rPr>
        <w:t>(«Выпускник научится») </w:t>
      </w:r>
      <w:r>
        <w:rPr>
          <w:rFonts w:eastAsia="Times New Roman" w:cs="Times New Roman" w:ascii="Times New Roman" w:hAnsi="Times New Roman"/>
          <w:b/>
          <w:bCs/>
          <w:i/>
          <w:iCs/>
          <w:color w:val="333333"/>
          <w:sz w:val="24"/>
          <w:szCs w:val="24"/>
          <w:lang w:eastAsia="ru-RU"/>
        </w:rPr>
        <w:t>Задания базового уровня </w:t>
        <w:br/>
      </w:r>
      <w:r>
        <w:rPr>
          <w:rFonts w:eastAsia="Times New Roman" w:cs="Times New Roman" w:ascii="Times New Roman" w:hAnsi="Times New Roman"/>
          <w:color w:val="333333"/>
          <w:sz w:val="24"/>
          <w:szCs w:val="24"/>
          <w:lang w:eastAsia="ru-RU"/>
        </w:rPr>
        <w:t>сложности проверяют сформированность знаний, умений и способов </w:t>
        <w:br/>
        <w:t>учебных действий по данному предмету, которые необходимы для </w:t>
        <w:br/>
        <w:t>успешного продолжения обучения на следующей ступени. Как правило, это стандартные учебно-познавательные или учебно-практические задания, в которых очевиден способ учебных действий. Способность успешно справляться с такого рода заданиями целенаправленно формировалась и отрабатывалась в ходе учебного процесса со всеми учащимися и</w:t>
      </w:r>
    </w:p>
    <w:p>
      <w:pPr>
        <w:pStyle w:val="Normal"/>
        <w:shd w:val="clear" w:color="auto" w:fill="FFFFFF"/>
        <w:spacing w:lineRule="atLeast" w:line="273" w:before="0" w:after="150"/>
        <w:jc w:val="both"/>
        <w:rPr>
          <w:rFonts w:ascii="Arial" w:hAnsi="Arial" w:eastAsia="Times New Roman" w:cs="Arial"/>
          <w:color w:val="333333"/>
          <w:sz w:val="20"/>
          <w:szCs w:val="20"/>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повышенного уровня </w:t>
      </w:r>
      <w:r>
        <w:rPr>
          <w:rFonts w:eastAsia="Times New Roman" w:cs="Times New Roman" w:ascii="Times New Roman" w:hAnsi="Times New Roman"/>
          <w:color w:val="333333"/>
          <w:sz w:val="24"/>
          <w:szCs w:val="24"/>
          <w:lang w:eastAsia="ru-RU"/>
        </w:rPr>
        <w:t>(«Выпускник получит возможность научиться»), </w:t>
      </w:r>
      <w:r>
        <w:rPr>
          <w:rFonts w:eastAsia="Times New Roman" w:cs="Times New Roman" w:ascii="Times New Roman" w:hAnsi="Times New Roman"/>
          <w:b/>
          <w:bCs/>
          <w:i/>
          <w:iCs/>
          <w:color w:val="333333"/>
          <w:sz w:val="24"/>
          <w:szCs w:val="24"/>
          <w:lang w:eastAsia="ru-RU"/>
        </w:rPr>
        <w:t>Задания повышенного уровня </w:t>
      </w:r>
      <w:r>
        <w:rPr>
          <w:rFonts w:eastAsia="Times New Roman" w:cs="Times New Roman" w:ascii="Times New Roman" w:hAnsi="Times New Roman"/>
          <w:color w:val="333333"/>
          <w:sz w:val="24"/>
          <w:szCs w:val="24"/>
          <w:lang w:eastAsia="ru-RU"/>
        </w:rPr>
        <w:t>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w:t>
      </w:r>
      <w:r>
        <w:rPr>
          <w:rFonts w:eastAsia="Times New Roman" w:cs="Times New Roman" w:ascii="Times New Roman" w:hAnsi="Times New Roman"/>
          <w:color w:val="333333"/>
          <w:spacing w:val="-1"/>
          <w:sz w:val="24"/>
          <w:szCs w:val="24"/>
          <w:lang w:eastAsia="ru-RU"/>
        </w:rPr>
        <w:t>способ из набора известных, освоенных в процессе изучения данного предмета. </w:t>
      </w:r>
      <w:r>
        <w:rPr>
          <w:rFonts w:eastAsia="Times New Roman" w:cs="Times New Roman" w:ascii="Times New Roman" w:hAnsi="Times New Roman"/>
          <w:color w:val="333333"/>
          <w:sz w:val="24"/>
          <w:szCs w:val="24"/>
          <w:lang w:eastAsia="ru-RU"/>
        </w:rPr>
        <w:t>В некоторых случаях учащийся сам должен сконструировать способ решения, комбинируя известные ему способы, привлекая знания из других предметов, или опираясь на имеющийся жизненный опыт, что заложит основы успешной учебной деятельности на последующих ступенях обучения.</w:t>
      </w:r>
    </w:p>
    <w:p>
      <w:pPr>
        <w:pStyle w:val="Normal"/>
        <w:shd w:val="clear" w:color="auto" w:fill="FFFFFF"/>
        <w:spacing w:lineRule="atLeast" w:line="273" w:before="0" w:after="0"/>
        <w:ind w:left="142" w:right="10" w:hanging="264"/>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Основные функции планируемых результатов.</w:t>
      </w:r>
    </w:p>
    <w:p>
      <w:pPr>
        <w:pStyle w:val="Normal"/>
        <w:shd w:val="clear" w:color="auto" w:fill="FFFFFF"/>
        <w:spacing w:lineRule="atLeast" w:line="273" w:before="0" w:after="150"/>
        <w:ind w:left="14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Содержание     планируемых    результатов     определяется     их     основными функциями:</w:t>
      </w:r>
    </w:p>
    <w:p>
      <w:pPr>
        <w:pStyle w:val="Normal"/>
        <w:shd w:val="clear" w:color="auto" w:fill="FFFFFF"/>
        <w:spacing w:lineRule="atLeast" w:line="273" w:before="0" w:after="0"/>
        <w:ind w:left="142"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8"/>
          <w:sz w:val="24"/>
          <w:szCs w:val="24"/>
          <w:lang w:eastAsia="ru-RU"/>
        </w:rPr>
        <w:t>1)            </w:t>
      </w:r>
      <w:r>
        <w:rPr>
          <w:rFonts w:eastAsia="Times New Roman" w:cs="Times New Roman" w:ascii="Times New Roman" w:hAnsi="Times New Roman"/>
          <w:color w:val="333333"/>
          <w:spacing w:val="-1"/>
          <w:sz w:val="24"/>
          <w:szCs w:val="24"/>
          <w:lang w:eastAsia="ru-RU"/>
        </w:rPr>
        <w:t>служить </w:t>
      </w:r>
      <w:r>
        <w:rPr>
          <w:rFonts w:eastAsia="Times New Roman" w:cs="Times New Roman" w:ascii="Times New Roman" w:hAnsi="Times New Roman"/>
          <w:b/>
          <w:bCs/>
          <w:i/>
          <w:iCs/>
          <w:color w:val="333333"/>
          <w:spacing w:val="-1"/>
          <w:sz w:val="24"/>
          <w:szCs w:val="24"/>
          <w:lang w:eastAsia="ru-RU"/>
        </w:rPr>
        <w:t>критериальной основой для оценки </w:t>
      </w:r>
      <w:r>
        <w:rPr>
          <w:rFonts w:eastAsia="Times New Roman" w:cs="Times New Roman" w:ascii="Times New Roman" w:hAnsi="Times New Roman"/>
          <w:color w:val="333333"/>
          <w:spacing w:val="-1"/>
          <w:sz w:val="24"/>
          <w:szCs w:val="24"/>
          <w:lang w:eastAsia="ru-RU"/>
        </w:rPr>
        <w:t>выполнения требований </w:t>
      </w:r>
      <w:r>
        <w:rPr>
          <w:rFonts w:eastAsia="Times New Roman" w:cs="Times New Roman" w:ascii="Times New Roman" w:hAnsi="Times New Roman"/>
          <w:color w:val="333333"/>
          <w:sz w:val="24"/>
          <w:szCs w:val="24"/>
          <w:lang w:eastAsia="ru-RU"/>
        </w:rPr>
        <w:t>стандарта к результатам деятельности системы образования в целом и </w:t>
      </w:r>
      <w:r>
        <w:rPr>
          <w:rFonts w:eastAsia="Times New Roman" w:cs="Times New Roman" w:ascii="Times New Roman" w:hAnsi="Times New Roman"/>
          <w:color w:val="333333"/>
          <w:spacing w:val="-1"/>
          <w:sz w:val="24"/>
          <w:szCs w:val="24"/>
          <w:lang w:eastAsia="ru-RU"/>
        </w:rPr>
        <w:t>к результатам деятельности ее отдельных субъектов (образовательных </w:t>
      </w:r>
      <w:r>
        <w:rPr>
          <w:rFonts w:eastAsia="Times New Roman" w:cs="Times New Roman" w:ascii="Times New Roman" w:hAnsi="Times New Roman"/>
          <w:color w:val="333333"/>
          <w:sz w:val="24"/>
          <w:szCs w:val="24"/>
          <w:lang w:eastAsia="ru-RU"/>
        </w:rPr>
        <w:t>учреждений, педагогов, обучающихся);</w:t>
      </w:r>
    </w:p>
    <w:p>
      <w:pPr>
        <w:pStyle w:val="Normal"/>
        <w:shd w:val="clear" w:color="auto" w:fill="FFFFFF"/>
        <w:spacing w:lineRule="atLeast" w:line="273" w:before="0" w:after="0"/>
        <w:ind w:left="142"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2)            </w:t>
      </w:r>
      <w:r>
        <w:rPr>
          <w:rFonts w:eastAsia="Times New Roman" w:cs="Times New Roman" w:ascii="Times New Roman" w:hAnsi="Times New Roman"/>
          <w:color w:val="333333"/>
          <w:sz w:val="24"/>
          <w:szCs w:val="24"/>
          <w:lang w:eastAsia="ru-RU"/>
        </w:rPr>
        <w:t>служить </w:t>
      </w:r>
      <w:r>
        <w:rPr>
          <w:rFonts w:eastAsia="Times New Roman" w:cs="Times New Roman" w:ascii="Times New Roman" w:hAnsi="Times New Roman"/>
          <w:b/>
          <w:bCs/>
          <w:i/>
          <w:iCs/>
          <w:color w:val="333333"/>
          <w:sz w:val="24"/>
          <w:szCs w:val="24"/>
          <w:lang w:eastAsia="ru-RU"/>
        </w:rPr>
        <w:t>основой для ресурсного обеспечения и организации </w:t>
      </w:r>
      <w:r>
        <w:rPr>
          <w:rFonts w:eastAsia="Times New Roman" w:cs="Times New Roman" w:ascii="Times New Roman" w:hAnsi="Times New Roman"/>
          <w:b/>
          <w:bCs/>
          <w:color w:val="333333"/>
          <w:sz w:val="24"/>
          <w:szCs w:val="24"/>
          <w:lang w:eastAsia="ru-RU"/>
        </w:rPr>
        <w:t>образовательного процесса.</w:t>
      </w:r>
    </w:p>
    <w:p>
      <w:pPr>
        <w:pStyle w:val="Normal"/>
        <w:shd w:val="clear" w:color="auto" w:fill="FFFFFF"/>
        <w:spacing w:lineRule="atLeast" w:line="273" w:before="0" w:after="0"/>
        <w:ind w:left="142" w:right="10"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Содержание планируемых результатов позволяет осуществлять оценку </w:t>
      </w:r>
      <w:r>
        <w:rPr>
          <w:rFonts w:eastAsia="Times New Roman" w:cs="Times New Roman" w:ascii="Times New Roman" w:hAnsi="Times New Roman"/>
          <w:b/>
          <w:bCs/>
          <w:i/>
          <w:iCs/>
          <w:color w:val="333333"/>
          <w:sz w:val="24"/>
          <w:szCs w:val="24"/>
          <w:lang w:eastAsia="ru-RU"/>
        </w:rPr>
        <w:t>предметных, метапредметных и личностных </w:t>
      </w:r>
      <w:r>
        <w:rPr>
          <w:rFonts w:eastAsia="Times New Roman" w:cs="Times New Roman" w:ascii="Times New Roman" w:hAnsi="Times New Roman"/>
          <w:color w:val="333333"/>
          <w:sz w:val="24"/>
          <w:szCs w:val="24"/>
          <w:lang w:eastAsia="ru-RU"/>
        </w:rPr>
        <w:t>результатов образования в ходе разнообразных процедур: от текущей оценки учителя до различных </w:t>
      </w:r>
      <w:r>
        <w:rPr>
          <w:rFonts w:eastAsia="Times New Roman" w:cs="Times New Roman" w:ascii="Times New Roman" w:hAnsi="Times New Roman"/>
          <w:color w:val="333333"/>
          <w:spacing w:val="-1"/>
          <w:sz w:val="24"/>
          <w:szCs w:val="24"/>
          <w:lang w:eastAsia="ru-RU"/>
        </w:rPr>
        <w:t>аттестационных процедур, выполняемых внешними службами.</w:t>
      </w:r>
    </w:p>
    <w:p>
      <w:pPr>
        <w:pStyle w:val="Normal"/>
        <w:shd w:val="clear" w:color="auto" w:fill="FFFFFF"/>
        <w:spacing w:lineRule="atLeast" w:line="273" w:before="0" w:after="0"/>
        <w:ind w:left="142" w:right="14"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Целевой компонент планируемых результатов по каждому предмету </w:t>
      </w:r>
      <w:r>
        <w:rPr>
          <w:rFonts w:eastAsia="Times New Roman" w:cs="Times New Roman" w:ascii="Times New Roman" w:hAnsi="Times New Roman"/>
          <w:color w:val="333333"/>
          <w:sz w:val="24"/>
          <w:szCs w:val="24"/>
          <w:lang w:eastAsia="ru-RU"/>
        </w:rPr>
        <w:t>(или собственно, ожидаемые учебные достижения учащихся) дают представления о том какие именно действия -</w:t>
      </w:r>
      <w:r>
        <w:rPr>
          <w:rFonts w:eastAsia="Times New Roman" w:cs="Times New Roman" w:ascii="Times New Roman" w:hAnsi="Times New Roman"/>
          <w:b/>
          <w:bCs/>
          <w:i/>
          <w:iCs/>
          <w:color w:val="333333"/>
          <w:sz w:val="24"/>
          <w:szCs w:val="24"/>
          <w:lang w:eastAsia="ru-RU"/>
        </w:rPr>
        <w:t>когнитивные, личностные,</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pacing w:val="-14"/>
          <w:sz w:val="24"/>
          <w:szCs w:val="24"/>
          <w:lang w:eastAsia="ru-RU"/>
        </w:rPr>
        <w:t>регулятивные, коммуникативные, </w:t>
      </w:r>
      <w:r>
        <w:rPr>
          <w:rFonts w:eastAsia="Times New Roman" w:cs="Times New Roman" w:ascii="Times New Roman" w:hAnsi="Times New Roman"/>
          <w:b/>
          <w:bCs/>
          <w:color w:val="333333"/>
          <w:spacing w:val="-14"/>
          <w:sz w:val="24"/>
          <w:szCs w:val="24"/>
          <w:lang w:eastAsia="ru-RU"/>
        </w:rPr>
        <w:t>преломленные через специфику </w:t>
      </w:r>
      <w:r>
        <w:rPr>
          <w:rFonts w:eastAsia="Times New Roman" w:cs="Times New Roman" w:ascii="Times New Roman" w:hAnsi="Times New Roman"/>
          <w:color w:val="333333"/>
          <w:spacing w:val="-9"/>
          <w:sz w:val="24"/>
          <w:szCs w:val="24"/>
          <w:lang w:eastAsia="ru-RU"/>
        </w:rPr>
        <w:t>содержания данного предмета, учащиеся обучаются и научаются выполнять в </w:t>
      </w:r>
      <w:r>
        <w:rPr>
          <w:rFonts w:eastAsia="Times New Roman" w:cs="Times New Roman" w:ascii="Times New Roman" w:hAnsi="Times New Roman"/>
          <w:color w:val="333333"/>
          <w:sz w:val="24"/>
          <w:szCs w:val="24"/>
          <w:lang w:eastAsia="ru-RU"/>
        </w:rPr>
        <w:t>ходе образовательного процесса.</w:t>
      </w:r>
    </w:p>
    <w:p>
      <w:pPr>
        <w:pStyle w:val="Normal"/>
        <w:shd w:val="clear" w:color="auto" w:fill="FFFFFF"/>
        <w:spacing w:lineRule="atLeast" w:line="273" w:before="5" w:after="0"/>
        <w:ind w:left="142" w:right="10" w:firstLine="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 </w:t>
      </w:r>
      <w:r>
        <w:rPr>
          <w:rFonts w:eastAsia="Times New Roman" w:cs="Times New Roman" w:ascii="Times New Roman" w:hAnsi="Times New Roman"/>
          <w:b/>
          <w:bCs/>
          <w:i/>
          <w:iCs/>
          <w:color w:val="333333"/>
          <w:sz w:val="24"/>
          <w:szCs w:val="24"/>
          <w:lang w:eastAsia="ru-RU"/>
        </w:rPr>
        <w:t>обобщенной </w:t>
      </w:r>
      <w:r>
        <w:rPr>
          <w:rFonts w:eastAsia="Times New Roman" w:cs="Times New Roman" w:ascii="Times New Roman" w:hAnsi="Times New Roman"/>
          <w:color w:val="333333"/>
          <w:sz w:val="24"/>
          <w:szCs w:val="24"/>
          <w:lang w:eastAsia="ru-RU"/>
        </w:rPr>
        <w:t>форме эти ожидаемые учебные достижения </w:t>
      </w:r>
      <w:r>
        <w:rPr>
          <w:rFonts w:eastAsia="Times New Roman" w:cs="Times New Roman" w:ascii="Times New Roman" w:hAnsi="Times New Roman"/>
          <w:color w:val="333333"/>
          <w:spacing w:val="-8"/>
          <w:sz w:val="24"/>
          <w:szCs w:val="24"/>
          <w:lang w:eastAsia="ru-RU"/>
        </w:rPr>
        <w:t>формулируются в «свернутом» виде и не раскрываются, а в </w:t>
      </w:r>
      <w:r>
        <w:rPr>
          <w:rFonts w:eastAsia="Times New Roman" w:cs="Times New Roman" w:ascii="Times New Roman" w:hAnsi="Times New Roman"/>
          <w:i/>
          <w:iCs/>
          <w:color w:val="333333"/>
          <w:spacing w:val="-8"/>
          <w:sz w:val="24"/>
          <w:szCs w:val="24"/>
          <w:lang w:eastAsia="ru-RU"/>
        </w:rPr>
        <w:t>технологической, </w:t>
      </w:r>
      <w:r>
        <w:rPr>
          <w:rFonts w:eastAsia="Times New Roman" w:cs="Times New Roman" w:ascii="Times New Roman" w:hAnsi="Times New Roman"/>
          <w:color w:val="333333"/>
          <w:spacing w:val="-9"/>
          <w:sz w:val="24"/>
          <w:szCs w:val="24"/>
          <w:lang w:eastAsia="ru-RU"/>
        </w:rPr>
        <w:t xml:space="preserve">напротив, детализируются с учетом особенностей этапов освоения учебного </w:t>
      </w:r>
      <w:r>
        <w:rPr>
          <w:rFonts w:eastAsia="Times New Roman" w:cs="Times New Roman" w:ascii="Times New Roman" w:hAnsi="Times New Roman"/>
          <w:color w:val="333333"/>
          <w:spacing w:val="-3"/>
          <w:sz w:val="24"/>
          <w:szCs w:val="24"/>
          <w:lang w:eastAsia="ru-RU"/>
        </w:rPr>
        <w:t>материала детьми данного возраста, с учетом возможностей опоры на </w:t>
      </w:r>
      <w:r>
        <w:rPr>
          <w:rFonts w:eastAsia="Times New Roman" w:cs="Times New Roman" w:ascii="Times New Roman" w:hAnsi="Times New Roman"/>
          <w:color w:val="333333"/>
          <w:spacing w:val="-10"/>
          <w:sz w:val="24"/>
          <w:szCs w:val="24"/>
          <w:lang w:eastAsia="ru-RU"/>
        </w:rPr>
        <w:t>современную материально-техническую базу и ИКТ-технологии.</w:t>
      </w:r>
    </w:p>
    <w:p>
      <w:pPr>
        <w:pStyle w:val="Normal"/>
        <w:shd w:val="clear" w:color="auto" w:fill="FFFFFF"/>
        <w:spacing w:lineRule="atLeast" w:line="273" w:before="0" w:after="0"/>
        <w:ind w:left="142" w:right="14"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Подобная структура </w:t>
      </w:r>
      <w:r>
        <w:rPr>
          <w:rFonts w:eastAsia="Times New Roman" w:cs="Times New Roman" w:ascii="Times New Roman" w:hAnsi="Times New Roman"/>
          <w:color w:val="333333"/>
          <w:spacing w:val="-11"/>
          <w:sz w:val="24"/>
          <w:szCs w:val="24"/>
          <w:u w:val="single"/>
          <w:lang w:eastAsia="ru-RU"/>
        </w:rPr>
        <w:t>призвана подчеркнуть тот факт</w:t>
      </w:r>
      <w:r>
        <w:rPr>
          <w:rFonts w:eastAsia="Times New Roman" w:cs="Times New Roman" w:ascii="Times New Roman" w:hAnsi="Times New Roman"/>
          <w:color w:val="333333"/>
          <w:spacing w:val="-11"/>
          <w:sz w:val="24"/>
          <w:szCs w:val="24"/>
          <w:lang w:eastAsia="ru-RU"/>
        </w:rPr>
        <w:t>, что при организации </w:t>
      </w:r>
      <w:r>
        <w:rPr>
          <w:rFonts w:eastAsia="Times New Roman" w:cs="Times New Roman" w:ascii="Times New Roman" w:hAnsi="Times New Roman"/>
          <w:color w:val="333333"/>
          <w:spacing w:val="-8"/>
          <w:sz w:val="24"/>
          <w:szCs w:val="24"/>
          <w:lang w:eastAsia="ru-RU"/>
        </w:rPr>
        <w:t>образовательного процесса, направленного на реализацию и достижение </w:t>
      </w:r>
      <w:r>
        <w:rPr>
          <w:rFonts w:eastAsia="Times New Roman" w:cs="Times New Roman" w:ascii="Times New Roman" w:hAnsi="Times New Roman"/>
          <w:color w:val="333333"/>
          <w:spacing w:val="-4"/>
          <w:sz w:val="24"/>
          <w:szCs w:val="24"/>
          <w:lang w:eastAsia="ru-RU"/>
        </w:rPr>
        <w:t>планируемых результатов, от учителя требуется использование таких </w:t>
      </w:r>
      <w:r>
        <w:rPr>
          <w:rFonts w:eastAsia="Times New Roman" w:cs="Times New Roman" w:ascii="Times New Roman" w:hAnsi="Times New Roman"/>
          <w:color w:val="333333"/>
          <w:sz w:val="24"/>
          <w:szCs w:val="24"/>
          <w:lang w:eastAsia="ru-RU"/>
        </w:rPr>
        <w:t>педагогических технологий, которые основаны на </w:t>
      </w:r>
      <w:r>
        <w:rPr>
          <w:rFonts w:eastAsia="Times New Roman" w:cs="Times New Roman" w:ascii="Times New Roman" w:hAnsi="Times New Roman"/>
          <w:b/>
          <w:bCs/>
          <w:i/>
          <w:iCs/>
          <w:color w:val="333333"/>
          <w:sz w:val="24"/>
          <w:szCs w:val="24"/>
          <w:lang w:eastAsia="ru-RU"/>
        </w:rPr>
        <w:t>дифференциации требований </w:t>
      </w:r>
      <w:r>
        <w:rPr>
          <w:rFonts w:eastAsia="Times New Roman" w:cs="Times New Roman" w:ascii="Times New Roman" w:hAnsi="Times New Roman"/>
          <w:color w:val="333333"/>
          <w:sz w:val="24"/>
          <w:szCs w:val="24"/>
          <w:lang w:eastAsia="ru-RU"/>
        </w:rPr>
        <w:t>к подготовке учащихся.</w:t>
      </w:r>
    </w:p>
    <w:p>
      <w:pPr>
        <w:pStyle w:val="Normal"/>
        <w:shd w:val="clear" w:color="auto" w:fill="FFFFFF"/>
        <w:spacing w:lineRule="atLeast" w:line="273" w:before="0" w:after="150"/>
        <w:ind w:left="38"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0"/>
          <w:sz w:val="24"/>
          <w:szCs w:val="24"/>
          <w:lang w:eastAsia="ru-RU"/>
        </w:rPr>
        <w:t>Модель и структура планируемых результатов соответствует основным подходам к разработке стандарта: </w:t>
      </w:r>
      <w:r>
        <w:rPr>
          <w:rFonts w:eastAsia="Times New Roman" w:cs="Times New Roman" w:ascii="Times New Roman" w:hAnsi="Times New Roman"/>
          <w:color w:val="333333"/>
          <w:spacing w:val="-10"/>
          <w:sz w:val="24"/>
          <w:szCs w:val="24"/>
          <w:lang w:eastAsia="ru-RU"/>
        </w:rPr>
        <w:t>его пониманию </w:t>
      </w:r>
      <w:r>
        <w:rPr>
          <w:rFonts w:eastAsia="Times New Roman" w:cs="Times New Roman" w:ascii="Times New Roman" w:hAnsi="Times New Roman"/>
          <w:b/>
          <w:bCs/>
          <w:color w:val="333333"/>
          <w:spacing w:val="-10"/>
          <w:sz w:val="24"/>
          <w:szCs w:val="24"/>
          <w:lang w:eastAsia="ru-RU"/>
        </w:rPr>
        <w:t>как </w:t>
      </w:r>
      <w:r>
        <w:rPr>
          <w:rFonts w:eastAsia="Times New Roman" w:cs="Times New Roman" w:ascii="Times New Roman" w:hAnsi="Times New Roman"/>
          <w:b/>
          <w:bCs/>
          <w:i/>
          <w:iCs/>
          <w:color w:val="333333"/>
          <w:spacing w:val="-10"/>
          <w:sz w:val="24"/>
          <w:szCs w:val="24"/>
          <w:lang w:eastAsia="ru-RU"/>
        </w:rPr>
        <w:t>«общественного договора»; </w:t>
      </w:r>
      <w:r>
        <w:rPr>
          <w:rFonts w:eastAsia="Times New Roman" w:cs="Times New Roman" w:ascii="Times New Roman" w:hAnsi="Times New Roman"/>
          <w:color w:val="333333"/>
          <w:spacing w:val="-10"/>
          <w:sz w:val="24"/>
          <w:szCs w:val="24"/>
          <w:lang w:eastAsia="ru-RU"/>
        </w:rPr>
        <w:t>пониманию </w:t>
      </w:r>
      <w:r>
        <w:rPr>
          <w:rFonts w:eastAsia="Times New Roman" w:cs="Times New Roman" w:ascii="Times New Roman" w:hAnsi="Times New Roman"/>
          <w:b/>
          <w:bCs/>
          <w:i/>
          <w:iCs/>
          <w:color w:val="333333"/>
          <w:spacing w:val="-10"/>
          <w:sz w:val="24"/>
          <w:szCs w:val="24"/>
          <w:lang w:eastAsia="ru-RU"/>
        </w:rPr>
        <w:t>основного результата образования </w:t>
      </w:r>
      <w:r>
        <w:rPr>
          <w:rFonts w:eastAsia="Times New Roman" w:cs="Times New Roman" w:ascii="Times New Roman" w:hAnsi="Times New Roman"/>
          <w:color w:val="333333"/>
          <w:spacing w:val="-10"/>
          <w:sz w:val="24"/>
          <w:szCs w:val="24"/>
          <w:lang w:eastAsia="ru-RU"/>
        </w:rPr>
        <w:t>как индивидуального прогресса в основных сферах личностного развития, </w:t>
      </w:r>
      <w:r>
        <w:rPr>
          <w:rFonts w:eastAsia="Times New Roman" w:cs="Times New Roman" w:ascii="Times New Roman" w:hAnsi="Times New Roman"/>
          <w:color w:val="333333"/>
          <w:spacing w:val="-11"/>
          <w:sz w:val="24"/>
          <w:szCs w:val="24"/>
          <w:lang w:eastAsia="ru-RU"/>
        </w:rPr>
        <w:t>достигаемого путем освоения универсальных и предметных способов действий, </w:t>
      </w:r>
      <w:r>
        <w:rPr>
          <w:rFonts w:eastAsia="Times New Roman" w:cs="Times New Roman" w:ascii="Times New Roman" w:hAnsi="Times New Roman"/>
          <w:color w:val="333333"/>
          <w:spacing w:val="-10"/>
          <w:sz w:val="24"/>
          <w:szCs w:val="24"/>
          <w:lang w:eastAsia="ru-RU"/>
        </w:rPr>
        <w:t xml:space="preserve">ведущих идей и ключевых понятий; достижения на этой основе способности к </w:t>
      </w:r>
      <w:r>
        <w:rPr>
          <w:rFonts w:eastAsia="Times New Roman" w:cs="Times New Roman" w:ascii="Times New Roman" w:hAnsi="Times New Roman"/>
          <w:color w:val="333333"/>
          <w:spacing w:val="-11"/>
          <w:sz w:val="24"/>
          <w:szCs w:val="24"/>
          <w:lang w:eastAsia="ru-RU"/>
        </w:rPr>
        <w:t>развитию «компетентности к обновлению компетенций»; пониманию сущности </w:t>
      </w:r>
      <w:r>
        <w:rPr>
          <w:rFonts w:eastAsia="Times New Roman" w:cs="Times New Roman" w:ascii="Times New Roman" w:hAnsi="Times New Roman"/>
          <w:color w:val="333333"/>
          <w:spacing w:val="-10"/>
          <w:sz w:val="24"/>
          <w:szCs w:val="24"/>
          <w:lang w:eastAsia="ru-RU"/>
        </w:rPr>
        <w:t>учебного предмета и его специфики на основе </w:t>
      </w:r>
      <w:r>
        <w:rPr>
          <w:rFonts w:eastAsia="Times New Roman" w:cs="Times New Roman" w:ascii="Times New Roman" w:hAnsi="Times New Roman"/>
          <w:b/>
          <w:bCs/>
          <w:i/>
          <w:iCs/>
          <w:color w:val="333333"/>
          <w:spacing w:val="-10"/>
          <w:sz w:val="24"/>
          <w:szCs w:val="24"/>
          <w:lang w:eastAsia="ru-RU"/>
        </w:rPr>
        <w:t>системно - деятельностного </w:t>
      </w:r>
      <w:r>
        <w:rPr>
          <w:rFonts w:eastAsia="Times New Roman" w:cs="Times New Roman" w:ascii="Times New Roman" w:hAnsi="Times New Roman"/>
          <w:b/>
          <w:bCs/>
          <w:i/>
          <w:iCs/>
          <w:color w:val="333333"/>
          <w:spacing w:val="-11"/>
          <w:sz w:val="24"/>
          <w:szCs w:val="24"/>
          <w:lang w:eastAsia="ru-RU"/>
        </w:rPr>
        <w:t>подхода. </w:t>
      </w:r>
      <w:r>
        <w:rPr>
          <w:rFonts w:eastAsia="Times New Roman" w:cs="Times New Roman" w:ascii="Times New Roman" w:hAnsi="Times New Roman"/>
          <w:color w:val="333333"/>
          <w:spacing w:val="-11"/>
          <w:sz w:val="24"/>
          <w:szCs w:val="24"/>
          <w:lang w:eastAsia="ru-RU"/>
        </w:rPr>
        <w:t>Задания </w:t>
      </w:r>
      <w:r>
        <w:rPr>
          <w:rFonts w:eastAsia="Times New Roman" w:cs="Times New Roman" w:ascii="Times New Roman" w:hAnsi="Times New Roman"/>
          <w:color w:val="333333"/>
          <w:spacing w:val="-11"/>
          <w:sz w:val="24"/>
          <w:szCs w:val="24"/>
          <w:u w:val="single"/>
          <w:lang w:eastAsia="ru-RU"/>
        </w:rPr>
        <w:t>базового уровня,</w:t>
      </w:r>
      <w:r>
        <w:rPr>
          <w:rFonts w:eastAsia="Times New Roman" w:cs="Times New Roman" w:ascii="Times New Roman" w:hAnsi="Times New Roman"/>
          <w:color w:val="333333"/>
          <w:spacing w:val="-11"/>
          <w:sz w:val="24"/>
          <w:szCs w:val="24"/>
          <w:lang w:eastAsia="ru-RU"/>
        </w:rPr>
        <w:t xml:space="preserve"> используемые для итоговой оценки </w:t>
      </w:r>
      <w:r>
        <w:rPr>
          <w:rFonts w:eastAsia="Times New Roman" w:cs="Times New Roman" w:ascii="Times New Roman" w:hAnsi="Times New Roman"/>
          <w:color w:val="333333"/>
          <w:spacing w:val="-10"/>
          <w:sz w:val="24"/>
          <w:szCs w:val="24"/>
          <w:lang w:eastAsia="ru-RU"/>
        </w:rPr>
        <w:t xml:space="preserve">достижения планируемых результатов, и учебные ситуации, в которых учащиеся могут действовать успешно и полностью самостоятельно, соответствуют планируемым результатам, достижение которых ожидается от </w:t>
      </w:r>
      <w:r>
        <w:rPr>
          <w:rFonts w:eastAsia="Times New Roman" w:cs="Times New Roman" w:ascii="Times New Roman" w:hAnsi="Times New Roman"/>
          <w:color w:val="333333"/>
          <w:spacing w:val="-11"/>
          <w:sz w:val="24"/>
          <w:szCs w:val="24"/>
          <w:lang w:eastAsia="ru-RU"/>
        </w:rPr>
        <w:t>большинства учащихся </w:t>
      </w:r>
      <w:r>
        <w:rPr>
          <w:rFonts w:eastAsia="Times New Roman" w:cs="Times New Roman" w:ascii="Times New Roman" w:hAnsi="Times New Roman"/>
          <w:i/>
          <w:iCs/>
          <w:color w:val="333333"/>
          <w:spacing w:val="-11"/>
          <w:sz w:val="24"/>
          <w:szCs w:val="24"/>
          <w:lang w:eastAsia="ru-RU"/>
        </w:rPr>
        <w:t>(«</w:t>
      </w:r>
      <w:r>
        <w:rPr>
          <w:rFonts w:eastAsia="Times New Roman" w:cs="Times New Roman" w:ascii="Times New Roman" w:hAnsi="Times New Roman"/>
          <w:i/>
          <w:iCs/>
          <w:color w:val="333333"/>
          <w:spacing w:val="-11"/>
          <w:sz w:val="24"/>
          <w:szCs w:val="24"/>
          <w:u w:val="single"/>
          <w:lang w:eastAsia="ru-RU"/>
        </w:rPr>
        <w:t>выпускник научится</w:t>
      </w:r>
      <w:r>
        <w:rPr>
          <w:rFonts w:eastAsia="Times New Roman" w:cs="Times New Roman" w:ascii="Times New Roman" w:hAnsi="Times New Roman"/>
          <w:i/>
          <w:iCs/>
          <w:color w:val="333333"/>
          <w:spacing w:val="-11"/>
          <w:sz w:val="24"/>
          <w:szCs w:val="24"/>
          <w:lang w:eastAsia="ru-RU"/>
        </w:rPr>
        <w:t>»). </w:t>
      </w:r>
      <w:r>
        <w:rPr>
          <w:rFonts w:eastAsia="Times New Roman" w:cs="Times New Roman" w:ascii="Times New Roman" w:hAnsi="Times New Roman"/>
          <w:color w:val="333333"/>
          <w:spacing w:val="-11"/>
          <w:sz w:val="24"/>
          <w:szCs w:val="24"/>
          <w:lang w:eastAsia="ru-RU"/>
        </w:rPr>
        <w:t>Освоение учащимися </w:t>
      </w:r>
      <w:r>
        <w:rPr>
          <w:rFonts w:eastAsia="Times New Roman" w:cs="Times New Roman" w:ascii="Times New Roman" w:hAnsi="Times New Roman"/>
          <w:color w:val="333333"/>
          <w:spacing w:val="-10"/>
          <w:sz w:val="24"/>
          <w:szCs w:val="24"/>
          <w:lang w:eastAsia="ru-RU"/>
        </w:rPr>
        <w:t>образовательной программы может выходить за рамки системы базовых заданий. Для установления уровня освоения образовательной программы предлагаются учебные задания </w:t>
      </w:r>
      <w:r>
        <w:rPr>
          <w:rFonts w:eastAsia="Times New Roman" w:cs="Times New Roman" w:ascii="Times New Roman" w:hAnsi="Times New Roman"/>
          <w:b/>
          <w:bCs/>
          <w:i/>
          <w:iCs/>
          <w:color w:val="333333"/>
          <w:spacing w:val="-10"/>
          <w:sz w:val="24"/>
          <w:szCs w:val="24"/>
          <w:lang w:eastAsia="ru-RU"/>
        </w:rPr>
        <w:t>повышенной сложности по сравнению с </w:t>
      </w:r>
      <w:r>
        <w:rPr>
          <w:rFonts w:eastAsia="Times New Roman" w:cs="Times New Roman" w:ascii="Times New Roman" w:hAnsi="Times New Roman"/>
          <w:b/>
          <w:bCs/>
          <w:i/>
          <w:iCs/>
          <w:color w:val="333333"/>
          <w:spacing w:val="-11"/>
          <w:sz w:val="24"/>
          <w:szCs w:val="24"/>
          <w:lang w:eastAsia="ru-RU"/>
        </w:rPr>
        <w:t>базовым уровнем достижения. </w:t>
      </w:r>
      <w:r>
        <w:rPr>
          <w:rFonts w:eastAsia="Times New Roman" w:cs="Times New Roman" w:ascii="Times New Roman" w:hAnsi="Times New Roman"/>
          <w:b/>
          <w:bCs/>
          <w:color w:val="333333"/>
          <w:spacing w:val="-11"/>
          <w:sz w:val="24"/>
          <w:szCs w:val="24"/>
          <w:lang w:eastAsia="ru-RU"/>
        </w:rPr>
        <w:t>В </w:t>
      </w:r>
      <w:r>
        <w:rPr>
          <w:rFonts w:eastAsia="Times New Roman" w:cs="Times New Roman" w:ascii="Times New Roman" w:hAnsi="Times New Roman"/>
          <w:color w:val="333333"/>
          <w:spacing w:val="-11"/>
          <w:sz w:val="24"/>
          <w:szCs w:val="24"/>
          <w:lang w:eastAsia="ru-RU"/>
        </w:rPr>
        <w:t>этих учебных ситуациях и заданиях действия </w:t>
      </w:r>
      <w:r>
        <w:rPr>
          <w:rFonts w:eastAsia="Times New Roman" w:cs="Times New Roman" w:ascii="Times New Roman" w:hAnsi="Times New Roman"/>
          <w:color w:val="333333"/>
          <w:spacing w:val="-10"/>
          <w:sz w:val="24"/>
          <w:szCs w:val="24"/>
          <w:lang w:eastAsia="ru-RU"/>
        </w:rPr>
        <w:t>учащихся целенаправленно формируются и организуются педагогом, но не являются обязательными для отработки со всеми учащимися. Данный уровень описания планируемых результатов и соответствующие ему задания используются как при итоговом оценивании для обоснования повышенных оценок, так и в неперсонифицированных (анонимных) обследованиях качества </w:t>
      </w:r>
      <w:r>
        <w:rPr>
          <w:rFonts w:eastAsia="Times New Roman" w:cs="Times New Roman" w:ascii="Times New Roman" w:hAnsi="Times New Roman"/>
          <w:color w:val="333333"/>
          <w:sz w:val="24"/>
          <w:szCs w:val="24"/>
          <w:lang w:eastAsia="ru-RU"/>
        </w:rPr>
        <w:t>образования.</w:t>
      </w:r>
    </w:p>
    <w:p>
      <w:pPr>
        <w:pStyle w:val="Normal"/>
        <w:shd w:val="clear" w:color="auto" w:fill="FFFFFF"/>
        <w:spacing w:lineRule="atLeast" w:line="273" w:before="0" w:after="150"/>
        <w:ind w:right="538"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1"/>
          <w:sz w:val="28"/>
          <w:szCs w:val="28"/>
          <w:lang w:eastAsia="ru-RU"/>
        </w:rPr>
        <w:t>Формирование универсальных учебных действий.</w:t>
      </w:r>
    </w:p>
    <w:p>
      <w:pPr>
        <w:pStyle w:val="Normal"/>
        <w:shd w:val="clear" w:color="auto" w:fill="FFFFFF"/>
        <w:spacing w:lineRule="atLeast" w:line="273" w:before="0" w:after="150"/>
        <w:ind w:right="538"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(личностные, метапредметные, предметные результаты)</w:t>
      </w:r>
    </w:p>
    <w:p>
      <w:pPr>
        <w:pStyle w:val="Normal"/>
        <w:shd w:val="clear" w:color="auto" w:fill="FFFFFF"/>
        <w:spacing w:lineRule="atLeast" w:line="273" w:before="0" w:after="0"/>
        <w:ind w:left="5" w:right="10"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В результате изучения </w:t>
      </w:r>
      <w:r>
        <w:rPr>
          <w:rFonts w:eastAsia="Times New Roman" w:cs="Times New Roman" w:ascii="Times New Roman" w:hAnsi="Times New Roman"/>
          <w:b/>
          <w:bCs/>
          <w:color w:val="333333"/>
          <w:spacing w:val="-8"/>
          <w:sz w:val="24"/>
          <w:szCs w:val="24"/>
          <w:lang w:eastAsia="ru-RU"/>
        </w:rPr>
        <w:t>всех без исключения предметов </w:t>
      </w:r>
      <w:r>
        <w:rPr>
          <w:rFonts w:eastAsia="Times New Roman" w:cs="Times New Roman" w:ascii="Times New Roman" w:hAnsi="Times New Roman"/>
          <w:color w:val="333333"/>
          <w:spacing w:val="-8"/>
          <w:sz w:val="24"/>
          <w:szCs w:val="24"/>
          <w:lang w:eastAsia="ru-RU"/>
        </w:rPr>
        <w:t>на ступени </w:t>
      </w:r>
      <w:r>
        <w:rPr>
          <w:rFonts w:eastAsia="Times New Roman" w:cs="Times New Roman" w:ascii="Times New Roman" w:hAnsi="Times New Roman"/>
          <w:color w:val="333333"/>
          <w:spacing w:val="-1"/>
          <w:sz w:val="24"/>
          <w:szCs w:val="24"/>
          <w:lang w:eastAsia="ru-RU"/>
        </w:rPr>
        <w:t>начального общего образования у выпускников будут сформированы </w:t>
      </w:r>
      <w:r>
        <w:rPr>
          <w:rFonts w:eastAsia="Times New Roman" w:cs="Times New Roman" w:ascii="Times New Roman" w:hAnsi="Times New Roman"/>
          <w:color w:val="333333"/>
          <w:sz w:val="24"/>
          <w:szCs w:val="24"/>
          <w:lang w:eastAsia="ru-RU"/>
        </w:rPr>
        <w:t xml:space="preserve">личностные, регулятивные, познавательные и коммуникативные </w:t>
      </w:r>
      <w:r>
        <w:rPr>
          <w:rFonts w:eastAsia="Times New Roman" w:cs="Times New Roman" w:ascii="Times New Roman" w:hAnsi="Times New Roman"/>
          <w:color w:val="333333"/>
          <w:spacing w:val="-10"/>
          <w:sz w:val="24"/>
          <w:szCs w:val="24"/>
          <w:lang w:eastAsia="ru-RU"/>
        </w:rPr>
        <w:t>универсальные учебные действия как основа умения учиться.</w:t>
      </w:r>
    </w:p>
    <w:p>
      <w:pPr>
        <w:pStyle w:val="Normal"/>
        <w:shd w:val="clear" w:color="auto" w:fill="FFFFFF"/>
        <w:spacing w:lineRule="atLeast" w:line="273" w:before="0" w:after="0"/>
        <w:ind w:left="10" w:right="10"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6"/>
          <w:sz w:val="24"/>
          <w:szCs w:val="24"/>
          <w:lang w:eastAsia="ru-RU"/>
        </w:rPr>
        <w:t>В </w:t>
      </w:r>
      <w:r>
        <w:rPr>
          <w:rFonts w:eastAsia="Times New Roman" w:cs="Times New Roman" w:ascii="Times New Roman" w:hAnsi="Times New Roman"/>
          <w:b/>
          <w:bCs/>
          <w:color w:val="333333"/>
          <w:spacing w:val="-6"/>
          <w:sz w:val="24"/>
          <w:szCs w:val="24"/>
          <w:lang w:eastAsia="ru-RU"/>
        </w:rPr>
        <w:t>сфере личностных универсальных учебных действий </w:t>
      </w:r>
      <w:r>
        <w:rPr>
          <w:rFonts w:eastAsia="Times New Roman" w:cs="Times New Roman" w:ascii="Times New Roman" w:hAnsi="Times New Roman"/>
          <w:color w:val="333333"/>
          <w:spacing w:val="-6"/>
          <w:sz w:val="24"/>
          <w:szCs w:val="24"/>
          <w:lang w:eastAsia="ru-RU"/>
        </w:rPr>
        <w:t>будут сформированы внутренняя позиция обучающегося, адекватная мотивация </w:t>
      </w:r>
      <w:r>
        <w:rPr>
          <w:rFonts w:eastAsia="Times New Roman" w:cs="Times New Roman" w:ascii="Times New Roman" w:hAnsi="Times New Roman"/>
          <w:color w:val="333333"/>
          <w:spacing w:val="-11"/>
          <w:sz w:val="24"/>
          <w:szCs w:val="24"/>
          <w:lang w:eastAsia="ru-RU"/>
        </w:rPr>
        <w:t>учебной деятельности, включая учебные и познавательные мотивы, ориентация </w:t>
      </w:r>
      <w:r>
        <w:rPr>
          <w:rFonts w:eastAsia="Times New Roman" w:cs="Times New Roman" w:ascii="Times New Roman" w:hAnsi="Times New Roman"/>
          <w:color w:val="333333"/>
          <w:spacing w:val="-10"/>
          <w:sz w:val="24"/>
          <w:szCs w:val="24"/>
          <w:lang w:eastAsia="ru-RU"/>
        </w:rPr>
        <w:t>на моральные нормы и их выполнение, способность к моральной децентрации.</w:t>
      </w:r>
    </w:p>
    <w:p>
      <w:pPr>
        <w:pStyle w:val="Normal"/>
        <w:shd w:val="clear" w:color="auto" w:fill="FFFFFF"/>
        <w:spacing w:lineRule="atLeast" w:line="273" w:before="0" w:after="0"/>
        <w:ind w:left="5" w:right="10"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2"/>
          <w:sz w:val="24"/>
          <w:szCs w:val="24"/>
          <w:lang w:eastAsia="ru-RU"/>
        </w:rPr>
        <w:t>В сфере регулятивных универсальных учебных действий </w:t>
      </w:r>
      <w:r>
        <w:rPr>
          <w:rFonts w:eastAsia="Times New Roman" w:cs="Times New Roman" w:ascii="Times New Roman" w:hAnsi="Times New Roman"/>
          <w:color w:val="333333"/>
          <w:spacing w:val="-12"/>
          <w:sz w:val="24"/>
          <w:szCs w:val="24"/>
          <w:lang w:eastAsia="ru-RU"/>
        </w:rPr>
        <w:t>выпускники </w:t>
      </w:r>
      <w:r>
        <w:rPr>
          <w:rFonts w:eastAsia="Times New Roman" w:cs="Times New Roman" w:ascii="Times New Roman" w:hAnsi="Times New Roman"/>
          <w:color w:val="333333"/>
          <w:spacing w:val="-5"/>
          <w:sz w:val="24"/>
          <w:szCs w:val="24"/>
          <w:lang w:eastAsia="ru-RU"/>
        </w:rPr>
        <w:t>овладеют всеми типами учебных действий, направленных на организацию </w:t>
      </w:r>
      <w:r>
        <w:rPr>
          <w:rFonts w:eastAsia="Times New Roman" w:cs="Times New Roman" w:ascii="Times New Roman" w:hAnsi="Times New Roman"/>
          <w:color w:val="333333"/>
          <w:spacing w:val="-10"/>
          <w:sz w:val="24"/>
          <w:szCs w:val="24"/>
          <w:lang w:eastAsia="ru-RU"/>
        </w:rPr>
        <w:t>своей работы в гимназии и вне её, включая способность принимать и сохранять учебную цель и задачу, планировать её реализацию (в том числе во внутреннем </w:t>
      </w:r>
      <w:r>
        <w:rPr>
          <w:rFonts w:eastAsia="Times New Roman" w:cs="Times New Roman" w:ascii="Times New Roman" w:hAnsi="Times New Roman"/>
          <w:color w:val="333333"/>
          <w:spacing w:val="-9"/>
          <w:sz w:val="24"/>
          <w:szCs w:val="24"/>
          <w:lang w:eastAsia="ru-RU"/>
        </w:rPr>
        <w:t>плане), контролировать и оценивать свои действия, вносить соответствующие </w:t>
      </w:r>
      <w:r>
        <w:rPr>
          <w:rFonts w:eastAsia="Times New Roman" w:cs="Times New Roman" w:ascii="Times New Roman" w:hAnsi="Times New Roman"/>
          <w:color w:val="333333"/>
          <w:sz w:val="24"/>
          <w:szCs w:val="24"/>
          <w:lang w:eastAsia="ru-RU"/>
        </w:rPr>
        <w:t>коррективы в их выполнение.</w:t>
      </w:r>
    </w:p>
    <w:p>
      <w:pPr>
        <w:pStyle w:val="Normal"/>
        <w:shd w:val="clear" w:color="auto" w:fill="FFFFFF"/>
        <w:spacing w:lineRule="atLeast" w:line="273" w:before="0" w:after="0"/>
        <w:ind w:left="5" w:right="14"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w:t>
      </w:r>
      <w:r>
        <w:rPr>
          <w:rFonts w:eastAsia="Times New Roman" w:cs="Times New Roman" w:ascii="Times New Roman" w:hAnsi="Times New Roman"/>
          <w:b/>
          <w:bCs/>
          <w:color w:val="333333"/>
          <w:sz w:val="24"/>
          <w:szCs w:val="24"/>
          <w:lang w:eastAsia="ru-RU"/>
        </w:rPr>
        <w:t>сфере познавательных универсальных учебных действий </w:t>
      </w:r>
      <w:r>
        <w:rPr>
          <w:rFonts w:eastAsia="Times New Roman" w:cs="Times New Roman" w:ascii="Times New Roman" w:hAnsi="Times New Roman"/>
          <w:color w:val="333333"/>
          <w:spacing w:val="-9"/>
          <w:sz w:val="24"/>
          <w:szCs w:val="24"/>
          <w:lang w:eastAsia="ru-RU"/>
        </w:rPr>
        <w:t>выпускники научатся воспринимать и анализировать сообщения и важнейшие </w:t>
      </w:r>
      <w:r>
        <w:rPr>
          <w:rFonts w:eastAsia="Times New Roman" w:cs="Times New Roman" w:ascii="Times New Roman" w:hAnsi="Times New Roman"/>
          <w:color w:val="333333"/>
          <w:spacing w:val="-14"/>
          <w:sz w:val="24"/>
          <w:szCs w:val="24"/>
          <w:lang w:eastAsia="ru-RU"/>
        </w:rPr>
        <w:t>их компоненты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тексты, использовать знаково-символические средства, в том </w:t>
      </w:r>
      <w:r>
        <w:rPr>
          <w:rFonts w:eastAsia="Times New Roman" w:cs="Times New Roman" w:ascii="Times New Roman" w:hAnsi="Times New Roman"/>
          <w:color w:val="333333"/>
          <w:spacing w:val="-3"/>
          <w:sz w:val="24"/>
          <w:szCs w:val="24"/>
          <w:lang w:eastAsia="ru-RU"/>
        </w:rPr>
        <w:t>числе овладеют действием моделирования, а также широким спектром </w:t>
      </w:r>
      <w:r>
        <w:rPr>
          <w:rFonts w:eastAsia="Times New Roman" w:cs="Times New Roman" w:ascii="Times New Roman" w:hAnsi="Times New Roman"/>
          <w:color w:val="333333"/>
          <w:spacing w:val="-10"/>
          <w:sz w:val="24"/>
          <w:szCs w:val="24"/>
          <w:lang w:eastAsia="ru-RU"/>
        </w:rPr>
        <w:t>логических действий и операций, включая общие приёмы решения задач.</w:t>
      </w:r>
    </w:p>
    <w:p>
      <w:pPr>
        <w:pStyle w:val="Normal"/>
        <w:shd w:val="clear" w:color="auto" w:fill="FFFFFF"/>
        <w:spacing w:lineRule="atLeast" w:line="273" w:before="0" w:after="150"/>
        <w:ind w:right="14"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5"/>
          <w:sz w:val="24"/>
          <w:szCs w:val="24"/>
          <w:lang w:eastAsia="ru-RU"/>
        </w:rPr>
        <w:t>В сфере коммуникативных универсальных учебных действий </w:t>
      </w:r>
      <w:r>
        <w:rPr>
          <w:rFonts w:eastAsia="Times New Roman" w:cs="Times New Roman" w:ascii="Times New Roman" w:hAnsi="Times New Roman"/>
          <w:color w:val="333333"/>
          <w:spacing w:val="-9"/>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w:t>
      </w:r>
      <w:r>
        <w:rPr>
          <w:rFonts w:eastAsia="Times New Roman" w:cs="Times New Roman" w:ascii="Times New Roman" w:hAnsi="Times New Roman"/>
          <w:color w:val="333333"/>
          <w:spacing w:val="-10"/>
          <w:sz w:val="24"/>
          <w:szCs w:val="24"/>
          <w:lang w:eastAsia="ru-RU"/>
        </w:rPr>
        <w:t>сверстниками, адекватно воспринимать и передавать информацию, отображать предметное содержание и условия деятельности в сообщениях, важнейшими </w:t>
      </w:r>
      <w:r>
        <w:rPr>
          <w:rFonts w:eastAsia="Times New Roman" w:cs="Times New Roman" w:ascii="Times New Roman" w:hAnsi="Times New Roman"/>
          <w:color w:val="333333"/>
          <w:sz w:val="24"/>
          <w:szCs w:val="24"/>
          <w:lang w:eastAsia="ru-RU"/>
        </w:rPr>
        <w:t>компонентами которых являются тексты.</w:t>
      </w:r>
    </w:p>
    <w:p>
      <w:pPr>
        <w:pStyle w:val="Normal"/>
        <w:shd w:val="clear" w:color="auto" w:fill="FFFFFF"/>
        <w:spacing w:lineRule="atLeast" w:line="273" w:before="0" w:after="150"/>
        <w:ind w:right="14" w:firstLine="701"/>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Личностные универсальные учебные действия</w:t>
      </w:r>
    </w:p>
    <w:p>
      <w:pPr>
        <w:pStyle w:val="Normal"/>
        <w:shd w:val="clear" w:color="auto" w:fill="FFFFFF"/>
        <w:spacing w:lineRule="atLeast" w:line="273" w:before="0" w:after="150"/>
        <w:ind w:left="7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У выпускника будут сформированы:</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внутренняя позиция школьника на уровне положительного отношения к </w:t>
        <w:br/>
        <w:t>школе, ориентации на содержательные моменты школьной действительности и </w:t>
        <w:br/>
        <w:t>принятия образца «хорошего ученика»;</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широкая мотивационная основа учебной деятельности, включающая </w:t>
        <w:br/>
        <w:t>социальные, учебно-познавательные и внешние мотивы;</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учебно-познавательный интерес к новому учебному материалу и способам решения новой задачи;</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способность к самооценке на основе критериев успешности учебной </w:t>
        <w:br/>
        <w:t>деятельности;</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основы гражданской идентичности личности в форме осознания «Я» как </w:t>
        <w:br/>
        <w:t>гражданина России, чувства сопричастности и гордости за свою Родину, народ </w:t>
        <w:br/>
        <w:t>и историю, осознание ответственности человека за общее благополучие, </w:t>
        <w:br/>
        <w:t>осознание своей этнической принадлежности;</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ориентация в нравственном содержании и смысле как собственных поступков, </w:t>
        <w:br/>
        <w:t>так и поступков окружающих людей;</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развитие этических чувств — стыда, вины, совести как регуляторов морального поведения;</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эмпатия как понимание чувств других людей и сопереживание им;</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установка на здоровый образ жизни;</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основы экологической культуры: принятие ценности природного мира, </w:t>
        <w:br/>
        <w:t>готовность следовать в своей деятельности нормам природоохранного, </w:t>
        <w:br/>
        <w:t>нерасточительного, здоровьесберегающего поведения;</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z w:val="24"/>
          <w:szCs w:val="24"/>
        </w:rPr>
        <w:t>чувство прекрасного и эстетические чувства на основе знакомства с мировой </w:t>
        <w:br/>
        <w:t>и отечественной художественной культурой.</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для формирования:</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внутренней позиции обучающегося на уровне положительного отношения к </w:t>
      </w:r>
      <w:r>
        <w:rPr>
          <w:rFonts w:eastAsia="Times New Roman" w:cs="Times New Roman" w:ascii="Times New Roman" w:hAnsi="Times New Roman"/>
          <w:color w:val="333333"/>
          <w:sz w:val="24"/>
          <w:szCs w:val="24"/>
          <w:lang w:eastAsia="ru-RU"/>
        </w:rPr>
        <w:t>образовательному учреждению, понимания необходимости учения, </w:t>
      </w:r>
      <w:r>
        <w:rPr>
          <w:rFonts w:eastAsia="Times New Roman" w:cs="Times New Roman" w:ascii="Times New Roman" w:hAnsi="Times New Roman"/>
          <w:color w:val="333333"/>
          <w:spacing w:val="-10"/>
          <w:sz w:val="24"/>
          <w:szCs w:val="24"/>
          <w:lang w:eastAsia="ru-RU"/>
        </w:rPr>
        <w:t>выраженного в преобладании учебно-познавательных мотивов и предпочтении </w:t>
      </w:r>
      <w:r>
        <w:rPr>
          <w:rFonts w:eastAsia="Times New Roman" w:cs="Times New Roman" w:ascii="Times New Roman" w:hAnsi="Times New Roman"/>
          <w:color w:val="333333"/>
          <w:sz w:val="24"/>
          <w:szCs w:val="24"/>
          <w:lang w:eastAsia="ru-RU"/>
        </w:rPr>
        <w:t>социального способа оценки знаний;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выраженной устойчивой учебно-познавательной мотивации учения;</w:t>
      </w:r>
    </w:p>
    <w:p>
      <w:pPr>
        <w:pStyle w:val="Normal"/>
        <w:shd w:val="clear" w:color="auto" w:fill="FFFFFF"/>
        <w:spacing w:lineRule="atLeast" w:line="273" w:before="0" w:after="15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устойчивого учебно-познавательного интереса к новым общим способам </w:t>
        <w:br/>
      </w:r>
      <w:r>
        <w:rPr>
          <w:rFonts w:eastAsia="Times New Roman" w:cs="Times New Roman" w:ascii="Times New Roman" w:hAnsi="Times New Roman"/>
          <w:color w:val="333333"/>
          <w:sz w:val="24"/>
          <w:szCs w:val="24"/>
          <w:lang w:eastAsia="ru-RU"/>
        </w:rPr>
        <w:t>решения задач;</w:t>
      </w:r>
    </w:p>
    <w:p>
      <w:pPr>
        <w:pStyle w:val="Normal"/>
        <w:shd w:val="clear" w:color="auto" w:fill="FFFFFF"/>
        <w:spacing w:lineRule="atLeast" w:line="273" w:before="0" w:after="0"/>
        <w:ind w:left="5"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адекватного понимания причин успешности/неуспешности учебной </w:t>
        <w:br/>
      </w:r>
      <w:r>
        <w:rPr>
          <w:rFonts w:eastAsia="Times New Roman" w:cs="Times New Roman" w:ascii="Times New Roman" w:hAnsi="Times New Roman"/>
          <w:color w:val="333333"/>
          <w:sz w:val="24"/>
          <w:szCs w:val="24"/>
          <w:lang w:eastAsia="ru-RU"/>
        </w:rPr>
        <w:t>деятельности;</w:t>
      </w:r>
    </w:p>
    <w:p>
      <w:pPr>
        <w:pStyle w:val="Normal"/>
        <w:shd w:val="clear" w:color="auto" w:fill="FFFFFF"/>
        <w:spacing w:lineRule="atLeast" w:line="273" w:before="0" w:after="0"/>
        <w:ind w:left="5"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положительной адекватной дифференцированной самооценки на основе </w:t>
        <w:br/>
      </w:r>
      <w:r>
        <w:rPr>
          <w:rFonts w:eastAsia="Times New Roman" w:cs="Times New Roman" w:ascii="Times New Roman" w:hAnsi="Times New Roman"/>
          <w:color w:val="333333"/>
          <w:spacing w:val="-10"/>
          <w:sz w:val="24"/>
          <w:szCs w:val="24"/>
          <w:lang w:eastAsia="ru-RU"/>
        </w:rPr>
        <w:t>критерия успешности реализации социальной роли «хорошего ученика»;</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компетентности в реализации основ гражданской идентичности в поступках и </w:t>
      </w:r>
      <w:r>
        <w:rPr>
          <w:rFonts w:eastAsia="Times New Roman" w:cs="Times New Roman" w:ascii="Times New Roman" w:hAnsi="Times New Roman"/>
          <w:color w:val="333333"/>
          <w:sz w:val="24"/>
          <w:szCs w:val="24"/>
          <w:lang w:eastAsia="ru-RU"/>
        </w:rPr>
        <w:t>деятельности;</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морального сознания на конвенциональном уровне, способности к решению </w:t>
      </w:r>
      <w:r>
        <w:rPr>
          <w:rFonts w:eastAsia="Times New Roman" w:cs="Times New Roman" w:ascii="Times New Roman" w:hAnsi="Times New Roman"/>
          <w:color w:val="333333"/>
          <w:spacing w:val="-9"/>
          <w:sz w:val="24"/>
          <w:szCs w:val="24"/>
          <w:lang w:eastAsia="ru-RU"/>
        </w:rPr>
        <w:t>моральных дилемм на основе учёта позиций партнёров в общении, ориентации</w:t>
      </w:r>
    </w:p>
    <w:p>
      <w:pPr>
        <w:pStyle w:val="Normal"/>
        <w:shd w:val="clear" w:color="auto" w:fill="FFFFFF"/>
        <w:spacing w:lineRule="atLeast" w:line="273" w:before="0" w:after="0"/>
        <w:ind w:left="2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 их мотивы и чувства, устойчивое следование в поведении моральным нормам и этическим требованиям;</w:t>
      </w:r>
    </w:p>
    <w:p>
      <w:pPr>
        <w:pStyle w:val="Normal"/>
        <w:shd w:val="clear" w:color="auto" w:fill="FFFFFF"/>
        <w:spacing w:lineRule="atLeast" w:line="273" w:before="0" w:after="0"/>
        <w:ind w:left="19"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установки на здоровый образ жизни и реализации её в реальном поведении и поступках;</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осознанных устойчивых эстетических предпочтений и ориентации на </w:t>
        <w:br/>
        <w:t>искусство как значимую сферу человеческой жизни;</w:t>
      </w:r>
    </w:p>
    <w:p>
      <w:pPr>
        <w:pStyle w:val="Normal"/>
        <w:shd w:val="clear" w:color="auto" w:fill="FFFFFF"/>
        <w:spacing w:lineRule="atLeast" w:line="273" w:before="0" w:after="0"/>
        <w:ind w:left="19"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эмпатии как осознанного понимания чувств других людей и сопереживания </w:t>
        <w:br/>
        <w:t>им, выражающихся в поступках, направленных на помощь и обеспечение </w:t>
        <w:br/>
        <w:t>благополучия.</w:t>
      </w:r>
    </w:p>
    <w:p>
      <w:pPr>
        <w:pStyle w:val="Normal"/>
        <w:shd w:val="clear" w:color="auto" w:fill="FFFFFF"/>
        <w:spacing w:lineRule="atLeast" w:line="273" w:before="0" w:after="150"/>
        <w:ind w:left="10" w:firstLine="698"/>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3"/>
          <w:sz w:val="24"/>
          <w:szCs w:val="24"/>
          <w:lang w:eastAsia="ru-RU"/>
        </w:rPr>
        <w:t xml:space="preserve">     </w:t>
      </w:r>
      <w:r>
        <w:rPr>
          <w:rFonts w:eastAsia="Times New Roman" w:cs="Times New Roman" w:ascii="Times New Roman" w:hAnsi="Times New Roman"/>
          <w:b/>
          <w:bCs/>
          <w:i/>
          <w:iCs/>
          <w:color w:val="333333"/>
          <w:spacing w:val="-3"/>
          <w:sz w:val="24"/>
          <w:szCs w:val="24"/>
          <w:lang w:eastAsia="ru-RU"/>
        </w:rPr>
        <w:t>Регулятивные универсальные учебные действия</w:t>
      </w:r>
    </w:p>
    <w:p>
      <w:pPr>
        <w:pStyle w:val="Normal"/>
        <w:shd w:val="clear" w:color="auto" w:fill="FFFFFF"/>
        <w:spacing w:lineRule="atLeast" w:line="273" w:before="0" w:after="0"/>
        <w:ind w:left="10" w:right="2688"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принимать и сохранять учебную задачу;</w:t>
      </w:r>
    </w:p>
    <w:p>
      <w:pPr>
        <w:pStyle w:val="Normal"/>
        <w:shd w:val="clear" w:color="auto" w:fill="FFFFFF"/>
        <w:spacing w:lineRule="atLeast" w:line="273" w:before="5"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учитывать выделенные учителем ориентиры действия в новом учебном материале в сотрудничестве с учителем;</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планировать свои действия в соответствии с поставленной задачей и </w:t>
      </w:r>
      <w:r>
        <w:rPr>
          <w:rFonts w:eastAsia="Times New Roman" w:cs="Times New Roman" w:ascii="Times New Roman" w:hAnsi="Times New Roman"/>
          <w:color w:val="333333"/>
          <w:spacing w:val="-1"/>
          <w:sz w:val="24"/>
          <w:szCs w:val="24"/>
          <w:lang w:eastAsia="ru-RU"/>
        </w:rPr>
        <w:t>условиями её реализации, в том числе во внутреннем плане;</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учитывать установленные правила в планировании и контроле способа решения;</w:t>
      </w:r>
    </w:p>
    <w:p>
      <w:pPr>
        <w:pStyle w:val="Normal"/>
        <w:shd w:val="clear" w:color="auto" w:fill="FFFFFF"/>
        <w:spacing w:lineRule="atLeast" w:line="273" w:before="0" w:after="0"/>
        <w:ind w:left="14"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осуществлять итоговый и пошаговый контроль по результату (в случае работы </w:t>
        <w:br/>
        <w:t>в интерактивной среде пользоваться реакцией среды решения задачи);</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pPr>
        <w:pStyle w:val="Normal"/>
        <w:shd w:val="clear" w:color="auto" w:fill="FFFFFF"/>
        <w:spacing w:lineRule="atLeast" w:line="273" w:before="0" w:after="0"/>
        <w:ind w:righ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адекватно воспринимать предложения и оценку учителей, товарищей, родителей и других людей;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различать способ и результат действия;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w:t>
      </w:r>
      <w:r>
        <w:rPr>
          <w:rFonts w:eastAsia="Times New Roman" w:cs="Times New Roman" w:ascii="Times New Roman" w:hAnsi="Times New Roman"/>
          <w:color w:val="333333"/>
          <w:spacing w:val="-1"/>
          <w:sz w:val="24"/>
          <w:szCs w:val="24"/>
          <w:lang w:eastAsia="ru-RU"/>
        </w:rPr>
        <w:t>собственной звучащей речи на русском, родном и иностранном языках;</w:t>
      </w:r>
    </w:p>
    <w:p>
      <w:pPr>
        <w:pStyle w:val="Normal"/>
        <w:shd w:val="clear" w:color="auto" w:fill="FFFFFF"/>
        <w:spacing w:lineRule="atLeast" w:line="273" w:before="0" w:after="0"/>
        <w:ind w:left="5"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выполнять учебные действия в материализованной, гипермедийной, </w:t>
        <w:br/>
        <w:t>громкоречевой и умственной форме.</w:t>
      </w:r>
    </w:p>
    <w:p>
      <w:pPr>
        <w:pStyle w:val="Normal"/>
        <w:shd w:val="clear" w:color="auto" w:fill="FFFFFF"/>
        <w:spacing w:lineRule="atLeast" w:line="273" w:before="0" w:after="0"/>
        <w:ind w:left="5"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ind w:left="7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в сотрудничестве с учителем ставить новые учебные задачи;</w:t>
      </w:r>
    </w:p>
    <w:p>
      <w:pPr>
        <w:pStyle w:val="Normal"/>
        <w:shd w:val="clear" w:color="auto" w:fill="FFFFFF"/>
        <w:spacing w:lineRule="atLeast" w:line="273" w:before="5"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преобразовывать практическую задачу в познавательную;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проявлять познавательную инициативу в учебном сотрудничестве;</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самостоятельно учитывать выделенные учителем ориентиры действия в новом </w:t>
      </w:r>
      <w:r>
        <w:rPr>
          <w:rFonts w:eastAsia="Times New Roman" w:cs="Times New Roman" w:ascii="Times New Roman" w:hAnsi="Times New Roman"/>
          <w:color w:val="333333"/>
          <w:sz w:val="24"/>
          <w:szCs w:val="24"/>
          <w:lang w:eastAsia="ru-RU"/>
        </w:rPr>
        <w:t>учебном материале;</w:t>
      </w:r>
    </w:p>
    <w:p>
      <w:pPr>
        <w:pStyle w:val="Normal"/>
        <w:shd w:val="clear" w:color="auto" w:fill="FFFFFF"/>
        <w:spacing w:lineRule="atLeast" w:line="273" w:before="0" w:after="0"/>
        <w:ind w:left="2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pPr>
        <w:pStyle w:val="Normal"/>
        <w:shd w:val="clear" w:color="auto" w:fill="FFFFFF"/>
        <w:spacing w:lineRule="atLeast" w:line="273" w:before="0" w:after="0"/>
        <w:ind w:left="2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самостоятельно адекватно оценивать правильность выполнения действия и </w:t>
        <w:br/>
      </w:r>
      <w:r>
        <w:rPr>
          <w:rFonts w:eastAsia="Times New Roman" w:cs="Times New Roman" w:ascii="Times New Roman" w:hAnsi="Times New Roman"/>
          <w:color w:val="333333"/>
          <w:spacing w:val="-6"/>
          <w:sz w:val="24"/>
          <w:szCs w:val="24"/>
          <w:lang w:eastAsia="ru-RU"/>
        </w:rPr>
        <w:t>вносить необходимые коррективы в исполнение как по ходу его реализации, </w:t>
        <w:br/>
      </w:r>
      <w:r>
        <w:rPr>
          <w:rFonts w:eastAsia="Times New Roman" w:cs="Times New Roman" w:ascii="Times New Roman" w:hAnsi="Times New Roman"/>
          <w:color w:val="333333"/>
          <w:sz w:val="24"/>
          <w:szCs w:val="24"/>
          <w:lang w:eastAsia="ru-RU"/>
        </w:rPr>
        <w:t>так и в конце действия.</w:t>
      </w:r>
    </w:p>
    <w:p>
      <w:pPr>
        <w:pStyle w:val="Normal"/>
        <w:shd w:val="clear" w:color="auto" w:fill="FFFFFF"/>
        <w:spacing w:lineRule="atLeast" w:line="273" w:before="0" w:after="0"/>
        <w:ind w:left="2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0"/>
        <w:ind w:left="720" w:right="2784" w:hanging="696"/>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Познавательные универсальные учебные действия</w:t>
      </w:r>
    </w:p>
    <w:p>
      <w:pPr>
        <w:pStyle w:val="Normal"/>
        <w:shd w:val="clear" w:color="auto" w:fill="FFFFFF"/>
        <w:spacing w:lineRule="atLeast" w:line="273" w:before="0" w:after="0"/>
        <w:ind w:left="720" w:right="2784" w:hanging="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5"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осуществлять поиск необходимой информации для выполнения учебных </w:t>
      </w:r>
      <w:r>
        <w:rPr>
          <w:rFonts w:eastAsia="Times New Roman" w:cs="Times New Roman" w:ascii="Times New Roman" w:hAnsi="Times New Roman"/>
          <w:color w:val="333333"/>
          <w:spacing w:val="-10"/>
          <w:sz w:val="24"/>
          <w:szCs w:val="24"/>
          <w:lang w:eastAsia="ru-RU"/>
        </w:rPr>
        <w:t>заданий с использованием учебной литературы, энциклопедий, справочников (включая электронные, цифровые), в открытом информационном пространстве, </w:t>
      </w:r>
      <w:r>
        <w:rPr>
          <w:rFonts w:eastAsia="Times New Roman" w:cs="Times New Roman" w:ascii="Times New Roman" w:hAnsi="Times New Roman"/>
          <w:color w:val="333333"/>
          <w:sz w:val="24"/>
          <w:szCs w:val="24"/>
          <w:lang w:eastAsia="ru-RU"/>
        </w:rPr>
        <w:t>в том числе контролируемом пространстве Интернета;</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строить сообщения в устной и письменной форме;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ориентироваться на разнообразие способов решения задач;</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w:t>
      </w:r>
      <w:r>
        <w:rPr>
          <w:rFonts w:eastAsia="Times New Roman" w:cs="Times New Roman" w:ascii="Times New Roman" w:hAnsi="Times New Roman"/>
          <w:color w:val="333333"/>
          <w:sz w:val="24"/>
          <w:szCs w:val="24"/>
          <w:lang w:eastAsia="ru-RU"/>
        </w:rPr>
        <w:t>очередь текстов);</w:t>
      </w:r>
    </w:p>
    <w:p>
      <w:pPr>
        <w:pStyle w:val="Normal"/>
        <w:shd w:val="clear" w:color="auto" w:fill="FFFFFF"/>
        <w:spacing w:lineRule="atLeast" w:line="273" w:before="0" w:after="0"/>
        <w:ind w:left="19"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осуществлять анализ объектов с выделением существенных и </w:t>
        <w:br/>
        <w:t>несущественных признаков;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осуществлять синтез как составление целого из частей;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проводить сравнение, сериацию и классификацию по заданным критериям;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устанавливать причинно-следственные связи в изучаемом круге явлений;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строить рассуждения в форме связи простых суждений </w:t>
      </w:r>
      <w:r>
        <w:rPr>
          <w:rFonts w:eastAsia="Times New Roman" w:cs="Times New Roman" w:ascii="Times New Roman" w:hAnsi="Times New Roman"/>
          <w:color w:val="333333"/>
          <w:spacing w:val="-10"/>
          <w:sz w:val="24"/>
          <w:szCs w:val="24"/>
          <w:lang w:eastAsia="ru-RU"/>
        </w:rPr>
        <w:t>об объекте, его строении, свойствах и связях;</w:t>
      </w:r>
    </w:p>
    <w:p>
      <w:pPr>
        <w:pStyle w:val="Normal"/>
        <w:shd w:val="clear" w:color="auto" w:fill="FFFFFF"/>
        <w:spacing w:lineRule="atLeast" w:line="273" w:before="0" w:after="0"/>
        <w:ind w:right="-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обобщать, т. е. осуществлять генерализацию и выведение общности для </w:t>
      </w:r>
      <w:r>
        <w:rPr>
          <w:rFonts w:eastAsia="Times New Roman" w:cs="Times New Roman" w:ascii="Times New Roman" w:hAnsi="Times New Roman"/>
          <w:color w:val="333333"/>
          <w:spacing w:val="-9"/>
          <w:sz w:val="24"/>
          <w:szCs w:val="24"/>
          <w:lang w:eastAsia="ru-RU"/>
        </w:rPr>
        <w:t>целого ряда или класса единичных объектов на основе выделения сущностной </w:t>
      </w:r>
      <w:r>
        <w:rPr>
          <w:rFonts w:eastAsia="Times New Roman" w:cs="Times New Roman" w:ascii="Times New Roman" w:hAnsi="Times New Roman"/>
          <w:color w:val="333333"/>
          <w:sz w:val="24"/>
          <w:szCs w:val="24"/>
          <w:lang w:eastAsia="ru-RU"/>
        </w:rPr>
        <w:t>связи;</w:t>
      </w:r>
    </w:p>
    <w:p>
      <w:pPr>
        <w:pStyle w:val="Normal"/>
        <w:shd w:val="clear" w:color="auto" w:fill="FFFFFF"/>
        <w:spacing w:lineRule="atLeast" w:line="273" w:before="0" w:after="0"/>
        <w:ind w:right="278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 xml:space="preserve">осуществлять подведение под понятие на основе распознавания объектов, </w:t>
      </w:r>
      <w:r>
        <w:rPr>
          <w:rFonts w:eastAsia="Times New Roman" w:cs="Times New Roman" w:ascii="Times New Roman" w:hAnsi="Times New Roman"/>
          <w:color w:val="333333"/>
          <w:sz w:val="24"/>
          <w:szCs w:val="24"/>
          <w:lang w:eastAsia="ru-RU"/>
        </w:rPr>
        <w:t>выделения существенных признаков и их синтеза;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устанавливать аналогии;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владеть рядом общих приёмов решения задач.</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осуществлять расширенный поиск информации с использованием ресурсов </w:t>
        <w:br/>
      </w:r>
      <w:r>
        <w:rPr>
          <w:rFonts w:eastAsia="Times New Roman" w:cs="Times New Roman" w:ascii="Times New Roman" w:hAnsi="Times New Roman"/>
          <w:color w:val="333333"/>
          <w:sz w:val="24"/>
          <w:szCs w:val="24"/>
          <w:lang w:eastAsia="ru-RU"/>
        </w:rPr>
        <w:t>библиотек и сети Интернет;</w:t>
      </w:r>
    </w:p>
    <w:p>
      <w:pPr>
        <w:pStyle w:val="Normal"/>
        <w:shd w:val="clear" w:color="auto" w:fill="FFFFFF"/>
        <w:spacing w:lineRule="atLeast" w:line="273" w:before="0" w:after="0"/>
        <w:ind w:left="10"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записывать, фиксировать информацию об окружающем мире с помощью </w:t>
        <w:br/>
      </w:r>
      <w:r>
        <w:rPr>
          <w:rFonts w:eastAsia="Times New Roman" w:cs="Times New Roman" w:ascii="Times New Roman" w:hAnsi="Times New Roman"/>
          <w:color w:val="333333"/>
          <w:sz w:val="24"/>
          <w:szCs w:val="24"/>
          <w:lang w:eastAsia="ru-RU"/>
        </w:rPr>
        <w:t>инструментов ИКТ;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создавать и преобразовывать модели и схемы для решения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осознанно и произвольно строить сообщения в устной и письменной форме;</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осуществлять выбор наиболее эффективных способов решения задач в </w:t>
      </w:r>
      <w:r>
        <w:rPr>
          <w:rFonts w:eastAsia="Times New Roman" w:cs="Times New Roman" w:ascii="Times New Roman" w:hAnsi="Times New Roman"/>
          <w:color w:val="333333"/>
          <w:sz w:val="24"/>
          <w:szCs w:val="24"/>
          <w:lang w:eastAsia="ru-RU"/>
        </w:rPr>
        <w:t>зависимости от конкретных условий;</w:t>
      </w:r>
    </w:p>
    <w:p>
      <w:pPr>
        <w:pStyle w:val="Normal"/>
        <w:shd w:val="clear" w:color="auto" w:fill="FFFFFF"/>
        <w:spacing w:lineRule="atLeast" w:line="273" w:before="0" w:after="0"/>
        <w:ind w:righ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осуществлять синтез как составление целого из частей, самостоятельно </w:t>
      </w:r>
      <w:r>
        <w:rPr>
          <w:rFonts w:eastAsia="Times New Roman" w:cs="Times New Roman" w:ascii="Times New Roman" w:hAnsi="Times New Roman"/>
          <w:color w:val="333333"/>
          <w:sz w:val="24"/>
          <w:szCs w:val="24"/>
          <w:lang w:eastAsia="ru-RU"/>
        </w:rPr>
        <w:t>достраивая и восполняя недостающие компоненты;</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осуществлять сравнение, сериацию и классификацию, самостоятельно </w:t>
      </w:r>
      <w:r>
        <w:rPr>
          <w:rFonts w:eastAsia="Times New Roman" w:cs="Times New Roman" w:ascii="Times New Roman" w:hAnsi="Times New Roman"/>
          <w:color w:val="333333"/>
          <w:spacing w:val="-10"/>
          <w:sz w:val="24"/>
          <w:szCs w:val="24"/>
          <w:lang w:eastAsia="ru-RU"/>
        </w:rPr>
        <w:t>выбирая основания и критерии для указанных логических операций;</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строить логическое рассуждение, включающее установление причинно-</w:t>
      </w:r>
      <w:r>
        <w:rPr>
          <w:rFonts w:eastAsia="Times New Roman" w:cs="Times New Roman" w:ascii="Times New Roman" w:hAnsi="Times New Roman"/>
          <w:color w:val="333333"/>
          <w:sz w:val="24"/>
          <w:szCs w:val="24"/>
          <w:lang w:eastAsia="ru-RU"/>
        </w:rPr>
        <w:t>следственных связей;</w:t>
      </w:r>
    </w:p>
    <w:p>
      <w:pPr>
        <w:pStyle w:val="Normal"/>
        <w:shd w:val="clear" w:color="auto" w:fill="FFFFFF"/>
        <w:spacing w:lineRule="atLeast" w:line="273" w:before="0" w:after="0"/>
        <w:ind w:right="1075" w:hanging="0"/>
        <w:jc w:val="both"/>
        <w:rPr>
          <w:rFonts w:ascii="Times New Roman" w:hAnsi="Times New Roman" w:eastAsia="Times New Roman" w:cs="Times New Roman"/>
          <w:color w:val="333333"/>
          <w:spacing w:val="-12"/>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произвольно и осознанно владеть общими приёмами решения задач.</w:t>
      </w:r>
    </w:p>
    <w:p>
      <w:pPr>
        <w:pStyle w:val="Normal"/>
        <w:shd w:val="clear" w:color="auto" w:fill="FFFFFF"/>
        <w:spacing w:lineRule="atLeast" w:line="273" w:before="0" w:after="0"/>
        <w:ind w:right="107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0"/>
        <w:ind w:left="10" w:right="1075"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0"/>
          <w:sz w:val="24"/>
          <w:szCs w:val="24"/>
          <w:lang w:eastAsia="ru-RU"/>
        </w:rPr>
        <w:t>Коммуникативные универсальные учебные действия</w:t>
      </w:r>
    </w:p>
    <w:p>
      <w:pPr>
        <w:pStyle w:val="Normal"/>
        <w:shd w:val="clear" w:color="auto" w:fill="FFFFFF"/>
        <w:spacing w:lineRule="atLeast" w:line="273" w:before="0" w:after="0"/>
        <w:ind w:left="10" w:right="107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адекватно использовать коммуникативные, прежде всего речевые, средства </w:t>
      </w:r>
      <w:r>
        <w:rPr>
          <w:rFonts w:eastAsia="Times New Roman" w:cs="Times New Roman" w:ascii="Times New Roman" w:hAnsi="Times New Roman"/>
          <w:color w:val="333333"/>
          <w:spacing w:val="-10"/>
          <w:sz w:val="24"/>
          <w:szCs w:val="24"/>
          <w:lang w:eastAsia="ru-RU"/>
        </w:rPr>
        <w:t>для решения различных коммуникативных задач, строить монологическое </w:t>
      </w:r>
      <w:r>
        <w:rPr>
          <w:rFonts w:eastAsia="Times New Roman" w:cs="Times New Roman" w:ascii="Times New Roman" w:hAnsi="Times New Roman"/>
          <w:color w:val="333333"/>
          <w:spacing w:val="-9"/>
          <w:sz w:val="24"/>
          <w:szCs w:val="24"/>
          <w:lang w:eastAsia="ru-RU"/>
        </w:rPr>
        <w:t>высказывание (в том числе сопровождая его аудиовизуальной поддержкой), владеть диалогической формой коммуникации, используя в том числе средства </w:t>
      </w:r>
      <w:r>
        <w:rPr>
          <w:rFonts w:eastAsia="Times New Roman" w:cs="Times New Roman" w:ascii="Times New Roman" w:hAnsi="Times New Roman"/>
          <w:color w:val="333333"/>
          <w:sz w:val="24"/>
          <w:szCs w:val="24"/>
          <w:lang w:eastAsia="ru-RU"/>
        </w:rPr>
        <w:t>и инструменты ИКТ и дистанционного общения;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допускать возможность существования у людей различных точек зрения, в </w:t>
      </w:r>
      <w:r>
        <w:rPr>
          <w:rFonts w:eastAsia="Times New Roman" w:cs="Times New Roman" w:ascii="Times New Roman" w:hAnsi="Times New Roman"/>
          <w:color w:val="333333"/>
          <w:spacing w:val="-9"/>
          <w:sz w:val="24"/>
          <w:szCs w:val="24"/>
          <w:lang w:eastAsia="ru-RU"/>
        </w:rPr>
        <w:t>том числе не совпадающих с его собственной, и ориентироваться на позицию </w:t>
      </w:r>
      <w:r>
        <w:rPr>
          <w:rFonts w:eastAsia="Times New Roman" w:cs="Times New Roman" w:ascii="Times New Roman" w:hAnsi="Times New Roman"/>
          <w:color w:val="333333"/>
          <w:sz w:val="24"/>
          <w:szCs w:val="24"/>
          <w:lang w:eastAsia="ru-RU"/>
        </w:rPr>
        <w:t>партнёра в общении и взаимодействии;</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учитывать разные мнения и стремиться к координации различных позиций в </w:t>
      </w:r>
      <w:r>
        <w:rPr>
          <w:rFonts w:eastAsia="Times New Roman" w:cs="Times New Roman" w:ascii="Times New Roman" w:hAnsi="Times New Roman"/>
          <w:color w:val="333333"/>
          <w:sz w:val="24"/>
          <w:szCs w:val="24"/>
          <w:lang w:eastAsia="ru-RU"/>
        </w:rPr>
        <w:t>сотрудничестве;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формулировать собственное мнение и позицию;</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договариваться и приходить к общему решению в совместной деятельности, в </w:t>
      </w:r>
      <w:r>
        <w:rPr>
          <w:rFonts w:eastAsia="Times New Roman" w:cs="Times New Roman" w:ascii="Times New Roman" w:hAnsi="Times New Roman"/>
          <w:color w:val="333333"/>
          <w:sz w:val="24"/>
          <w:szCs w:val="24"/>
          <w:lang w:eastAsia="ru-RU"/>
        </w:rPr>
        <w:t>том числе в ситуации столкновения интересов;</w:t>
      </w:r>
    </w:p>
    <w:p>
      <w:pPr>
        <w:pStyle w:val="Normal"/>
        <w:shd w:val="clear" w:color="auto" w:fill="FFFFFF"/>
        <w:spacing w:lineRule="atLeast" w:line="273" w:before="5"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строить понятные для партнёра высказывания, учитывающие, что партнёр </w:t>
      </w:r>
      <w:r>
        <w:rPr>
          <w:rFonts w:eastAsia="Times New Roman" w:cs="Times New Roman" w:ascii="Times New Roman" w:hAnsi="Times New Roman"/>
          <w:color w:val="333333"/>
          <w:sz w:val="24"/>
          <w:szCs w:val="24"/>
          <w:lang w:eastAsia="ru-RU"/>
        </w:rPr>
        <w:t>знает и видит, а что нет;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задавать вопросы;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контролировать действия партнёра;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использовать речь для регуляции своего действия;</w:t>
      </w:r>
    </w:p>
    <w:p>
      <w:pPr>
        <w:pStyle w:val="Normal"/>
        <w:shd w:val="clear" w:color="auto" w:fill="FFFFFF"/>
        <w:spacing w:lineRule="atLeast" w:line="273" w:before="0" w:after="0"/>
        <w:ind w:left="5"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адекватно использовать речевые средства для решения различных </w:t>
        <w:br/>
      </w:r>
      <w:r>
        <w:rPr>
          <w:rFonts w:eastAsia="Times New Roman" w:cs="Times New Roman" w:ascii="Times New Roman" w:hAnsi="Times New Roman"/>
          <w:color w:val="333333"/>
          <w:spacing w:val="-10"/>
          <w:sz w:val="24"/>
          <w:szCs w:val="24"/>
          <w:lang w:eastAsia="ru-RU"/>
        </w:rPr>
        <w:t>коммуникативных задач, строить монологическое высказывание, владеть </w:t>
        <w:br/>
      </w:r>
      <w:r>
        <w:rPr>
          <w:rFonts w:eastAsia="Times New Roman" w:cs="Times New Roman" w:ascii="Times New Roman" w:hAnsi="Times New Roman"/>
          <w:color w:val="333333"/>
          <w:sz w:val="24"/>
          <w:szCs w:val="24"/>
          <w:lang w:eastAsia="ru-RU"/>
        </w:rPr>
        <w:t>диалогической формой речи.</w:t>
      </w:r>
    </w:p>
    <w:p>
      <w:pPr>
        <w:pStyle w:val="Normal"/>
        <w:shd w:val="clear" w:color="auto" w:fill="FFFFFF"/>
        <w:spacing w:lineRule="atLeast" w:line="273" w:before="0" w:after="0"/>
        <w:ind w:left="5"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ind w:left="70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left="10"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учитывать и координировать в сотрудничестве позиции других людей, </w:t>
        <w:br/>
      </w:r>
      <w:r>
        <w:rPr>
          <w:rFonts w:eastAsia="Times New Roman" w:cs="Times New Roman" w:ascii="Times New Roman" w:hAnsi="Times New Roman"/>
          <w:color w:val="333333"/>
          <w:sz w:val="24"/>
          <w:szCs w:val="24"/>
          <w:lang w:eastAsia="ru-RU"/>
        </w:rPr>
        <w:t>отличные от собственной;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учитывать разные мнения и интересы и обосновывать собственную позицию;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понимать относительность мнений и подходов к решению проблемы;</w:t>
      </w:r>
    </w:p>
    <w:p>
      <w:pPr>
        <w:pStyle w:val="Normal"/>
        <w:shd w:val="clear" w:color="auto" w:fill="FFFFFF"/>
        <w:spacing w:lineRule="atLeast" w:line="273" w:before="5"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pPr>
        <w:pStyle w:val="Normal"/>
        <w:shd w:val="clear" w:color="auto" w:fill="FFFFFF"/>
        <w:spacing w:lineRule="atLeast" w:line="273" w:before="0" w:after="0"/>
        <w:ind w:left="5"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продуктивно содействовать разрешению конфликтов на основе учёта </w:t>
        <w:br/>
      </w:r>
      <w:r>
        <w:rPr>
          <w:rFonts w:eastAsia="Times New Roman" w:cs="Times New Roman" w:ascii="Times New Roman" w:hAnsi="Times New Roman"/>
          <w:color w:val="333333"/>
          <w:sz w:val="24"/>
          <w:szCs w:val="24"/>
          <w:lang w:eastAsia="ru-RU"/>
        </w:rPr>
        <w:t>интересов и позиций всех участников;</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с учётом целей коммуникации достаточно точно, последовательно и полно </w:t>
      </w:r>
      <w:r>
        <w:rPr>
          <w:rFonts w:eastAsia="Times New Roman" w:cs="Times New Roman" w:ascii="Times New Roman" w:hAnsi="Times New Roman"/>
          <w:color w:val="333333"/>
          <w:spacing w:val="-10"/>
          <w:sz w:val="24"/>
          <w:szCs w:val="24"/>
          <w:lang w:eastAsia="ru-RU"/>
        </w:rPr>
        <w:t>передавать партнёру необходимую информацию как ориентир для построения </w:t>
      </w:r>
      <w:r>
        <w:rPr>
          <w:rFonts w:eastAsia="Times New Roman" w:cs="Times New Roman" w:ascii="Times New Roman" w:hAnsi="Times New Roman"/>
          <w:color w:val="333333"/>
          <w:sz w:val="24"/>
          <w:szCs w:val="24"/>
          <w:lang w:eastAsia="ru-RU"/>
        </w:rPr>
        <w:t>действия;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задавать вопросы, необходимые для организации собственной деятельности и </w:t>
      </w:r>
      <w:r>
        <w:rPr>
          <w:rFonts w:eastAsia="Times New Roman" w:cs="Times New Roman" w:ascii="Times New Roman" w:hAnsi="Times New Roman"/>
          <w:color w:val="333333"/>
          <w:sz w:val="24"/>
          <w:szCs w:val="24"/>
          <w:lang w:eastAsia="ru-RU"/>
        </w:rPr>
        <w:t>сотрудничества с партнёром;,</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осуществлять взаимный контроль и оказывать в сотрудничестве необходимую </w:t>
      </w:r>
      <w:r>
        <w:rPr>
          <w:rFonts w:eastAsia="Times New Roman" w:cs="Times New Roman" w:ascii="Times New Roman" w:hAnsi="Times New Roman"/>
          <w:color w:val="333333"/>
          <w:sz w:val="24"/>
          <w:szCs w:val="24"/>
          <w:lang w:eastAsia="ru-RU"/>
        </w:rPr>
        <w:t>взаимопомощь;</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адекватно использовать речь для планирования и регуляции своей </w:t>
      </w:r>
      <w:r>
        <w:rPr>
          <w:rFonts w:eastAsia="Times New Roman" w:cs="Times New Roman" w:ascii="Times New Roman" w:hAnsi="Times New Roman"/>
          <w:color w:val="333333"/>
          <w:sz w:val="24"/>
          <w:szCs w:val="24"/>
          <w:lang w:eastAsia="ru-RU"/>
        </w:rPr>
        <w:t>деятельности;</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адекватно использовать речевые средства для эффективного решения </w:t>
      </w:r>
      <w:r>
        <w:rPr>
          <w:rFonts w:eastAsia="Times New Roman" w:cs="Times New Roman" w:ascii="Times New Roman" w:hAnsi="Times New Roman"/>
          <w:color w:val="333333"/>
          <w:sz w:val="24"/>
          <w:szCs w:val="24"/>
          <w:lang w:eastAsia="ru-RU"/>
        </w:rPr>
        <w:t>разнообразных коммуникативных задач.</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0"/>
        <w:ind w:left="19" w:right="4978" w:hanging="0"/>
        <w:jc w:val="center"/>
        <w:rPr>
          <w:rFonts w:ascii="Times New Roman" w:hAnsi="Times New Roman" w:eastAsia="Times New Roman" w:cs="Times New Roman"/>
          <w:b/>
          <w:b/>
          <w:i/>
          <w:i/>
          <w:color w:val="333333"/>
          <w:spacing w:val="-10"/>
          <w:sz w:val="24"/>
          <w:szCs w:val="24"/>
          <w:lang w:eastAsia="ru-RU"/>
        </w:rPr>
      </w:pPr>
      <w:r>
        <w:rPr>
          <w:rFonts w:eastAsia="Times New Roman" w:cs="Arial" w:ascii="Arial" w:hAnsi="Arial"/>
          <w:b/>
          <w:i/>
          <w:color w:val="333333"/>
          <w:spacing w:val="-10"/>
          <w:sz w:val="24"/>
          <w:szCs w:val="24"/>
          <w:lang w:eastAsia="ru-RU"/>
        </w:rPr>
        <w:t xml:space="preserve"> </w:t>
      </w:r>
      <w:r>
        <w:rPr>
          <w:rFonts w:eastAsia="Times New Roman" w:cs="Times New Roman" w:ascii="Times New Roman" w:hAnsi="Times New Roman"/>
          <w:b/>
          <w:i/>
          <w:color w:val="333333"/>
          <w:spacing w:val="-10"/>
          <w:sz w:val="24"/>
          <w:szCs w:val="24"/>
          <w:lang w:eastAsia="ru-RU"/>
        </w:rPr>
        <w:t>Метапредметные результаты</w:t>
      </w:r>
    </w:p>
    <w:p>
      <w:pPr>
        <w:pStyle w:val="Normal"/>
        <w:shd w:val="clear" w:color="auto" w:fill="FFFFFF"/>
        <w:spacing w:lineRule="atLeast" w:line="273" w:before="0" w:after="0"/>
        <w:ind w:left="19" w:right="4978"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2"/>
          <w:sz w:val="24"/>
          <w:szCs w:val="24"/>
          <w:lang w:eastAsia="ru-RU"/>
        </w:rPr>
        <w:t xml:space="preserve">      </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0"/>
          <w:sz w:val="24"/>
          <w:szCs w:val="24"/>
          <w:lang w:eastAsia="ru-RU"/>
        </w:rPr>
        <w:t>Русский язык. Родной язык</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результате изучения курса русского языка и родного языка </w:t>
      </w:r>
      <w:r>
        <w:rPr>
          <w:rFonts w:eastAsia="Times New Roman" w:cs="Times New Roman" w:ascii="Times New Roman" w:hAnsi="Times New Roman"/>
          <w:color w:val="333333"/>
          <w:spacing w:val="-9"/>
          <w:sz w:val="24"/>
          <w:szCs w:val="24"/>
          <w:lang w:eastAsia="ru-RU"/>
        </w:rPr>
        <w:t>обучающиеся на ступени начального общего образования научатся осознавать </w:t>
      </w:r>
      <w:r>
        <w:rPr>
          <w:rFonts w:eastAsia="Times New Roman" w:cs="Times New Roman" w:ascii="Times New Roman" w:hAnsi="Times New Roman"/>
          <w:color w:val="333333"/>
          <w:spacing w:val="-10"/>
          <w:sz w:val="24"/>
          <w:szCs w:val="24"/>
          <w:lang w:eastAsia="ru-RU"/>
        </w:rPr>
        <w:t>язык как основное средство человеческого общения и явление национальной культуры, у них начнёт формироваться позитивное эмоционально-ценностное</w:t>
      </w:r>
    </w:p>
    <w:p>
      <w:pPr>
        <w:pStyle w:val="Normal"/>
        <w:shd w:val="clear" w:color="auto" w:fill="FFFFFF"/>
        <w:spacing w:lineRule="atLeast" w:line="273" w:before="0" w:after="0"/>
        <w:ind w:left="24"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7"/>
          <w:sz w:val="24"/>
          <w:szCs w:val="24"/>
          <w:lang w:eastAsia="ru-RU"/>
        </w:rPr>
        <w:t>отношение к русскому и родному языку, стремление к его грамотному </w:t>
      </w:r>
      <w:r>
        <w:rPr>
          <w:rFonts w:eastAsia="Times New Roman" w:cs="Times New Roman" w:ascii="Times New Roman" w:hAnsi="Times New Roman"/>
          <w:color w:val="333333"/>
          <w:spacing w:val="-4"/>
          <w:sz w:val="24"/>
          <w:szCs w:val="24"/>
          <w:lang w:eastAsia="ru-RU"/>
        </w:rPr>
        <w:t>использованию, русский язык и родной язык станут для учеников основой </w:t>
      </w:r>
      <w:r>
        <w:rPr>
          <w:rFonts w:eastAsia="Times New Roman" w:cs="Times New Roman" w:ascii="Times New Roman" w:hAnsi="Times New Roman"/>
          <w:color w:val="333333"/>
          <w:spacing w:val="-9"/>
          <w:sz w:val="24"/>
          <w:szCs w:val="24"/>
          <w:lang w:eastAsia="ru-RU"/>
        </w:rPr>
        <w:t xml:space="preserve">всего процесса обучения, средством развития их мышления, воображения, </w:t>
      </w:r>
      <w:r>
        <w:rPr>
          <w:rFonts w:eastAsia="Times New Roman" w:cs="Times New Roman" w:ascii="Times New Roman" w:hAnsi="Times New Roman"/>
          <w:color w:val="333333"/>
          <w:sz w:val="24"/>
          <w:szCs w:val="24"/>
          <w:lang w:eastAsia="ru-RU"/>
        </w:rPr>
        <w:t>интеллектуальных и творческих способностей.</w:t>
      </w:r>
    </w:p>
    <w:p>
      <w:pPr>
        <w:pStyle w:val="Normal"/>
        <w:shd w:val="clear" w:color="auto" w:fill="FFFFFF"/>
        <w:spacing w:lineRule="atLeast" w:line="273" w:before="0" w:after="0"/>
        <w:ind w:left="24" w:right="5"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4"/>
          <w:sz w:val="24"/>
          <w:szCs w:val="24"/>
          <w:lang w:eastAsia="ru-RU"/>
        </w:rPr>
        <w:t>В процессе изучения русского языка и родного языка обучающиеся получат возможность реализовать в устном и письменном общении (в том </w:t>
      </w:r>
      <w:r>
        <w:rPr>
          <w:rFonts w:eastAsia="Times New Roman" w:cs="Times New Roman" w:ascii="Times New Roman" w:hAnsi="Times New Roman"/>
          <w:color w:val="333333"/>
          <w:sz w:val="24"/>
          <w:szCs w:val="24"/>
          <w:lang w:eastAsia="ru-RU"/>
        </w:rPr>
        <w:t xml:space="preserve">числе с использованием средств ИКТ) потребность в творческом </w:t>
      </w:r>
      <w:r>
        <w:rPr>
          <w:rFonts w:eastAsia="Times New Roman" w:cs="Times New Roman" w:ascii="Times New Roman" w:hAnsi="Times New Roman"/>
          <w:color w:val="333333"/>
          <w:spacing w:val="-10"/>
          <w:sz w:val="24"/>
          <w:szCs w:val="24"/>
          <w:lang w:eastAsia="ru-RU"/>
        </w:rPr>
        <w:t>самовыражении, научатся использовать язык с целью поиска необходимой информации в различных источниках для выполнения учебных заданий.</w:t>
      </w:r>
    </w:p>
    <w:p>
      <w:pPr>
        <w:pStyle w:val="Normal"/>
        <w:shd w:val="clear" w:color="auto" w:fill="FFFFFF"/>
        <w:spacing w:lineRule="atLeast" w:line="273" w:before="0" w:after="150"/>
        <w:ind w:right="5"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7"/>
          <w:sz w:val="24"/>
          <w:szCs w:val="24"/>
          <w:lang w:eastAsia="ru-RU"/>
        </w:rPr>
        <w:t>У выпускников, освоивших основную образовательную программу </w:t>
      </w:r>
      <w:r>
        <w:rPr>
          <w:rFonts w:eastAsia="Times New Roman" w:cs="Times New Roman" w:ascii="Times New Roman" w:hAnsi="Times New Roman"/>
          <w:color w:val="333333"/>
          <w:spacing w:val="-11"/>
          <w:sz w:val="24"/>
          <w:szCs w:val="24"/>
          <w:lang w:eastAsia="ru-RU"/>
        </w:rPr>
        <w:t>начального общего образования, будет сформировано отношение к правильной </w:t>
      </w:r>
      <w:r>
        <w:rPr>
          <w:rFonts w:eastAsia="Times New Roman" w:cs="Times New Roman" w:ascii="Times New Roman" w:hAnsi="Times New Roman"/>
          <w:color w:val="333333"/>
          <w:spacing w:val="-8"/>
          <w:sz w:val="24"/>
          <w:szCs w:val="24"/>
          <w:lang w:eastAsia="ru-RU"/>
        </w:rPr>
        <w:t xml:space="preserve">устной и письменной речи как показателям общей культуры человека. Они </w:t>
      </w:r>
      <w:r>
        <w:rPr>
          <w:rFonts w:eastAsia="Times New Roman" w:cs="Times New Roman" w:ascii="Times New Roman" w:hAnsi="Times New Roman"/>
          <w:color w:val="333333"/>
          <w:spacing w:val="-10"/>
          <w:sz w:val="24"/>
          <w:szCs w:val="24"/>
          <w:lang w:eastAsia="ru-RU"/>
        </w:rPr>
        <w:t>получат начальные представления о нормах русского и родного литературного </w:t>
      </w:r>
      <w:r>
        <w:rPr>
          <w:rFonts w:eastAsia="Times New Roman" w:cs="Times New Roman" w:ascii="Times New Roman" w:hAnsi="Times New Roman"/>
          <w:color w:val="333333"/>
          <w:spacing w:val="-8"/>
          <w:sz w:val="24"/>
          <w:szCs w:val="24"/>
          <w:lang w:eastAsia="ru-RU"/>
        </w:rPr>
        <w:t>языка (орфоэпических, лексических, грамматических) и правилах речевого </w:t>
      </w:r>
      <w:r>
        <w:rPr>
          <w:rFonts w:eastAsia="Times New Roman" w:cs="Times New Roman" w:ascii="Times New Roman" w:hAnsi="Times New Roman"/>
          <w:color w:val="333333"/>
          <w:spacing w:val="-6"/>
          <w:sz w:val="24"/>
          <w:szCs w:val="24"/>
          <w:lang w:eastAsia="ru-RU"/>
        </w:rPr>
        <w:t xml:space="preserve">этикета, научатся ориентироваться в целях, задачах, средствах и условиях </w:t>
      </w:r>
      <w:r>
        <w:rPr>
          <w:rFonts w:eastAsia="Times New Roman" w:cs="Times New Roman" w:ascii="Times New Roman" w:hAnsi="Times New Roman"/>
          <w:color w:val="333333"/>
          <w:spacing w:val="-3"/>
          <w:sz w:val="24"/>
          <w:szCs w:val="24"/>
          <w:lang w:eastAsia="ru-RU"/>
        </w:rPr>
        <w:t>общения, что станет основой выбора адекватных языковых средств для </w:t>
      </w:r>
      <w:r>
        <w:rPr>
          <w:rFonts w:eastAsia="Times New Roman" w:cs="Times New Roman" w:ascii="Times New Roman" w:hAnsi="Times New Roman"/>
          <w:color w:val="333333"/>
          <w:spacing w:val="-7"/>
          <w:sz w:val="24"/>
          <w:szCs w:val="24"/>
          <w:lang w:eastAsia="ru-RU"/>
        </w:rPr>
        <w:t>успешного решения коммуникативной задачи при составлении несложных </w:t>
      </w:r>
      <w:r>
        <w:rPr>
          <w:rFonts w:eastAsia="Times New Roman" w:cs="Times New Roman" w:ascii="Times New Roman" w:hAnsi="Times New Roman"/>
          <w:color w:val="333333"/>
          <w:spacing w:val="-10"/>
          <w:sz w:val="24"/>
          <w:szCs w:val="24"/>
          <w:lang w:eastAsia="ru-RU"/>
        </w:rPr>
        <w:t xml:space="preserve">устных монологических высказываний и письменных текстов. У них будут </w:t>
      </w:r>
      <w:r>
        <w:rPr>
          <w:rFonts w:eastAsia="Times New Roman" w:cs="Times New Roman" w:ascii="Times New Roman" w:hAnsi="Times New Roman"/>
          <w:color w:val="333333"/>
          <w:spacing w:val="-3"/>
          <w:sz w:val="24"/>
          <w:szCs w:val="24"/>
          <w:lang w:eastAsia="ru-RU"/>
        </w:rPr>
        <w:t>сформированы коммуникативные учебные действия, необходимые для </w:t>
      </w:r>
      <w:r>
        <w:rPr>
          <w:rFonts w:eastAsia="Times New Roman" w:cs="Times New Roman" w:ascii="Times New Roman" w:hAnsi="Times New Roman"/>
          <w:color w:val="333333"/>
          <w:sz w:val="24"/>
          <w:szCs w:val="24"/>
          <w:lang w:eastAsia="ru-RU"/>
        </w:rPr>
        <w:t>успешного участия в диалоге: ориентация на позицию партнёра, учёт </w:t>
      </w:r>
      <w:r>
        <w:rPr>
          <w:rFonts w:eastAsia="Times New Roman" w:cs="Times New Roman" w:ascii="Times New Roman" w:hAnsi="Times New Roman"/>
          <w:color w:val="333333"/>
          <w:spacing w:val="-7"/>
          <w:sz w:val="24"/>
          <w:szCs w:val="24"/>
          <w:lang w:eastAsia="ru-RU"/>
        </w:rPr>
        <w:t>различных мнений и координация различных позиций в сотрудничестве, </w:t>
      </w:r>
      <w:r>
        <w:rPr>
          <w:rFonts w:eastAsia="Times New Roman" w:cs="Times New Roman" w:ascii="Times New Roman" w:hAnsi="Times New Roman"/>
          <w:color w:val="333333"/>
          <w:spacing w:val="-5"/>
          <w:sz w:val="24"/>
          <w:szCs w:val="24"/>
          <w:lang w:eastAsia="ru-RU"/>
        </w:rPr>
        <w:t>стремление к более точному выражению собственного мнения и позиции, </w:t>
      </w:r>
      <w:r>
        <w:rPr>
          <w:rFonts w:eastAsia="Times New Roman" w:cs="Times New Roman" w:ascii="Times New Roman" w:hAnsi="Times New Roman"/>
          <w:color w:val="333333"/>
          <w:sz w:val="24"/>
          <w:szCs w:val="24"/>
          <w:lang w:eastAsia="ru-RU"/>
        </w:rPr>
        <w:t>умение задавать вопросы.</w:t>
      </w:r>
    </w:p>
    <w:p>
      <w:pPr>
        <w:pStyle w:val="Normal"/>
        <w:shd w:val="clear" w:color="auto" w:fill="FFFFFF"/>
        <w:spacing w:lineRule="atLeast" w:line="273" w:before="0" w:after="150"/>
        <w:ind w:left="72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 ступени начального общего образования:</w:t>
      </w:r>
    </w:p>
    <w:p>
      <w:pPr>
        <w:pStyle w:val="Normal"/>
        <w:shd w:val="clear" w:color="auto" w:fill="FFFFFF"/>
        <w:spacing w:lineRule="atLeast" w:line="273" w:before="0" w:after="0"/>
        <w:ind w:left="29"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3"/>
          <w:sz w:val="24"/>
          <w:szCs w:val="24"/>
          <w:lang w:eastAsia="ru-RU"/>
        </w:rPr>
        <w:t>научится осознавать безошибочное письмо как одно из проявлений </w:t>
        <w:br/>
      </w:r>
      <w:r>
        <w:rPr>
          <w:rFonts w:eastAsia="Times New Roman" w:cs="Times New Roman" w:ascii="Times New Roman" w:hAnsi="Times New Roman"/>
          <w:color w:val="333333"/>
          <w:sz w:val="24"/>
          <w:szCs w:val="24"/>
          <w:lang w:eastAsia="ru-RU"/>
        </w:rPr>
        <w:t>собственного уровня культуры;</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сможет применять орфографические правила и правила постановки знаков препинания (в объёме изученного) при записи собственных и предложенных </w:t>
      </w:r>
      <w:r>
        <w:rPr>
          <w:rFonts w:eastAsia="Times New Roman" w:cs="Times New Roman" w:ascii="Times New Roman" w:hAnsi="Times New Roman"/>
          <w:color w:val="333333"/>
          <w:spacing w:val="-9"/>
          <w:sz w:val="24"/>
          <w:szCs w:val="24"/>
          <w:lang w:eastAsia="ru-RU"/>
        </w:rPr>
        <w:t xml:space="preserve">текстов, овладеет умением проверять написанное, при работе с текстом на </w:t>
      </w:r>
      <w:r>
        <w:rPr>
          <w:rFonts w:eastAsia="Times New Roman" w:cs="Times New Roman" w:ascii="Times New Roman" w:hAnsi="Times New Roman"/>
          <w:color w:val="333333"/>
          <w:spacing w:val="-6"/>
          <w:sz w:val="24"/>
          <w:szCs w:val="24"/>
          <w:lang w:eastAsia="ru-RU"/>
        </w:rPr>
        <w:t>компьютере сможет использовать полуавтоматический орфографический </w:t>
      </w:r>
      <w:r>
        <w:rPr>
          <w:rFonts w:eastAsia="Times New Roman" w:cs="Times New Roman" w:ascii="Times New Roman" w:hAnsi="Times New Roman"/>
          <w:color w:val="333333"/>
          <w:spacing w:val="-10"/>
          <w:sz w:val="24"/>
          <w:szCs w:val="24"/>
          <w:lang w:eastAsia="ru-RU"/>
        </w:rPr>
        <w:t>контроль, овладеет основными правилами оформления текста на компьютере;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w:t>
      </w:r>
      <w:r>
        <w:rPr>
          <w:rFonts w:eastAsia="Times New Roman" w:cs="Times New Roman" w:ascii="Times New Roman" w:hAnsi="Times New Roman"/>
          <w:color w:val="333333"/>
          <w:spacing w:val="-6"/>
          <w:sz w:val="24"/>
          <w:szCs w:val="24"/>
          <w:lang w:eastAsia="ru-RU"/>
        </w:rPr>
        <w:t xml:space="preserve">графикой, лексикой, словообразованием (морфемикой), морфологией и </w:t>
      </w:r>
      <w:r>
        <w:rPr>
          <w:rFonts w:eastAsia="Times New Roman" w:cs="Times New Roman" w:ascii="Times New Roman" w:hAnsi="Times New Roman"/>
          <w:color w:val="333333"/>
          <w:spacing w:val="-9"/>
          <w:sz w:val="24"/>
          <w:szCs w:val="24"/>
          <w:lang w:eastAsia="ru-RU"/>
        </w:rPr>
        <w:t>синтаксисом; в объёме содержания курса научится находить, характеризовать, </w:t>
      </w:r>
      <w:r>
        <w:rPr>
          <w:rFonts w:eastAsia="Times New Roman" w:cs="Times New Roman" w:ascii="Times New Roman" w:hAnsi="Times New Roman"/>
          <w:color w:val="333333"/>
          <w:spacing w:val="-10"/>
          <w:sz w:val="24"/>
          <w:szCs w:val="24"/>
          <w:lang w:eastAsia="ru-RU"/>
        </w:rPr>
        <w:t>сравнивать, классифицировать такие языковые единицы, как звук, буква, часть </w:t>
      </w:r>
      <w:r>
        <w:rPr>
          <w:rFonts w:eastAsia="Times New Roman" w:cs="Times New Roman" w:ascii="Times New Roman" w:hAnsi="Times New Roman"/>
          <w:color w:val="333333"/>
          <w:spacing w:val="-6"/>
          <w:sz w:val="24"/>
          <w:szCs w:val="24"/>
          <w:lang w:eastAsia="ru-RU"/>
        </w:rPr>
        <w:t>слова, часть речи, член предложения, простое предложение, что послужит </w:t>
      </w:r>
      <w:r>
        <w:rPr>
          <w:rFonts w:eastAsia="Times New Roman" w:cs="Times New Roman" w:ascii="Times New Roman" w:hAnsi="Times New Roman"/>
          <w:color w:val="333333"/>
          <w:spacing w:val="-5"/>
          <w:sz w:val="24"/>
          <w:szCs w:val="24"/>
          <w:lang w:eastAsia="ru-RU"/>
        </w:rPr>
        <w:t>основой для дальнейшего формирования общеучебных, логических и </w:t>
      </w:r>
      <w:r>
        <w:rPr>
          <w:rFonts w:eastAsia="Times New Roman" w:cs="Times New Roman" w:ascii="Times New Roman" w:hAnsi="Times New Roman"/>
          <w:color w:val="333333"/>
          <w:spacing w:val="-10"/>
          <w:sz w:val="24"/>
          <w:szCs w:val="24"/>
          <w:lang w:eastAsia="ru-RU"/>
        </w:rPr>
        <w:t>познавательных (символико-моделирующих) универсальных учебных действий </w:t>
      </w:r>
      <w:r>
        <w:rPr>
          <w:rFonts w:eastAsia="Times New Roman" w:cs="Times New Roman" w:ascii="Times New Roman" w:hAnsi="Times New Roman"/>
          <w:color w:val="333333"/>
          <w:sz w:val="24"/>
          <w:szCs w:val="24"/>
          <w:lang w:eastAsia="ru-RU"/>
        </w:rPr>
        <w:t>с языковыми единицами.</w:t>
      </w:r>
    </w:p>
    <w:p>
      <w:pPr>
        <w:pStyle w:val="Normal"/>
        <w:shd w:val="clear" w:color="auto" w:fill="FFFFFF"/>
        <w:spacing w:lineRule="atLeast" w:line="273" w:before="0" w:after="0"/>
        <w:ind w:left="24" w:right="5"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результате изучения курса русского языка и родного языка у </w:t>
      </w:r>
      <w:r>
        <w:rPr>
          <w:rFonts w:eastAsia="Times New Roman" w:cs="Times New Roman" w:ascii="Times New Roman" w:hAnsi="Times New Roman"/>
          <w:color w:val="333333"/>
          <w:spacing w:val="-10"/>
          <w:sz w:val="24"/>
          <w:szCs w:val="24"/>
          <w:lang w:eastAsia="ru-RU"/>
        </w:rPr>
        <w:t>выпускников, освоивших основную образовательную программу начального </w:t>
      </w:r>
      <w:r>
        <w:rPr>
          <w:rFonts w:eastAsia="Times New Roman" w:cs="Times New Roman" w:ascii="Times New Roman" w:hAnsi="Times New Roman"/>
          <w:color w:val="333333"/>
          <w:spacing w:val="-8"/>
          <w:sz w:val="24"/>
          <w:szCs w:val="24"/>
          <w:lang w:eastAsia="ru-RU"/>
        </w:rPr>
        <w:t>общего образования, будет сформирован учебно-познавательный интерес к </w:t>
      </w:r>
      <w:r>
        <w:rPr>
          <w:rFonts w:eastAsia="Times New Roman" w:cs="Times New Roman" w:ascii="Times New Roman" w:hAnsi="Times New Roman"/>
          <w:color w:val="333333"/>
          <w:sz w:val="24"/>
          <w:szCs w:val="24"/>
          <w:lang w:eastAsia="ru-RU"/>
        </w:rPr>
        <w:t>новому учебному материалу по русскому и родному языкам и способам</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решения новой языковой задачи, что заложит основы успешной учебной </w:t>
      </w:r>
      <w:r>
        <w:rPr>
          <w:rFonts w:eastAsia="Times New Roman" w:cs="Times New Roman" w:ascii="Times New Roman" w:hAnsi="Times New Roman"/>
          <w:color w:val="333333"/>
          <w:spacing w:val="-1"/>
          <w:sz w:val="24"/>
          <w:szCs w:val="24"/>
          <w:lang w:eastAsia="ru-RU"/>
        </w:rPr>
        <w:t>деятельности при продолжении изучения курса русского языка и родного языка </w:t>
      </w:r>
      <w:r>
        <w:rPr>
          <w:rFonts w:eastAsia="Times New Roman" w:cs="Times New Roman" w:ascii="Times New Roman" w:hAnsi="Times New Roman"/>
          <w:color w:val="333333"/>
          <w:sz w:val="24"/>
          <w:szCs w:val="24"/>
          <w:lang w:eastAsia="ru-RU"/>
        </w:rPr>
        <w:t>на следующей ступени образования.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Содержательная линия «Система языка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Раздел «Фонетика и графика».</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lef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различать звуки и буквы;</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характеризовать звуки русского и родного языков: гласные </w:t>
        <w:br/>
        <w:t>ударные/безударные; согласные твёрдые/мягкие, парные/непарные твёрдые и </w:t>
        <w:br/>
      </w:r>
      <w:r>
        <w:rPr>
          <w:rFonts w:eastAsia="Times New Roman" w:cs="Times New Roman" w:ascii="Times New Roman" w:hAnsi="Times New Roman"/>
          <w:color w:val="333333"/>
          <w:spacing w:val="-1"/>
          <w:sz w:val="24"/>
          <w:szCs w:val="24"/>
          <w:lang w:eastAsia="ru-RU"/>
        </w:rPr>
        <w:t>мягкие; согласные звонкие/глухие, парные/непарные звонкие и глухие;</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знать последовательность букв в русском и родном алфавитах, пользоваться </w:t>
        <w:br/>
      </w:r>
      <w:r>
        <w:rPr>
          <w:rFonts w:eastAsia="Times New Roman" w:cs="Times New Roman" w:ascii="Times New Roman" w:hAnsi="Times New Roman"/>
          <w:color w:val="333333"/>
          <w:spacing w:val="-1"/>
          <w:sz w:val="24"/>
          <w:szCs w:val="24"/>
          <w:lang w:eastAsia="ru-RU"/>
        </w:rPr>
        <w:t>алфавитом для упорядочивания слов и поиска нужной информации.</w:t>
      </w:r>
    </w:p>
    <w:p>
      <w:pPr>
        <w:pStyle w:val="Normal"/>
        <w:shd w:val="clear" w:color="auto" w:fill="FFFFFF"/>
        <w:spacing w:lineRule="atLeast" w:line="273" w:before="0" w:after="150"/>
        <w:ind w:left="10"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pPr>
        <w:pStyle w:val="Normal"/>
        <w:shd w:val="clear" w:color="auto" w:fill="FFFFFF"/>
        <w:spacing w:lineRule="atLeast" w:line="273" w:before="0" w:after="150"/>
        <w:ind w:left="10" w:firstLine="701"/>
        <w:jc w:val="both"/>
        <w:rPr>
          <w:rFonts w:ascii="Times New Roman" w:hAnsi="Times New Roman" w:eastAsia="Times New Roman" w:cs="Times New Roman"/>
          <w:b/>
          <w:b/>
          <w:bCs/>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 xml:space="preserve">Раздел «Орфоэпия» </w:t>
      </w:r>
    </w:p>
    <w:p>
      <w:pPr>
        <w:pStyle w:val="Normal"/>
        <w:shd w:val="clear" w:color="auto" w:fill="FFFFFF"/>
        <w:spacing w:lineRule="atLeast" w:line="273" w:before="0" w:after="150"/>
        <w:ind w:left="10"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получит возможность научиться:</w:t>
      </w:r>
    </w:p>
    <w:p>
      <w:pPr>
        <w:pStyle w:val="Normal"/>
        <w:shd w:val="clear" w:color="auto" w:fill="FFFFFF"/>
        <w:spacing w:lineRule="atLeast" w:line="273" w:before="0" w:after="0"/>
        <w:ind w:left="10"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соблюдать нормы русского и родного литературного языка в собственной </w:t>
        <w:br/>
        <w:t>речи и оценивать соблюдение этих норм в речи собеседников (в объёме </w:t>
        <w:br/>
        <w:t>представленного в учебнике материала);</w:t>
      </w:r>
    </w:p>
    <w:p>
      <w:pPr>
        <w:pStyle w:val="Normal"/>
        <w:shd w:val="clear" w:color="auto" w:fill="FFFFFF"/>
        <w:spacing w:lineRule="atLeast" w:line="273" w:before="0" w:after="0"/>
        <w:ind w:left="10"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находить при сомнении в правильности постановки ударения или </w:t>
        <w:br/>
        <w:t>произношения слова ответ самостоятельно (по словарю учебника) либо </w:t>
        <w:br/>
        <w:t>обращаться за помощью (к учителю, родителям и др.).</w:t>
      </w:r>
    </w:p>
    <w:p>
      <w:pPr>
        <w:pStyle w:val="Normal"/>
        <w:shd w:val="clear" w:color="auto" w:fill="FFFFFF"/>
        <w:spacing w:lineRule="atLeast" w:line="273" w:before="0" w:after="0"/>
        <w:ind w:left="10"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5" w:after="0"/>
        <w:ind w:left="5" w:right="-1" w:hanging="0"/>
        <w:jc w:val="both"/>
        <w:rPr>
          <w:rFonts w:ascii="Times New Roman" w:hAnsi="Times New Roman" w:eastAsia="Times New Roman" w:cs="Times New Roman"/>
          <w:b/>
          <w:b/>
          <w:bCs/>
          <w:color w:val="333333"/>
          <w:spacing w:val="-2"/>
          <w:sz w:val="24"/>
          <w:szCs w:val="24"/>
          <w:lang w:eastAsia="ru-RU"/>
        </w:rPr>
      </w:pPr>
      <w:r>
        <w:rPr>
          <w:rFonts w:eastAsia="Times New Roman" w:cs="Times New Roman" w:ascii="Times New Roman" w:hAnsi="Times New Roman"/>
          <w:b/>
          <w:bCs/>
          <w:color w:val="333333"/>
          <w:spacing w:val="-2"/>
          <w:sz w:val="24"/>
          <w:szCs w:val="24"/>
          <w:lang w:eastAsia="ru-RU"/>
        </w:rPr>
        <w:t>Раздел «Состав слова (Морфемика)»</w:t>
      </w:r>
    </w:p>
    <w:p>
      <w:pPr>
        <w:pStyle w:val="Normal"/>
        <w:shd w:val="clear" w:color="auto" w:fill="FFFFFF"/>
        <w:spacing w:lineRule="atLeast" w:line="273" w:before="5" w:after="0"/>
        <w:ind w:left="5" w:right="-1" w:hanging="0"/>
        <w:jc w:val="both"/>
        <w:rPr>
          <w:rFonts w:ascii="Times New Roman" w:hAnsi="Times New Roman" w:eastAsia="Times New Roman" w:cs="Times New Roman"/>
          <w:b/>
          <w:b/>
          <w:bCs/>
          <w:color w:val="333333"/>
          <w:spacing w:val="-2"/>
          <w:sz w:val="24"/>
          <w:szCs w:val="24"/>
          <w:lang w:eastAsia="ru-RU"/>
        </w:rPr>
      </w:pPr>
      <w:r>
        <w:rPr>
          <w:rFonts w:eastAsia="Times New Roman" w:cs="Times New Roman" w:ascii="Times New Roman" w:hAnsi="Times New Roman"/>
          <w:b/>
          <w:bCs/>
          <w:color w:val="333333"/>
          <w:spacing w:val="-2"/>
          <w:sz w:val="24"/>
          <w:szCs w:val="24"/>
          <w:lang w:eastAsia="ru-RU"/>
        </w:rPr>
      </w:r>
    </w:p>
    <w:p>
      <w:pPr>
        <w:pStyle w:val="Normal"/>
        <w:shd w:val="clear" w:color="auto" w:fill="FFFFFF"/>
        <w:spacing w:lineRule="atLeast" w:line="273" w:before="5" w:after="0"/>
        <w:ind w:left="5" w:right="-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2"/>
          <w:sz w:val="24"/>
          <w:szCs w:val="24"/>
          <w:lang w:eastAsia="ru-RU"/>
        </w:rPr>
        <w:t> </w:t>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различать изменяемые и неизменяемые слова;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различать родственные (однокоренные) слова и формы слова;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находить в словах окончание, корень, приставку, суффикс.</w:t>
      </w:r>
    </w:p>
    <w:p>
      <w:pPr>
        <w:pStyle w:val="Normal"/>
        <w:shd w:val="clear" w:color="auto" w:fill="FFFFFF"/>
        <w:spacing w:lineRule="atLeast" w:line="273" w:before="0" w:after="150"/>
        <w:ind w:firstLine="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Раздел «Лексика»</w:t>
      </w:r>
    </w:p>
    <w:p>
      <w:pPr>
        <w:pStyle w:val="Normal"/>
        <w:shd w:val="clear" w:color="auto" w:fill="FFFFFF"/>
        <w:spacing w:lineRule="atLeast" w:line="273" w:before="0" w:after="150"/>
        <w:ind w:left="7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научится:</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выявлять слова, значение которых требует уточнения;</w:t>
      </w:r>
    </w:p>
    <w:p>
      <w:pPr>
        <w:pStyle w:val="Normal"/>
        <w:shd w:val="clear" w:color="auto" w:fill="FFFFFF"/>
        <w:spacing w:lineRule="atLeast" w:line="273" w:before="0" w:after="0"/>
        <w:ind w:left="5"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определять значение слова по тексту или уточнять с помощью толкового </w:t>
        <w:br/>
        <w:t>словаря.</w:t>
      </w:r>
    </w:p>
    <w:p>
      <w:pPr>
        <w:pStyle w:val="Normal"/>
        <w:shd w:val="clear" w:color="auto" w:fill="FFFFFF"/>
        <w:spacing w:lineRule="atLeast" w:line="273" w:before="0" w:after="150"/>
        <w:ind w:left="7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подбирать синонимы для устранения повторов в тексте;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подбирать антонимы для точной характеристики предметов при их сравнении;</w:t>
      </w:r>
    </w:p>
    <w:p>
      <w:pPr>
        <w:pStyle w:val="Normal"/>
        <w:shd w:val="clear" w:color="auto" w:fill="FFFFFF"/>
        <w:spacing w:lineRule="atLeast" w:line="273" w:before="0" w:after="15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различать употребление в тексте слов в прямом и переносном значении </w:t>
        <w:br/>
        <w:t>(простые случаи);</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оценивать уместность использования слов в тексте;</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выбирать слова из ряда предложенных для успешного решения </w:t>
        <w:br/>
        <w:t>коммуникативной задачи.</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1"/>
          <w:sz w:val="24"/>
          <w:szCs w:val="24"/>
          <w:lang w:eastAsia="ru-RU"/>
        </w:rPr>
        <w:t>Раздел «Морфология»</w:t>
      </w:r>
    </w:p>
    <w:p>
      <w:pPr>
        <w:pStyle w:val="Normal"/>
        <w:shd w:val="clear" w:color="auto" w:fill="FFFFFF"/>
        <w:spacing w:lineRule="atLeast" w:line="273" w:before="0" w:after="150"/>
        <w:ind w:left="71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определять грамматические признаки имён существительных — род, число, </w:t>
      </w:r>
      <w:r>
        <w:rPr>
          <w:rFonts w:eastAsia="Times New Roman" w:cs="Times New Roman" w:ascii="Times New Roman" w:hAnsi="Times New Roman"/>
          <w:color w:val="333333"/>
          <w:sz w:val="24"/>
          <w:szCs w:val="24"/>
          <w:lang w:eastAsia="ru-RU"/>
        </w:rPr>
        <w:t>падеж, склонение;</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определять грамматические признаки имён прилагательных — род, число, </w:t>
      </w:r>
      <w:r>
        <w:rPr>
          <w:rFonts w:eastAsia="Times New Roman" w:cs="Times New Roman" w:ascii="Times New Roman" w:hAnsi="Times New Roman"/>
          <w:color w:val="333333"/>
          <w:sz w:val="24"/>
          <w:szCs w:val="24"/>
          <w:lang w:eastAsia="ru-RU"/>
        </w:rPr>
        <w:t>падеж;</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определять грамматические признаки глаголов — число, время, род (в </w:t>
      </w:r>
      <w:r>
        <w:rPr>
          <w:rFonts w:eastAsia="Times New Roman" w:cs="Times New Roman" w:ascii="Times New Roman" w:hAnsi="Times New Roman"/>
          <w:color w:val="333333"/>
          <w:spacing w:val="-10"/>
          <w:sz w:val="24"/>
          <w:szCs w:val="24"/>
          <w:lang w:eastAsia="ru-RU"/>
        </w:rPr>
        <w:t>прошедшем времени), лицо (в настоящем и будущем времени), спряжение.</w:t>
      </w:r>
    </w:p>
    <w:p>
      <w:pPr>
        <w:pStyle w:val="Normal"/>
        <w:shd w:val="clear" w:color="auto" w:fill="FFFFFF"/>
        <w:spacing w:lineRule="atLeast" w:line="273" w:before="0" w:after="150"/>
        <w:ind w:left="70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left="1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проводить морфологический разбор имён существительных, имён </w:t>
        <w:br/>
      </w:r>
      <w:r>
        <w:rPr>
          <w:rFonts w:eastAsia="Times New Roman" w:cs="Times New Roman" w:ascii="Times New Roman" w:hAnsi="Times New Roman"/>
          <w:color w:val="333333"/>
          <w:spacing w:val="-10"/>
          <w:sz w:val="24"/>
          <w:szCs w:val="24"/>
          <w:lang w:eastAsia="ru-RU"/>
        </w:rPr>
        <w:t>прилагательных, глаголов по предложенному в учебнике алгоритму; оценивать </w:t>
        <w:br/>
      </w:r>
      <w:r>
        <w:rPr>
          <w:rFonts w:eastAsia="Times New Roman" w:cs="Times New Roman" w:ascii="Times New Roman" w:hAnsi="Times New Roman"/>
          <w:color w:val="333333"/>
          <w:sz w:val="24"/>
          <w:szCs w:val="24"/>
          <w:lang w:eastAsia="ru-RU"/>
        </w:rPr>
        <w:t>правильность проведения морфологического разбора;</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находить в тексте такие части речи, как личные</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местоимения и наречия, предлоги вместе с существительными и личными</w:t>
      </w:r>
      <w:r>
        <w:rPr>
          <w:rFonts w:eastAsia="Times New Roman" w:cs="Times New Roman" w:ascii="Times New Roman" w:hAnsi="Times New Roman"/>
          <w:color w:val="333333"/>
          <w:sz w:val="24"/>
          <w:szCs w:val="24"/>
          <w:lang w:eastAsia="ru-RU"/>
        </w:rPr>
        <w:t> местоимениями, к которым они относятся, союзы и, а, </w:t>
      </w:r>
      <w:r>
        <w:rPr>
          <w:rFonts w:eastAsia="Times New Roman" w:cs="Times New Roman" w:ascii="Times New Roman" w:hAnsi="Times New Roman"/>
          <w:b/>
          <w:bCs/>
          <w:color w:val="333333"/>
          <w:sz w:val="24"/>
          <w:szCs w:val="24"/>
          <w:lang w:eastAsia="ru-RU"/>
        </w:rPr>
        <w:t>но, </w:t>
      </w:r>
      <w:r>
        <w:rPr>
          <w:rFonts w:eastAsia="Times New Roman" w:cs="Times New Roman" w:ascii="Times New Roman" w:hAnsi="Times New Roman"/>
          <w:color w:val="333333"/>
          <w:sz w:val="24"/>
          <w:szCs w:val="24"/>
          <w:lang w:eastAsia="ru-RU"/>
        </w:rPr>
        <w:t>частицу </w:t>
      </w:r>
      <w:r>
        <w:rPr>
          <w:rFonts w:eastAsia="Times New Roman" w:cs="Times New Roman" w:ascii="Times New Roman" w:hAnsi="Times New Roman"/>
          <w:b/>
          <w:bCs/>
          <w:color w:val="333333"/>
          <w:sz w:val="24"/>
          <w:szCs w:val="24"/>
          <w:lang w:eastAsia="ru-RU"/>
        </w:rPr>
        <w:t>не </w:t>
      </w:r>
      <w:r>
        <w:rPr>
          <w:rFonts w:eastAsia="Times New Roman" w:cs="Times New Roman" w:ascii="Times New Roman" w:hAnsi="Times New Roman"/>
          <w:color w:val="333333"/>
          <w:sz w:val="24"/>
          <w:szCs w:val="24"/>
          <w:lang w:eastAsia="ru-RU"/>
        </w:rPr>
        <w:t xml:space="preserve">при </w:t>
      </w:r>
      <w:r>
        <w:rPr>
          <w:rFonts w:eastAsia="Times New Roman" w:cs="Times New Roman" w:ascii="Times New Roman" w:hAnsi="Times New Roman"/>
          <w:color w:val="333333"/>
          <w:spacing w:val="-12"/>
          <w:sz w:val="24"/>
          <w:szCs w:val="24"/>
          <w:lang w:eastAsia="ru-RU"/>
        </w:rPr>
        <w:t>глаголах..</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1"/>
          <w:sz w:val="24"/>
          <w:szCs w:val="24"/>
          <w:lang w:eastAsia="ru-RU"/>
        </w:rPr>
        <w:t>Раздел «Синтаксис»</w:t>
      </w:r>
    </w:p>
    <w:p>
      <w:pPr>
        <w:pStyle w:val="Normal"/>
        <w:shd w:val="clear" w:color="auto" w:fill="FFFFFF"/>
        <w:spacing w:lineRule="atLeast" w:line="273" w:before="0" w:after="150"/>
        <w:ind w:left="70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научится: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различать предложение, словосочетание, слово;</w:t>
      </w:r>
    </w:p>
    <w:p>
      <w:pPr>
        <w:pStyle w:val="Normal"/>
        <w:shd w:val="clear" w:color="auto" w:fill="FFFFFF"/>
        <w:spacing w:lineRule="atLeast" w:line="273" w:before="0" w:after="0"/>
        <w:ind w:left="1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устанавливать при помощи смысловых вопросов связь между словами в </w:t>
        <w:br/>
      </w:r>
      <w:r>
        <w:rPr>
          <w:rFonts w:eastAsia="Times New Roman" w:cs="Times New Roman" w:ascii="Times New Roman" w:hAnsi="Times New Roman"/>
          <w:color w:val="333333"/>
          <w:sz w:val="24"/>
          <w:szCs w:val="24"/>
          <w:lang w:eastAsia="ru-RU"/>
        </w:rPr>
        <w:t>словосочетании и предложении;</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классифицировать предложения по цели высказывания, находить </w:t>
        <w:br/>
      </w:r>
      <w:r>
        <w:rPr>
          <w:rFonts w:eastAsia="Times New Roman" w:cs="Times New Roman" w:ascii="Times New Roman" w:hAnsi="Times New Roman"/>
          <w:color w:val="333333"/>
          <w:spacing w:val="-10"/>
          <w:sz w:val="24"/>
          <w:szCs w:val="24"/>
          <w:lang w:eastAsia="ru-RU"/>
        </w:rPr>
        <w:t>повествовательные/побудительные/вопросительные предложения;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определять восклицательную/невосклицательную интонацию предложения;</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находить главные и второстепенные (без деления на виды) члены </w:t>
        <w:br/>
        <w:t>предложения;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выделять предложения с однородными членами.</w:t>
      </w:r>
    </w:p>
    <w:p>
      <w:pPr>
        <w:pStyle w:val="Normal"/>
        <w:shd w:val="clear" w:color="auto" w:fill="FFFFFF"/>
        <w:spacing w:lineRule="atLeast" w:line="273" w:before="0" w:after="150"/>
        <w:ind w:left="7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различать второстепенные члены предложения — определения, дополнения, </w:t>
      </w:r>
      <w:r>
        <w:rPr>
          <w:rFonts w:eastAsia="Times New Roman" w:cs="Times New Roman" w:ascii="Times New Roman" w:hAnsi="Times New Roman"/>
          <w:color w:val="333333"/>
          <w:sz w:val="24"/>
          <w:szCs w:val="24"/>
          <w:lang w:eastAsia="ru-RU"/>
        </w:rPr>
        <w:t>обстоятельства;</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w:t>
      </w:r>
      <w:r>
        <w:rPr>
          <w:rFonts w:eastAsia="Times New Roman" w:cs="Times New Roman" w:ascii="Times New Roman" w:hAnsi="Times New Roman"/>
          <w:color w:val="333333"/>
          <w:sz w:val="24"/>
          <w:szCs w:val="24"/>
          <w:lang w:eastAsia="ru-RU"/>
        </w:rPr>
        <w:t>правильность разбора;</w:t>
      </w:r>
    </w:p>
    <w:p>
      <w:pPr>
        <w:pStyle w:val="Normal"/>
        <w:shd w:val="clear" w:color="auto" w:fill="FFFFFF"/>
        <w:spacing w:lineRule="atLeast" w:line="273" w:before="0" w:after="0"/>
        <w:ind w:right="3898"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различать простые и сложные предложения.</w:t>
      </w:r>
    </w:p>
    <w:p>
      <w:pPr>
        <w:pStyle w:val="Normal"/>
        <w:shd w:val="clear" w:color="auto" w:fill="FFFFFF"/>
        <w:spacing w:lineRule="atLeast" w:line="273" w:before="0" w:after="150"/>
        <w:ind w:right="-1"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Содержательная линия «Орфография и пунктуация»</w:t>
      </w:r>
    </w:p>
    <w:p>
      <w:pPr>
        <w:pStyle w:val="Normal"/>
        <w:shd w:val="clear" w:color="auto" w:fill="FFFFFF"/>
        <w:spacing w:lineRule="atLeast" w:line="273" w:before="0" w:after="150"/>
        <w:ind w:left="69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научится: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применять правила правописания (в объёме содержания курса);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определять (уточнять) написание слова по орфографическому словарю;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безошибочно списывать текст объёмом 80—90 слов;</w:t>
      </w:r>
    </w:p>
    <w:p>
      <w:pPr>
        <w:pStyle w:val="Normal"/>
        <w:shd w:val="clear" w:color="auto" w:fill="FFFFFF"/>
        <w:spacing w:lineRule="atLeast" w:line="273" w:before="0" w:after="15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писать под диктовку тексты объёмом 75—80 слов в соответствии с </w:t>
        <w:br/>
      </w:r>
      <w:r>
        <w:rPr>
          <w:rFonts w:eastAsia="Times New Roman" w:cs="Times New Roman" w:ascii="Times New Roman" w:hAnsi="Times New Roman"/>
          <w:color w:val="333333"/>
          <w:sz w:val="24"/>
          <w:szCs w:val="24"/>
          <w:lang w:eastAsia="ru-RU"/>
        </w:rPr>
        <w:t>изученными правилами правописания;</w:t>
      </w:r>
    </w:p>
    <w:p>
      <w:pPr>
        <w:pStyle w:val="Normal"/>
        <w:shd w:val="clear" w:color="auto" w:fill="FFFFFF"/>
        <w:spacing w:lineRule="atLeast" w:line="273" w:before="0" w:after="150"/>
        <w:ind w:left="43"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проверять собственный и предложенный текст, находить и исправлять </w:t>
        <w:br/>
        <w:t>орфографические и пунктуационные ошибки.</w:t>
      </w:r>
    </w:p>
    <w:p>
      <w:pPr>
        <w:pStyle w:val="Normal"/>
        <w:shd w:val="clear" w:color="auto" w:fill="FFFFFF"/>
        <w:spacing w:lineRule="atLeast" w:line="273" w:before="0" w:after="150"/>
        <w:ind w:left="73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5"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осознавать место возможного возникновения орфографической ошибки;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подбирать примеры с определённой орфограммой;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при составлении собственных текстов перефразировать записываемое, чтобы </w:t>
      </w:r>
      <w:r>
        <w:rPr>
          <w:rFonts w:eastAsia="Times New Roman" w:cs="Times New Roman" w:ascii="Times New Roman" w:hAnsi="Times New Roman"/>
          <w:color w:val="333333"/>
          <w:sz w:val="24"/>
          <w:szCs w:val="24"/>
          <w:lang w:eastAsia="ru-RU"/>
        </w:rPr>
        <w:t>избежать орфографических и пунктуационных ошибок;</w:t>
      </w:r>
    </w:p>
    <w:p>
      <w:pPr>
        <w:pStyle w:val="Normal"/>
        <w:shd w:val="clear" w:color="auto" w:fill="FFFFFF"/>
        <w:spacing w:lineRule="atLeast" w:line="273" w:before="0" w:after="150"/>
        <w:ind w:left="38"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при работе над ошибками осознавать причины появления ошибки и </w:t>
        <w:br/>
        <w:t>определять способы действий, помогающих предотвратить её в последующих письменных работах.</w:t>
      </w:r>
    </w:p>
    <w:p>
      <w:pPr>
        <w:pStyle w:val="Normal"/>
        <w:shd w:val="clear" w:color="auto" w:fill="FFFFFF"/>
        <w:spacing w:lineRule="atLeast" w:line="273" w:before="0" w:after="0"/>
        <w:ind w:left="730" w:right="3898" w:hanging="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3"/>
          <w:sz w:val="24"/>
          <w:szCs w:val="24"/>
          <w:lang w:eastAsia="ru-RU"/>
        </w:rPr>
        <w:t>Содержательная линия «Развитие речи»</w:t>
      </w:r>
    </w:p>
    <w:p>
      <w:pPr>
        <w:pStyle w:val="Normal"/>
        <w:shd w:val="clear" w:color="auto" w:fill="FFFFFF"/>
        <w:spacing w:lineRule="atLeast" w:line="273" w:before="0" w:after="0"/>
        <w:ind w:left="730" w:right="3898" w:hanging="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5"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оценивать правильность (уместность) выбора языковых и неязыковых средств </w:t>
      </w:r>
      <w:r>
        <w:rPr>
          <w:rFonts w:eastAsia="Times New Roman" w:cs="Times New Roman" w:ascii="Times New Roman" w:hAnsi="Times New Roman"/>
          <w:color w:val="333333"/>
          <w:sz w:val="24"/>
          <w:szCs w:val="24"/>
          <w:lang w:eastAsia="ru-RU"/>
        </w:rPr>
        <w:t>устного общения на уроке, в школе, в быту, со знакомыми и незнакомыми, с людьми разного возраста;</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pPr>
        <w:pStyle w:val="Normal"/>
        <w:shd w:val="clear" w:color="auto" w:fill="FFFFFF"/>
        <w:spacing w:lineRule="atLeast" w:line="273" w:before="0" w:after="0"/>
        <w:ind w:left="3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выражать собственное мнение, аргументировать его с учётом ситуации </w:t>
        <w:br/>
        <w:t>общения;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самостоятельно озаглавливать 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составлять план текста;</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сочинять письма, поздравительные открытки, записки и другие небольшие тексты для конкретных ситуаций общения.</w:t>
      </w:r>
    </w:p>
    <w:p>
      <w:pPr>
        <w:pStyle w:val="Normal"/>
        <w:shd w:val="clear" w:color="auto" w:fill="FFFFFF"/>
        <w:spacing w:lineRule="atLeast" w:line="273" w:before="0" w:after="150"/>
        <w:ind w:left="72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создавать тексты по предложенному заголовку;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подробно или выборочно пересказывать 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пересказывать текст от другого лица;</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pPr>
        <w:pStyle w:val="Normal"/>
        <w:shd w:val="clear" w:color="auto" w:fill="FFFFFF"/>
        <w:spacing w:lineRule="atLeast" w:line="273" w:before="0" w:after="0"/>
        <w:ind w:left="19"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анализировать и корректировать тексты с нарушенным порядком </w:t>
        <w:br/>
        <w:t>предложений, находить в тексте смысловые пропуски;</w:t>
      </w:r>
    </w:p>
    <w:p>
      <w:pPr>
        <w:pStyle w:val="Normal"/>
        <w:shd w:val="clear" w:color="auto" w:fill="FFFFFF"/>
        <w:spacing w:lineRule="atLeast" w:line="273" w:before="0" w:after="150"/>
        <w:ind w:lef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корректировать тексты, в которых допущены нарушения культуры речи;</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соблюдать нормы речевого взаимодействия при интерактивном общении (</w:t>
      </w:r>
      <w:r>
        <w:rPr>
          <w:rFonts w:eastAsia="Times New Roman" w:cs="Times New Roman" w:ascii="Times New Roman" w:hAnsi="Times New Roman"/>
          <w:color w:val="333333"/>
          <w:sz w:val="24"/>
          <w:szCs w:val="24"/>
          <w:lang w:val="en-US" w:eastAsia="ru-RU"/>
        </w:rPr>
        <w:t>sms</w:t>
      </w:r>
      <w:r>
        <w:rPr>
          <w:rFonts w:eastAsia="Times New Roman" w:cs="Times New Roman" w:ascii="Times New Roman" w:hAnsi="Times New Roman"/>
          <w:color w:val="333333"/>
          <w:sz w:val="24"/>
          <w:szCs w:val="24"/>
          <w:lang w:eastAsia="ru-RU"/>
        </w:rPr>
        <w:t>-сообщения, электронная почта, Интернет и другие виды и способы связи).</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z w:val="28"/>
          <w:szCs w:val="28"/>
          <w:lang w:eastAsia="ru-RU"/>
        </w:rPr>
        <w:t>Литературное чтение.</w:t>
      </w:r>
      <w:r>
        <w:rPr>
          <w:rFonts w:eastAsia="Times New Roman" w:cs="Times New Roman" w:ascii="Times New Roman" w:hAnsi="Times New Roman"/>
          <w:iCs/>
          <w:color w:val="333333"/>
          <w:sz w:val="28"/>
          <w:szCs w:val="28"/>
          <w:lang w:eastAsia="ru-RU"/>
        </w:rPr>
        <w:t> </w:t>
      </w:r>
      <w:r>
        <w:rPr>
          <w:rFonts w:eastAsia="Times New Roman" w:cs="Times New Roman" w:ascii="Times New Roman" w:hAnsi="Times New Roman"/>
          <w:b/>
          <w:bCs/>
          <w:iCs/>
          <w:color w:val="333333"/>
          <w:sz w:val="28"/>
          <w:szCs w:val="28"/>
          <w:lang w:eastAsia="ru-RU"/>
        </w:rPr>
        <w:t>Литературное чтение на родном языке.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 </w:t>
      </w:r>
      <w:r>
        <w:rPr>
          <w:rFonts w:eastAsia="Times New Roman" w:cs="Times New Roman" w:ascii="Times New Roman" w:hAnsi="Times New Roman"/>
          <w:color w:val="333333"/>
          <w:sz w:val="24"/>
          <w:szCs w:val="24"/>
          <w:lang w:eastAsia="ru-RU"/>
        </w:rPr>
        <w:t>результате изучения курса выпускник, освоивший новую образовательную</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программу начального общего образования:</w:t>
      </w:r>
    </w:p>
    <w:p>
      <w:pPr>
        <w:pStyle w:val="Normal"/>
        <w:shd w:val="clear" w:color="auto" w:fill="FFFFFF"/>
        <w:spacing w:lineRule="atLeast" w:line="273" w:before="0" w:after="0"/>
        <w:ind w:left="19"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осознает значимость чтения для своего дальнейшего развития и успешного </w:t>
        <w:br/>
        <w:t>обучения по другим предметам, у него будет сформирована потребность в </w:t>
        <w:br/>
      </w:r>
      <w:r>
        <w:rPr>
          <w:rFonts w:eastAsia="Times New Roman" w:cs="Times New Roman" w:ascii="Times New Roman" w:hAnsi="Times New Roman"/>
          <w:color w:val="333333"/>
          <w:spacing w:val="-10"/>
          <w:sz w:val="24"/>
          <w:szCs w:val="24"/>
          <w:lang w:eastAsia="ru-RU"/>
        </w:rPr>
        <w:t>систематическом чтении как средстве познания мира и самого себя;</w:t>
      </w:r>
    </w:p>
    <w:p>
      <w:pPr>
        <w:pStyle w:val="Normal"/>
        <w:shd w:val="clear" w:color="auto" w:fill="FFFFFF"/>
        <w:spacing w:lineRule="atLeast" w:line="273" w:before="0" w:after="0"/>
        <w:ind w:left="1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научится полноценно воспринимать художественную литературу, </w:t>
        <w:br/>
      </w:r>
      <w:r>
        <w:rPr>
          <w:rFonts w:eastAsia="Times New Roman" w:cs="Times New Roman" w:ascii="Times New Roman" w:hAnsi="Times New Roman"/>
          <w:color w:val="333333"/>
          <w:spacing w:val="-9"/>
          <w:sz w:val="24"/>
          <w:szCs w:val="24"/>
          <w:lang w:eastAsia="ru-RU"/>
        </w:rPr>
        <w:t>эмоционально отзываться на прочитанное, высказывать свою точку зрения и </w:t>
        <w:br/>
      </w:r>
      <w:r>
        <w:rPr>
          <w:rFonts w:eastAsia="Times New Roman" w:cs="Times New Roman" w:ascii="Times New Roman" w:hAnsi="Times New Roman"/>
          <w:color w:val="333333"/>
          <w:sz w:val="24"/>
          <w:szCs w:val="24"/>
          <w:lang w:eastAsia="ru-RU"/>
        </w:rPr>
        <w:t>уважать мнение собеседника;</w:t>
      </w:r>
    </w:p>
    <w:p>
      <w:pPr>
        <w:pStyle w:val="Normal"/>
        <w:shd w:val="clear" w:color="auto" w:fill="FFFFFF"/>
        <w:spacing w:lineRule="atLeast" w:line="273" w:before="0" w:after="0"/>
        <w:ind w:left="1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получит возможность познакомиться с культурно-историческим наследием </w:t>
        <w:br/>
        <w:t>народов России и общечеловеческим ценностями, произведениями классиков </w:t>
        <w:br/>
      </w:r>
      <w:r>
        <w:rPr>
          <w:rFonts w:eastAsia="Times New Roman" w:cs="Times New Roman" w:ascii="Times New Roman" w:hAnsi="Times New Roman"/>
          <w:color w:val="333333"/>
          <w:spacing w:val="-6"/>
          <w:sz w:val="24"/>
          <w:szCs w:val="24"/>
          <w:lang w:eastAsia="ru-RU"/>
        </w:rPr>
        <w:t>российской и советской детской литературы о природе, истории России, о </w:t>
        <w:br/>
      </w:r>
      <w:r>
        <w:rPr>
          <w:rFonts w:eastAsia="Times New Roman" w:cs="Times New Roman" w:ascii="Times New Roman" w:hAnsi="Times New Roman"/>
          <w:color w:val="333333"/>
          <w:spacing w:val="-11"/>
          <w:sz w:val="24"/>
          <w:szCs w:val="24"/>
          <w:lang w:eastAsia="ru-RU"/>
        </w:rPr>
        <w:t>судьбах людей, осмыслить этические представления о понятиях «добро», «зло», </w:t>
        <w:br/>
      </w:r>
      <w:r>
        <w:rPr>
          <w:rFonts w:eastAsia="Times New Roman" w:cs="Times New Roman" w:ascii="Times New Roman" w:hAnsi="Times New Roman"/>
          <w:color w:val="333333"/>
          <w:spacing w:val="-9"/>
          <w:sz w:val="24"/>
          <w:szCs w:val="24"/>
          <w:lang w:eastAsia="ru-RU"/>
        </w:rPr>
        <w:t>«справедливость», «отзывчивость», «честность», «ответственность», «норма», </w:t>
        <w:br/>
      </w:r>
      <w:r>
        <w:rPr>
          <w:rFonts w:eastAsia="Times New Roman" w:cs="Times New Roman" w:ascii="Times New Roman" w:hAnsi="Times New Roman"/>
          <w:color w:val="333333"/>
          <w:spacing w:val="-1"/>
          <w:sz w:val="24"/>
          <w:szCs w:val="24"/>
          <w:lang w:eastAsia="ru-RU"/>
        </w:rPr>
        <w:t>«идеал» и т. д., на основе чего у обучающегося начнётся формирование </w:t>
        <w:br/>
      </w:r>
      <w:r>
        <w:rPr>
          <w:rFonts w:eastAsia="Times New Roman" w:cs="Times New Roman" w:ascii="Times New Roman" w:hAnsi="Times New Roman"/>
          <w:color w:val="333333"/>
          <w:sz w:val="24"/>
          <w:szCs w:val="24"/>
          <w:lang w:eastAsia="ru-RU"/>
        </w:rPr>
        <w:t>системы духовно-нравственных ценностей;</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начнёт понимать значимость в своей жизни родственных, семейных, </w:t>
      </w:r>
      <w:r>
        <w:rPr>
          <w:rFonts w:eastAsia="Times New Roman" w:cs="Times New Roman" w:ascii="Times New Roman" w:hAnsi="Times New Roman"/>
          <w:color w:val="333333"/>
          <w:spacing w:val="-11"/>
          <w:sz w:val="24"/>
          <w:szCs w:val="24"/>
          <w:lang w:eastAsia="ru-RU"/>
        </w:rPr>
        <w:t>добрососедских и дружественных отношений, получит возможность осмыслить </w:t>
      </w:r>
      <w:r>
        <w:rPr>
          <w:rFonts w:eastAsia="Times New Roman" w:cs="Times New Roman" w:ascii="Times New Roman" w:hAnsi="Times New Roman"/>
          <w:color w:val="333333"/>
          <w:spacing w:val="-5"/>
          <w:sz w:val="24"/>
          <w:szCs w:val="24"/>
          <w:lang w:eastAsia="ru-RU"/>
        </w:rPr>
        <w:t>понятия «дружба», «взаимопонимание», «уважение», «взаимопомощь», «любовь» и познакомится с правилами и способами общения и выражения </w:t>
      </w:r>
      <w:r>
        <w:rPr>
          <w:rFonts w:eastAsia="Times New Roman" w:cs="Times New Roman" w:ascii="Times New Roman" w:hAnsi="Times New Roman"/>
          <w:color w:val="333333"/>
          <w:spacing w:val="-9"/>
          <w:sz w:val="24"/>
          <w:szCs w:val="24"/>
          <w:lang w:eastAsia="ru-RU"/>
        </w:rPr>
        <w:t>своих чувств к взрослым и сверстникам, на основе чего у обучающегося будет </w:t>
      </w:r>
      <w:r>
        <w:rPr>
          <w:rFonts w:eastAsia="Times New Roman" w:cs="Times New Roman" w:ascii="Times New Roman" w:hAnsi="Times New Roman"/>
          <w:color w:val="333333"/>
          <w:spacing w:val="-1"/>
          <w:sz w:val="24"/>
          <w:szCs w:val="24"/>
          <w:lang w:eastAsia="ru-RU"/>
        </w:rPr>
        <w:t>формироваться умение соотносить свои поступки и поступки героев </w:t>
      </w:r>
      <w:r>
        <w:rPr>
          <w:rFonts w:eastAsia="Times New Roman" w:cs="Times New Roman" w:ascii="Times New Roman" w:hAnsi="Times New Roman"/>
          <w:color w:val="333333"/>
          <w:spacing w:val="-10"/>
          <w:sz w:val="24"/>
          <w:szCs w:val="24"/>
          <w:lang w:eastAsia="ru-RU"/>
        </w:rPr>
        <w:t>литературных произведений с нравственно-этическими нормами;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освоит восприятие художественного произведения как особого вида </w:t>
      </w:r>
      <w:r>
        <w:rPr>
          <w:rFonts w:eastAsia="Times New Roman" w:cs="Times New Roman" w:ascii="Times New Roman" w:hAnsi="Times New Roman"/>
          <w:color w:val="333333"/>
          <w:spacing w:val="-10"/>
          <w:sz w:val="24"/>
          <w:szCs w:val="24"/>
          <w:lang w:eastAsia="ru-RU"/>
        </w:rPr>
        <w:t>искусства, научится соотносить его с другими видами искусства;</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полюбит чтение художественных произведений, которые помогут ему </w:t>
      </w:r>
      <w:r>
        <w:rPr>
          <w:rFonts w:eastAsia="Times New Roman" w:cs="Times New Roman" w:ascii="Times New Roman" w:hAnsi="Times New Roman"/>
          <w:color w:val="333333"/>
          <w:spacing w:val="-10"/>
          <w:sz w:val="24"/>
          <w:szCs w:val="24"/>
          <w:lang w:eastAsia="ru-RU"/>
        </w:rPr>
        <w:t>сформировать собственную позицию в жизни, расширят кругозор;</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приобретёт первичные умения работы с учебной и научно-популярной </w:t>
      </w:r>
      <w:r>
        <w:rPr>
          <w:rFonts w:eastAsia="Times New Roman" w:cs="Times New Roman" w:ascii="Times New Roman" w:hAnsi="Times New Roman"/>
          <w:color w:val="333333"/>
          <w:spacing w:val="-11"/>
          <w:sz w:val="24"/>
          <w:szCs w:val="24"/>
          <w:lang w:eastAsia="ru-RU"/>
        </w:rPr>
        <w:t>литературой, научится находить и использовать информацию для практической </w:t>
      </w:r>
      <w:r>
        <w:rPr>
          <w:rFonts w:eastAsia="Times New Roman" w:cs="Times New Roman" w:ascii="Times New Roman" w:hAnsi="Times New Roman"/>
          <w:color w:val="333333"/>
          <w:sz w:val="24"/>
          <w:szCs w:val="24"/>
          <w:lang w:eastAsia="ru-RU"/>
        </w:rPr>
        <w:t>работы.</w:t>
      </w:r>
    </w:p>
    <w:p>
      <w:pPr>
        <w:pStyle w:val="Normal"/>
        <w:shd w:val="clear" w:color="auto" w:fill="FFFFFF"/>
        <w:spacing w:lineRule="atLeast" w:line="273" w:before="0" w:after="0"/>
        <w:ind w:left="5" w:right="10"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4"/>
          <w:sz w:val="24"/>
          <w:szCs w:val="24"/>
          <w:lang w:eastAsia="ru-RU"/>
        </w:rPr>
        <w:t>К завершению обучения на ступени начального общего образования </w:t>
      </w:r>
      <w:r>
        <w:rPr>
          <w:rFonts w:eastAsia="Times New Roman" w:cs="Times New Roman" w:ascii="Times New Roman" w:hAnsi="Times New Roman"/>
          <w:color w:val="333333"/>
          <w:spacing w:val="-8"/>
          <w:sz w:val="24"/>
          <w:szCs w:val="24"/>
          <w:lang w:eastAsia="ru-RU"/>
        </w:rPr>
        <w:t>будет обеспечена готовность детей к дальнейшему обучению, достигнут </w:t>
      </w:r>
      <w:r>
        <w:rPr>
          <w:rFonts w:eastAsia="Times New Roman" w:cs="Times New Roman" w:ascii="Times New Roman" w:hAnsi="Times New Roman"/>
          <w:color w:val="333333"/>
          <w:spacing w:val="-6"/>
          <w:sz w:val="24"/>
          <w:szCs w:val="24"/>
          <w:lang w:eastAsia="ru-RU"/>
        </w:rPr>
        <w:t>необходимый уровень читательской компетентности (чтение и понимание </w:t>
      </w:r>
      <w:r>
        <w:rPr>
          <w:rFonts w:eastAsia="Times New Roman" w:cs="Times New Roman" w:ascii="Times New Roman" w:hAnsi="Times New Roman"/>
          <w:color w:val="333333"/>
          <w:sz w:val="24"/>
          <w:szCs w:val="24"/>
          <w:lang w:eastAsia="ru-RU"/>
        </w:rPr>
        <w:t>текста), речевого развития, сформированы универсальные действия, </w:t>
      </w:r>
      <w:r>
        <w:rPr>
          <w:rFonts w:eastAsia="Times New Roman" w:cs="Times New Roman" w:ascii="Times New Roman" w:hAnsi="Times New Roman"/>
          <w:color w:val="333333"/>
          <w:spacing w:val="-10"/>
          <w:sz w:val="24"/>
          <w:szCs w:val="24"/>
          <w:lang w:eastAsia="ru-RU"/>
        </w:rPr>
        <w:t>отражающие учебную самостоятельность и познавательные интересы.</w:t>
      </w:r>
    </w:p>
    <w:p>
      <w:pPr>
        <w:pStyle w:val="Normal"/>
        <w:shd w:val="clear" w:color="auto" w:fill="FFFFFF"/>
        <w:spacing w:lineRule="atLeast" w:line="273" w:before="0" w:after="150"/>
        <w:ind w:right="10"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Выпускники овладеют техникой чтения, приёмами понимания </w:t>
      </w:r>
      <w:r>
        <w:rPr>
          <w:rFonts w:eastAsia="Times New Roman" w:cs="Times New Roman" w:ascii="Times New Roman" w:hAnsi="Times New Roman"/>
          <w:color w:val="333333"/>
          <w:spacing w:val="-10"/>
          <w:sz w:val="24"/>
          <w:szCs w:val="24"/>
          <w:lang w:eastAsia="ru-RU"/>
        </w:rPr>
        <w:t>прочитанного и прослушанного произведения, элементарными приёмами </w:t>
      </w:r>
      <w:r>
        <w:rPr>
          <w:rFonts w:eastAsia="Times New Roman" w:cs="Times New Roman" w:ascii="Times New Roman" w:hAnsi="Times New Roman"/>
          <w:color w:val="333333"/>
          <w:sz w:val="24"/>
          <w:szCs w:val="24"/>
          <w:lang w:eastAsia="ru-RU"/>
        </w:rPr>
        <w:t>интерпретации, анализа и преобразования художественных, научно-</w:t>
      </w:r>
      <w:r>
        <w:rPr>
          <w:rFonts w:eastAsia="Times New Roman" w:cs="Times New Roman" w:ascii="Times New Roman" w:hAnsi="Times New Roman"/>
          <w:color w:val="333333"/>
          <w:spacing w:val="-1"/>
          <w:sz w:val="24"/>
          <w:szCs w:val="24"/>
          <w:lang w:eastAsia="ru-RU"/>
        </w:rPr>
        <w:t>популярных и учебных текстов. Научатся самостоятельно выбирать </w:t>
      </w:r>
      <w:r>
        <w:rPr>
          <w:rFonts w:eastAsia="Times New Roman" w:cs="Times New Roman" w:ascii="Times New Roman" w:hAnsi="Times New Roman"/>
          <w:color w:val="333333"/>
          <w:spacing w:val="-6"/>
          <w:sz w:val="24"/>
          <w:szCs w:val="24"/>
          <w:lang w:eastAsia="ru-RU"/>
        </w:rPr>
        <w:t>интересующую их литературу, пользоваться словарями и справочниками, </w:t>
      </w:r>
      <w:r>
        <w:rPr>
          <w:rFonts w:eastAsia="Times New Roman" w:cs="Times New Roman" w:ascii="Times New Roman" w:hAnsi="Times New Roman"/>
          <w:color w:val="333333"/>
          <w:spacing w:val="-10"/>
          <w:sz w:val="24"/>
          <w:szCs w:val="24"/>
          <w:lang w:eastAsia="ru-RU"/>
        </w:rPr>
        <w:t>включая компьютерные, осознают себя как грамотных читателей, способных к </w:t>
      </w:r>
      <w:r>
        <w:rPr>
          <w:rFonts w:eastAsia="Times New Roman" w:cs="Times New Roman" w:ascii="Times New Roman" w:hAnsi="Times New Roman"/>
          <w:color w:val="333333"/>
          <w:sz w:val="24"/>
          <w:szCs w:val="24"/>
          <w:lang w:eastAsia="ru-RU"/>
        </w:rPr>
        <w:t>творческой деятельности.</w:t>
      </w:r>
    </w:p>
    <w:p>
      <w:pPr>
        <w:pStyle w:val="Normal"/>
        <w:shd w:val="clear" w:color="auto" w:fill="FFFFFF"/>
        <w:spacing w:lineRule="atLeast" w:line="273" w:before="0" w:after="15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Обучающиеся научатся вести диалог в различных коммуникативных ситуациях, </w:t>
      </w:r>
      <w:r>
        <w:rPr>
          <w:rFonts w:eastAsia="Times New Roman" w:cs="Times New Roman" w:ascii="Times New Roman" w:hAnsi="Times New Roman"/>
          <w:color w:val="333333"/>
          <w:spacing w:val="-9"/>
          <w:sz w:val="24"/>
          <w:szCs w:val="24"/>
          <w:lang w:eastAsia="ru-RU"/>
        </w:rPr>
        <w:t>соблюдая правила речевого этикета, участвовать в диалоге при обсуждении </w:t>
      </w:r>
      <w:r>
        <w:rPr>
          <w:rFonts w:eastAsia="Times New Roman" w:cs="Times New Roman" w:ascii="Times New Roman" w:hAnsi="Times New Roman"/>
          <w:color w:val="333333"/>
          <w:sz w:val="24"/>
          <w:szCs w:val="24"/>
          <w:lang w:eastAsia="ru-RU"/>
        </w:rPr>
        <w:t xml:space="preserve">прослушанного (прочитанного) произведения. Они будут составлять </w:t>
      </w:r>
      <w:r>
        <w:rPr>
          <w:rFonts w:eastAsia="Times New Roman" w:cs="Times New Roman" w:ascii="Times New Roman" w:hAnsi="Times New Roman"/>
          <w:color w:val="333333"/>
          <w:spacing w:val="-10"/>
          <w:sz w:val="24"/>
          <w:szCs w:val="24"/>
          <w:lang w:eastAsia="ru-RU"/>
        </w:rPr>
        <w:t>несложные монологические высказывания о произведении (героях, событиях), </w:t>
      </w:r>
      <w:r>
        <w:rPr>
          <w:rFonts w:eastAsia="Times New Roman" w:cs="Times New Roman" w:ascii="Times New Roman" w:hAnsi="Times New Roman"/>
          <w:color w:val="333333"/>
          <w:spacing w:val="-4"/>
          <w:sz w:val="24"/>
          <w:szCs w:val="24"/>
          <w:lang w:eastAsia="ru-RU"/>
        </w:rPr>
        <w:t>устно передавать содержание текста по плану, составлять небольшие тексты</w:t>
      </w:r>
    </w:p>
    <w:p>
      <w:pPr>
        <w:pStyle w:val="Normal"/>
        <w:shd w:val="clear" w:color="auto" w:fill="FFFFFF"/>
        <w:spacing w:lineRule="atLeast" w:line="273" w:before="0" w:after="0"/>
        <w:ind w:left="1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
          <w:sz w:val="24"/>
          <w:szCs w:val="24"/>
          <w:lang w:eastAsia="ru-RU"/>
        </w:rPr>
        <w:t>повествовательного характера с элементами рассуждения и описания. </w:t>
      </w:r>
      <w:r>
        <w:rPr>
          <w:rFonts w:eastAsia="Times New Roman" w:cs="Times New Roman" w:ascii="Times New Roman" w:hAnsi="Times New Roman"/>
          <w:color w:val="333333"/>
          <w:spacing w:val="-4"/>
          <w:sz w:val="24"/>
          <w:szCs w:val="24"/>
          <w:lang w:eastAsia="ru-RU"/>
        </w:rPr>
        <w:t>Выпускники научатся декламировать (читать наизусть) стихотворные </w:t>
      </w:r>
      <w:r>
        <w:rPr>
          <w:rFonts w:eastAsia="Times New Roman" w:cs="Times New Roman" w:ascii="Times New Roman" w:hAnsi="Times New Roman"/>
          <w:color w:val="333333"/>
          <w:spacing w:val="-10"/>
          <w:sz w:val="24"/>
          <w:szCs w:val="24"/>
          <w:lang w:eastAsia="ru-RU"/>
        </w:rPr>
        <w:t xml:space="preserve">произведения. Они получат возможность научиться выступать перед знакомой </w:t>
      </w:r>
      <w:r>
        <w:rPr>
          <w:rFonts w:eastAsia="Times New Roman" w:cs="Times New Roman" w:ascii="Times New Roman" w:hAnsi="Times New Roman"/>
          <w:color w:val="333333"/>
          <w:spacing w:val="-9"/>
          <w:sz w:val="24"/>
          <w:szCs w:val="24"/>
          <w:lang w:eastAsia="ru-RU"/>
        </w:rPr>
        <w:t>аудиторией (сверстников, родителей, педагогов) с небольшими сообщениями, </w:t>
      </w:r>
      <w:r>
        <w:rPr>
          <w:rFonts w:eastAsia="Times New Roman" w:cs="Times New Roman" w:ascii="Times New Roman" w:hAnsi="Times New Roman"/>
          <w:color w:val="333333"/>
          <w:spacing w:val="-6"/>
          <w:sz w:val="24"/>
          <w:szCs w:val="24"/>
          <w:lang w:eastAsia="ru-RU"/>
        </w:rPr>
        <w:t>используя иллюстративный ряд (плакаты, аудио- и видеоиллюстрации, </w:t>
      </w:r>
      <w:r>
        <w:rPr>
          <w:rFonts w:eastAsia="Times New Roman" w:cs="Times New Roman" w:ascii="Times New Roman" w:hAnsi="Times New Roman"/>
          <w:color w:val="333333"/>
          <w:sz w:val="24"/>
          <w:szCs w:val="24"/>
          <w:lang w:eastAsia="ru-RU"/>
        </w:rPr>
        <w:t>видеосюжеты и анимации и др.).</w:t>
      </w:r>
    </w:p>
    <w:p>
      <w:pPr>
        <w:pStyle w:val="Normal"/>
        <w:shd w:val="clear" w:color="auto" w:fill="FFFFFF"/>
        <w:spacing w:lineRule="atLeast" w:line="273" w:before="0" w:after="150"/>
        <w:ind w:left="14"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Выпускники научатся приёмам поиска нужной информации, овладеют </w:t>
      </w:r>
      <w:r>
        <w:rPr>
          <w:rFonts w:eastAsia="Times New Roman" w:cs="Times New Roman" w:ascii="Times New Roman" w:hAnsi="Times New Roman"/>
          <w:color w:val="333333"/>
          <w:spacing w:val="-8"/>
          <w:sz w:val="24"/>
          <w:szCs w:val="24"/>
          <w:lang w:eastAsia="ru-RU"/>
        </w:rPr>
        <w:t>алгоритмами основных учебных действий по анализу и интерпретации </w:t>
      </w:r>
      <w:r>
        <w:rPr>
          <w:rFonts w:eastAsia="Times New Roman" w:cs="Times New Roman" w:ascii="Times New Roman" w:hAnsi="Times New Roman"/>
          <w:color w:val="333333"/>
          <w:spacing w:val="-9"/>
          <w:sz w:val="24"/>
          <w:szCs w:val="24"/>
          <w:lang w:eastAsia="ru-RU"/>
        </w:rPr>
        <w:t xml:space="preserve">художественных произведений (деление текста на части, составление плана, </w:t>
      </w:r>
      <w:r>
        <w:rPr>
          <w:rFonts w:eastAsia="Times New Roman" w:cs="Times New Roman" w:ascii="Times New Roman" w:hAnsi="Times New Roman"/>
          <w:color w:val="333333"/>
          <w:spacing w:val="-4"/>
          <w:sz w:val="24"/>
          <w:szCs w:val="24"/>
          <w:lang w:eastAsia="ru-RU"/>
        </w:rPr>
        <w:t>нахождение средств художественной выразительности и др.), научатся </w:t>
      </w:r>
      <w:r>
        <w:rPr>
          <w:rFonts w:eastAsia="Times New Roman" w:cs="Times New Roman" w:ascii="Times New Roman" w:hAnsi="Times New Roman"/>
          <w:color w:val="333333"/>
          <w:spacing w:val="-5"/>
          <w:sz w:val="24"/>
          <w:szCs w:val="24"/>
          <w:lang w:eastAsia="ru-RU"/>
        </w:rPr>
        <w:t>высказывать и пояснять свою точку зрения, познакомятся с правилами и </w:t>
      </w:r>
      <w:r>
        <w:rPr>
          <w:rFonts w:eastAsia="Times New Roman" w:cs="Times New Roman" w:ascii="Times New Roman" w:hAnsi="Times New Roman"/>
          <w:color w:val="333333"/>
          <w:spacing w:val="-9"/>
          <w:sz w:val="24"/>
          <w:szCs w:val="24"/>
          <w:lang w:eastAsia="ru-RU"/>
        </w:rPr>
        <w:t xml:space="preserve">способами взаимодействия с окружающим миром, получат представления о </w:t>
      </w:r>
      <w:r>
        <w:rPr>
          <w:rFonts w:eastAsia="Times New Roman" w:cs="Times New Roman" w:ascii="Times New Roman" w:hAnsi="Times New Roman"/>
          <w:color w:val="333333"/>
          <w:sz w:val="24"/>
          <w:szCs w:val="24"/>
          <w:lang w:eastAsia="ru-RU"/>
        </w:rPr>
        <w:t>правилах и нормах поведения, принятых в обществе.</w:t>
      </w:r>
    </w:p>
    <w:p>
      <w:pPr>
        <w:pStyle w:val="Normal"/>
        <w:shd w:val="clear" w:color="auto" w:fill="FFFFFF"/>
        <w:spacing w:lineRule="atLeast" w:line="273" w:before="0" w:after="150"/>
        <w:ind w:left="14"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Выпускники овладеют основами коммуникативной деятельности (в том </w:t>
      </w:r>
      <w:r>
        <w:rPr>
          <w:rFonts w:eastAsia="Times New Roman" w:cs="Times New Roman" w:ascii="Times New Roman" w:hAnsi="Times New Roman"/>
          <w:color w:val="333333"/>
          <w:spacing w:val="-7"/>
          <w:sz w:val="24"/>
          <w:szCs w:val="24"/>
          <w:lang w:eastAsia="ru-RU"/>
        </w:rPr>
        <w:t>числе с использованием средств телекоммуникации), на практическом уровне </w:t>
      </w:r>
      <w:r>
        <w:rPr>
          <w:rFonts w:eastAsia="Times New Roman" w:cs="Times New Roman" w:ascii="Times New Roman" w:hAnsi="Times New Roman"/>
          <w:color w:val="333333"/>
          <w:spacing w:val="-10"/>
          <w:sz w:val="24"/>
          <w:szCs w:val="24"/>
          <w:lang w:eastAsia="ru-RU"/>
        </w:rPr>
        <w:t>осознают значимость работы в группе и освоят правила групповой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Виды речевой и читательской деятельности</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научится:</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осознавать значимость чтения для дальнейшего обучения, понимать цель </w:t>
      </w:r>
      <w:r>
        <w:rPr>
          <w:rFonts w:eastAsia="Times New Roman" w:cs="Times New Roman" w:ascii="Times New Roman" w:hAnsi="Times New Roman"/>
          <w:color w:val="333333"/>
          <w:spacing w:val="-10"/>
          <w:sz w:val="24"/>
          <w:szCs w:val="24"/>
          <w:lang w:eastAsia="ru-RU"/>
        </w:rPr>
        <w:t>чтения (удовлетворение читательского интереса и приобретение опыта чтения, поиск фактов и суждений, аргументации, иной информации);</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осознанно воспринимать (при чтении вслух и про себя, при прослушивании) </w:t>
      </w:r>
      <w:r>
        <w:rPr>
          <w:rFonts w:eastAsia="Times New Roman" w:cs="Times New Roman" w:ascii="Times New Roman" w:hAnsi="Times New Roman"/>
          <w:color w:val="333333"/>
          <w:sz w:val="24"/>
          <w:szCs w:val="24"/>
          <w:lang w:eastAsia="ru-RU"/>
        </w:rPr>
        <w:t>содержание различных видов текстов, выявлять их специфику </w:t>
      </w:r>
      <w:r>
        <w:rPr>
          <w:rFonts w:eastAsia="Times New Roman" w:cs="Times New Roman" w:ascii="Times New Roman" w:hAnsi="Times New Roman"/>
          <w:color w:val="333333"/>
          <w:spacing w:val="-8"/>
          <w:sz w:val="24"/>
          <w:szCs w:val="24"/>
          <w:lang w:eastAsia="ru-RU"/>
        </w:rPr>
        <w:t xml:space="preserve">(художественный, научно-популярный, учебный, справочный), определять </w:t>
      </w:r>
      <w:r>
        <w:rPr>
          <w:rFonts w:eastAsia="Times New Roman" w:cs="Times New Roman" w:ascii="Times New Roman" w:hAnsi="Times New Roman"/>
          <w:color w:val="333333"/>
          <w:spacing w:val="-10"/>
          <w:sz w:val="24"/>
          <w:szCs w:val="24"/>
          <w:lang w:eastAsia="ru-RU"/>
        </w:rPr>
        <w:t>главную мысль и героев произведения, отвечать на вопросы по содержанию </w:t>
      </w:r>
      <w:r>
        <w:rPr>
          <w:rFonts w:eastAsia="Times New Roman" w:cs="Times New Roman" w:ascii="Times New Roman" w:hAnsi="Times New Roman"/>
          <w:color w:val="333333"/>
          <w:spacing w:val="-9"/>
          <w:sz w:val="24"/>
          <w:szCs w:val="24"/>
          <w:lang w:eastAsia="ru-RU"/>
        </w:rPr>
        <w:t>произведения, определять последовательность событий, задавать вопросы по </w:t>
      </w:r>
      <w:r>
        <w:rPr>
          <w:rFonts w:eastAsia="Times New Roman" w:cs="Times New Roman" w:ascii="Times New Roman" w:hAnsi="Times New Roman"/>
          <w:color w:val="333333"/>
          <w:spacing w:val="-2"/>
          <w:sz w:val="24"/>
          <w:szCs w:val="24"/>
          <w:lang w:eastAsia="ru-RU"/>
        </w:rPr>
        <w:t>услышанному или прочитанному учебному, научно-популярному и </w:t>
      </w:r>
      <w:r>
        <w:rPr>
          <w:rFonts w:eastAsia="Times New Roman" w:cs="Times New Roman" w:ascii="Times New Roman" w:hAnsi="Times New Roman"/>
          <w:color w:val="333333"/>
          <w:sz w:val="24"/>
          <w:szCs w:val="24"/>
          <w:lang w:eastAsia="ru-RU"/>
        </w:rPr>
        <w:t>художественному тексту;</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оформлять свою мысль в монологическое речевое высказывание небольшого </w:t>
      </w:r>
      <w:r>
        <w:rPr>
          <w:rFonts w:eastAsia="Times New Roman" w:cs="Times New Roman" w:ascii="Times New Roman" w:hAnsi="Times New Roman"/>
          <w:color w:val="333333"/>
          <w:spacing w:val="-7"/>
          <w:sz w:val="24"/>
          <w:szCs w:val="24"/>
          <w:lang w:eastAsia="ru-RU"/>
        </w:rPr>
        <w:t>объёма (повествование, описание, рассуждение) с опорой на авторский текст, </w:t>
      </w:r>
      <w:r>
        <w:rPr>
          <w:rFonts w:eastAsia="Times New Roman" w:cs="Times New Roman" w:ascii="Times New Roman" w:hAnsi="Times New Roman"/>
          <w:color w:val="333333"/>
          <w:sz w:val="24"/>
          <w:szCs w:val="24"/>
          <w:lang w:eastAsia="ru-RU"/>
        </w:rPr>
        <w:t>по предложенной теме или при ответе на вопрос;</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вести диалог в различных учебных и бытовых ситуациях общения, соблюдая </w:t>
      </w:r>
      <w:r>
        <w:rPr>
          <w:rFonts w:eastAsia="Times New Roman" w:cs="Times New Roman" w:ascii="Times New Roman" w:hAnsi="Times New Roman"/>
          <w:color w:val="333333"/>
          <w:spacing w:val="-9"/>
          <w:sz w:val="24"/>
          <w:szCs w:val="24"/>
          <w:lang w:eastAsia="ru-RU"/>
        </w:rPr>
        <w:t>правила речевого этикета; участвовать в диалоге при обсуждении </w:t>
      </w:r>
      <w:r>
        <w:rPr>
          <w:rFonts w:eastAsia="Times New Roman" w:cs="Times New Roman" w:ascii="Times New Roman" w:hAnsi="Times New Roman"/>
          <w:color w:val="333333"/>
          <w:sz w:val="24"/>
          <w:szCs w:val="24"/>
          <w:lang w:eastAsia="ru-RU"/>
        </w:rPr>
        <w:t>прослушанного/прочитанного произведения;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работать со словом (распознавать прямое и переносное значение слова, его </w:t>
      </w:r>
      <w:r>
        <w:rPr>
          <w:rFonts w:eastAsia="Times New Roman" w:cs="Times New Roman" w:ascii="Times New Roman" w:hAnsi="Times New Roman"/>
          <w:color w:val="333333"/>
          <w:spacing w:val="-9"/>
          <w:sz w:val="24"/>
          <w:szCs w:val="24"/>
          <w:lang w:eastAsia="ru-RU"/>
        </w:rPr>
        <w:t>многозначность, определять значение слова по контексту), целенаправленно </w:t>
      </w:r>
      <w:r>
        <w:rPr>
          <w:rFonts w:eastAsia="Times New Roman" w:cs="Times New Roman" w:ascii="Times New Roman" w:hAnsi="Times New Roman"/>
          <w:color w:val="333333"/>
          <w:sz w:val="24"/>
          <w:szCs w:val="24"/>
          <w:lang w:eastAsia="ru-RU"/>
        </w:rPr>
        <w:t>пополнять свой активный словарный запас;</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читать (вслух и про себя) со скоростью, позволяющей осознавать (понимать) </w:t>
      </w:r>
      <w:r>
        <w:rPr>
          <w:rFonts w:eastAsia="Times New Roman" w:cs="Times New Roman" w:ascii="Times New Roman" w:hAnsi="Times New Roman"/>
          <w:color w:val="333333"/>
          <w:sz w:val="24"/>
          <w:szCs w:val="24"/>
          <w:lang w:eastAsia="ru-RU"/>
        </w:rPr>
        <w:t>смысл прочитанного;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читать осознанно и выразительно доступные по объёму произведения;</w:t>
      </w:r>
    </w:p>
    <w:p>
      <w:pPr>
        <w:pStyle w:val="Normal"/>
        <w:shd w:val="clear" w:color="auto" w:fill="FFFFFF"/>
        <w:spacing w:lineRule="atLeast" w:line="273" w:before="0" w:after="0"/>
        <w:ind w:left="5"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ориентироваться в нравственном содержании прочитанного, осознавать </w:t>
        <w:br/>
      </w:r>
      <w:r>
        <w:rPr>
          <w:rFonts w:eastAsia="Times New Roman" w:cs="Times New Roman" w:ascii="Times New Roman" w:hAnsi="Times New Roman"/>
          <w:color w:val="333333"/>
          <w:spacing w:val="-3"/>
          <w:sz w:val="24"/>
          <w:szCs w:val="24"/>
          <w:lang w:eastAsia="ru-RU"/>
        </w:rPr>
        <w:t>сущность поведения героев, самостоятельно делать выводы, соотносить </w:t>
        <w:br/>
      </w:r>
      <w:r>
        <w:rPr>
          <w:rFonts w:eastAsia="Times New Roman" w:cs="Times New Roman" w:ascii="Times New Roman" w:hAnsi="Times New Roman"/>
          <w:color w:val="333333"/>
          <w:sz w:val="24"/>
          <w:szCs w:val="24"/>
          <w:lang w:eastAsia="ru-RU"/>
        </w:rPr>
        <w:t>поступки героев с нравственными нормами;</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ориентироваться в построении научно-популярного и учебного текста и </w:t>
      </w:r>
      <w:r>
        <w:rPr>
          <w:rFonts w:eastAsia="Times New Roman" w:cs="Times New Roman" w:ascii="Times New Roman" w:hAnsi="Times New Roman"/>
          <w:color w:val="333333"/>
          <w:spacing w:val="-10"/>
          <w:sz w:val="24"/>
          <w:szCs w:val="24"/>
          <w:lang w:eastAsia="ru-RU"/>
        </w:rPr>
        <w:t>использовать полученную информацию в практической деятельности;</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использовать простейшие приёмы анализа различных видов текстов: </w:t>
      </w:r>
      <w:r>
        <w:rPr>
          <w:rFonts w:eastAsia="Times New Roman" w:cs="Times New Roman" w:ascii="Times New Roman" w:hAnsi="Times New Roman"/>
          <w:color w:val="333333"/>
          <w:spacing w:val="-9"/>
          <w:sz w:val="24"/>
          <w:szCs w:val="24"/>
          <w:lang w:eastAsia="ru-RU"/>
        </w:rPr>
        <w:t>устанавливать причинно-следственные связи и определять главную мысль </w:t>
      </w:r>
      <w:r>
        <w:rPr>
          <w:rFonts w:eastAsia="Times New Roman" w:cs="Times New Roman" w:ascii="Times New Roman" w:hAnsi="Times New Roman"/>
          <w:color w:val="333333"/>
          <w:spacing w:val="-5"/>
          <w:sz w:val="24"/>
          <w:szCs w:val="24"/>
          <w:lang w:eastAsia="ru-RU"/>
        </w:rPr>
        <w:t xml:space="preserve">произведения; делить текст на части, озаглавливать их; составлять простой </w:t>
      </w:r>
      <w:r>
        <w:rPr>
          <w:rFonts w:eastAsia="Times New Roman" w:cs="Times New Roman" w:ascii="Times New Roman" w:hAnsi="Times New Roman"/>
          <w:color w:val="333333"/>
          <w:sz w:val="24"/>
          <w:szCs w:val="24"/>
          <w:lang w:eastAsia="ru-RU"/>
        </w:rPr>
        <w:t>план; находить различные средства выразительности (сравнение, </w:t>
      </w:r>
      <w:r>
        <w:rPr>
          <w:rFonts w:eastAsia="Times New Roman" w:cs="Times New Roman" w:ascii="Times New Roman" w:hAnsi="Times New Roman"/>
          <w:color w:val="333333"/>
          <w:spacing w:val="-11"/>
          <w:sz w:val="24"/>
          <w:szCs w:val="24"/>
          <w:lang w:eastAsia="ru-RU"/>
        </w:rPr>
        <w:t>олицетворение, метафора), определяющие отношение автора к герою, событию;</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использовать различные формы интерпретации содержания текстов: </w:t>
        <w:br/>
      </w:r>
      <w:r>
        <w:rPr>
          <w:rFonts w:eastAsia="Times New Roman" w:cs="Times New Roman" w:ascii="Times New Roman" w:hAnsi="Times New Roman"/>
          <w:color w:val="333333"/>
          <w:spacing w:val="-8"/>
          <w:sz w:val="24"/>
          <w:szCs w:val="24"/>
          <w:lang w:eastAsia="ru-RU"/>
        </w:rPr>
        <w:t>интегрировать содержащиеся в разных частях текста детали сообщения; </w:t>
        <w:br/>
      </w:r>
      <w:r>
        <w:rPr>
          <w:rFonts w:eastAsia="Times New Roman" w:cs="Times New Roman" w:ascii="Times New Roman" w:hAnsi="Times New Roman"/>
          <w:color w:val="333333"/>
          <w:spacing w:val="-9"/>
          <w:sz w:val="24"/>
          <w:szCs w:val="24"/>
          <w:lang w:eastAsia="ru-RU"/>
        </w:rPr>
        <w:t>устанавливать связи, не высказанные в тексте </w:t>
      </w:r>
      <w:r>
        <w:rPr>
          <w:rFonts w:eastAsia="Times New Roman" w:cs="Times New Roman" w:ascii="Times New Roman" w:hAnsi="Times New Roman"/>
          <w:i/>
          <w:iCs/>
          <w:color w:val="333333"/>
          <w:spacing w:val="-9"/>
          <w:sz w:val="24"/>
          <w:szCs w:val="24"/>
          <w:lang w:eastAsia="ru-RU"/>
        </w:rPr>
        <w:t>напрямую, </w:t>
      </w:r>
      <w:r>
        <w:rPr>
          <w:rFonts w:eastAsia="Times New Roman" w:cs="Times New Roman" w:ascii="Times New Roman" w:hAnsi="Times New Roman"/>
          <w:color w:val="333333"/>
          <w:spacing w:val="-9"/>
          <w:sz w:val="24"/>
          <w:szCs w:val="24"/>
          <w:lang w:eastAsia="ru-RU"/>
        </w:rPr>
        <w:t>объяснять (пояснять) </w:t>
        <w:br/>
      </w:r>
      <w:r>
        <w:rPr>
          <w:rFonts w:eastAsia="Times New Roman" w:cs="Times New Roman" w:ascii="Times New Roman" w:hAnsi="Times New Roman"/>
          <w:color w:val="333333"/>
          <w:sz w:val="24"/>
          <w:szCs w:val="24"/>
          <w:lang w:eastAsia="ru-RU"/>
        </w:rPr>
        <w:t>их, соотнося с общей идеей и содержанием текста; формулировать, </w:t>
        <w:br/>
      </w:r>
      <w:r>
        <w:rPr>
          <w:rFonts w:eastAsia="Times New Roman" w:cs="Times New Roman" w:ascii="Times New Roman" w:hAnsi="Times New Roman"/>
          <w:color w:val="333333"/>
          <w:spacing w:val="-10"/>
          <w:sz w:val="24"/>
          <w:szCs w:val="24"/>
          <w:lang w:eastAsia="ru-RU"/>
        </w:rPr>
        <w:t>основываясь на тексте, простые выводы; понимать текст, опираясь не только на </w:t>
        <w:br/>
        <w:t>содержащуюся в нём информацию, но и на жанр, структуру, язык;</w:t>
      </w:r>
    </w:p>
    <w:p>
      <w:pPr>
        <w:pStyle w:val="Normal"/>
        <w:shd w:val="clear" w:color="auto" w:fill="FFFFFF"/>
        <w:spacing w:lineRule="atLeast" w:line="273" w:before="0" w:after="0"/>
        <w:ind w:left="24"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передавать содержание прочитанного или прослушанного с учётом специфики </w:t>
        <w:br/>
      </w:r>
      <w:r>
        <w:rPr>
          <w:rFonts w:eastAsia="Times New Roman" w:cs="Times New Roman" w:ascii="Times New Roman" w:hAnsi="Times New Roman"/>
          <w:color w:val="333333"/>
          <w:spacing w:val="-3"/>
          <w:sz w:val="24"/>
          <w:szCs w:val="24"/>
          <w:lang w:eastAsia="ru-RU"/>
        </w:rPr>
        <w:t>научно-популярного, учебного и художественного текстов; передавать </w:t>
        <w:br/>
      </w:r>
      <w:r>
        <w:rPr>
          <w:rFonts w:eastAsia="Times New Roman" w:cs="Times New Roman" w:ascii="Times New Roman" w:hAnsi="Times New Roman"/>
          <w:color w:val="333333"/>
          <w:spacing w:val="-10"/>
          <w:sz w:val="24"/>
          <w:szCs w:val="24"/>
          <w:lang w:eastAsia="ru-RU"/>
        </w:rPr>
        <w:t>содержание текста в виде пересказа (полного или выборочного);</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коллективно обсуждать прочитанное, доказывать собственное мнение, </w:t>
      </w:r>
      <w:r>
        <w:rPr>
          <w:rFonts w:eastAsia="Times New Roman" w:cs="Times New Roman" w:ascii="Times New Roman" w:hAnsi="Times New Roman"/>
          <w:color w:val="333333"/>
          <w:sz w:val="24"/>
          <w:szCs w:val="24"/>
          <w:lang w:eastAsia="ru-RU"/>
        </w:rPr>
        <w:t>опираясь на текст или собственный опыт;</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ориентироваться в книге по названию, оглавлению, отличать сборник </w:t>
      </w:r>
      <w:r>
        <w:rPr>
          <w:rFonts w:eastAsia="Times New Roman" w:cs="Times New Roman" w:ascii="Times New Roman" w:hAnsi="Times New Roman"/>
          <w:color w:val="333333"/>
          <w:spacing w:val="-4"/>
          <w:sz w:val="24"/>
          <w:szCs w:val="24"/>
          <w:lang w:eastAsia="ru-RU"/>
        </w:rPr>
        <w:t>произведений от авторской книги, самостоятельно и целенаправленно </w:t>
      </w:r>
      <w:r>
        <w:rPr>
          <w:rFonts w:eastAsia="Times New Roman" w:cs="Times New Roman" w:ascii="Times New Roman" w:hAnsi="Times New Roman"/>
          <w:color w:val="333333"/>
          <w:sz w:val="24"/>
          <w:szCs w:val="24"/>
          <w:lang w:eastAsia="ru-RU"/>
        </w:rPr>
        <w:t>осуществлять выбор книги в библиотеке по заданной тематике, по собственному желанию;</w:t>
      </w:r>
    </w:p>
    <w:p>
      <w:pPr>
        <w:pStyle w:val="Normal"/>
        <w:shd w:val="clear" w:color="auto" w:fill="FFFFFF"/>
        <w:spacing w:lineRule="atLeast" w:line="273" w:before="0" w:after="0"/>
        <w:ind w:left="14"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составлять краткую аннотацию (автор, название, тема книги, рекомендации к </w:t>
        <w:br/>
        <w:t>чтению) литературного произведения по заданному образцу;</w:t>
      </w:r>
    </w:p>
    <w:p>
      <w:pPr>
        <w:pStyle w:val="Normal"/>
        <w:shd w:val="clear" w:color="auto" w:fill="FFFFFF"/>
        <w:spacing w:lineRule="atLeast" w:line="273" w:before="0" w:after="0"/>
        <w:ind w:left="14"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самостоятельно пользоваться алфавитным каталогом, соответствующими </w:t>
        <w:br/>
      </w:r>
      <w:r>
        <w:rPr>
          <w:rFonts w:eastAsia="Times New Roman" w:cs="Times New Roman" w:ascii="Times New Roman" w:hAnsi="Times New Roman"/>
          <w:color w:val="333333"/>
          <w:sz w:val="24"/>
          <w:szCs w:val="24"/>
          <w:lang w:eastAsia="ru-RU"/>
        </w:rPr>
        <w:t>возрасту словарями и справочной литературой.</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воспринимать художественную литературу как вид искусства;</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осмысливать эстетические и нравственные ценности художественного текста </w:t>
      </w:r>
      <w:r>
        <w:rPr>
          <w:rFonts w:eastAsia="Times New Roman" w:cs="Times New Roman" w:ascii="Times New Roman" w:hAnsi="Times New Roman"/>
          <w:color w:val="333333"/>
          <w:sz w:val="24"/>
          <w:szCs w:val="24"/>
          <w:lang w:eastAsia="ru-RU"/>
        </w:rPr>
        <w:t>и высказывать собственное суждение;</w:t>
      </w:r>
    </w:p>
    <w:p>
      <w:pPr>
        <w:pStyle w:val="Normal"/>
        <w:shd w:val="clear" w:color="auto" w:fill="FFFFFF"/>
        <w:spacing w:lineRule="atLeast" w:line="273" w:before="0" w:after="0"/>
        <w:ind w:righ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осознанно выбирать виды чтения (ознакомительное, изучающее, выборочное, </w:t>
      </w:r>
      <w:r>
        <w:rPr>
          <w:rFonts w:eastAsia="Times New Roman" w:cs="Times New Roman" w:ascii="Times New Roman" w:hAnsi="Times New Roman"/>
          <w:color w:val="333333"/>
          <w:sz w:val="24"/>
          <w:szCs w:val="24"/>
          <w:lang w:eastAsia="ru-RU"/>
        </w:rPr>
        <w:t>поисковое) в зависимости от цели чтения;</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определять авторскую позицию и высказывать своё отношение к герою и его </w:t>
      </w:r>
      <w:r>
        <w:rPr>
          <w:rFonts w:eastAsia="Times New Roman" w:cs="Times New Roman" w:ascii="Times New Roman" w:hAnsi="Times New Roman"/>
          <w:color w:val="333333"/>
          <w:sz w:val="24"/>
          <w:szCs w:val="24"/>
          <w:lang w:eastAsia="ru-RU"/>
        </w:rPr>
        <w:t>поступкам;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доказывать и подтверждать фактами (из текста) собственное суждение;</w:t>
      </w:r>
    </w:p>
    <w:p>
      <w:pPr>
        <w:pStyle w:val="Normal"/>
        <w:shd w:val="clear" w:color="auto" w:fill="FFFFFF"/>
        <w:spacing w:lineRule="atLeast" w:line="273" w:before="0" w:after="0"/>
        <w:ind w:left="5"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на практическом уровне овладеть некоторыми видами письменной речи </w:t>
        <w:br/>
        <w:t>(повествование — создание текста по аналогии, рассуждение — письменный </w:t>
        <w:br/>
      </w:r>
      <w:r>
        <w:rPr>
          <w:rFonts w:eastAsia="Times New Roman" w:cs="Times New Roman" w:ascii="Times New Roman" w:hAnsi="Times New Roman"/>
          <w:color w:val="333333"/>
          <w:sz w:val="24"/>
          <w:szCs w:val="24"/>
          <w:lang w:eastAsia="ru-RU"/>
        </w:rPr>
        <w:t>ответ на вопрос, описание — характеристика героя);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писать отзыв о прочитанной книге;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работать с тематическим каталогом;</w:t>
      </w:r>
    </w:p>
    <w:p>
      <w:pPr>
        <w:pStyle w:val="Normal"/>
        <w:shd w:val="clear" w:color="auto" w:fill="FFFFFF"/>
        <w:spacing w:lineRule="atLeast" w:line="273" w:before="0" w:after="0"/>
        <w:ind w:right="537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работать с детской периодикой.</w:t>
      </w:r>
    </w:p>
    <w:p>
      <w:pPr>
        <w:pStyle w:val="Normal"/>
        <w:shd w:val="clear" w:color="auto" w:fill="FFFFFF"/>
        <w:spacing w:lineRule="atLeast" w:line="273" w:before="0" w:after="0"/>
        <w:ind w:left="5" w:right="537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9"/>
          <w:sz w:val="24"/>
          <w:szCs w:val="24"/>
          <w:lang w:eastAsia="ru-RU"/>
        </w:rPr>
        <w:t>Творческая деятельность</w:t>
      </w:r>
    </w:p>
    <w:p>
      <w:pPr>
        <w:pStyle w:val="Normal"/>
        <w:shd w:val="clear" w:color="auto" w:fill="FFFFFF"/>
        <w:spacing w:lineRule="atLeast" w:line="273" w:before="0" w:after="150"/>
        <w:ind w:left="69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150"/>
        <w:ind w:lef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читать по ролям литературное произведение;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использовать различные способы работы с деформированным текстом </w:t>
      </w:r>
      <w:r>
        <w:rPr>
          <w:rFonts w:eastAsia="Times New Roman" w:cs="Times New Roman" w:ascii="Times New Roman" w:hAnsi="Times New Roman"/>
          <w:color w:val="333333"/>
          <w:spacing w:val="-9"/>
          <w:sz w:val="24"/>
          <w:szCs w:val="24"/>
          <w:lang w:eastAsia="ru-RU"/>
        </w:rPr>
        <w:t xml:space="preserve">(устанавливать причинно-следственные связи, последовательность событий, этапность в выполнении действий; давать последовательную характеристику </w:t>
      </w:r>
      <w:r>
        <w:rPr>
          <w:rFonts w:eastAsia="Times New Roman" w:cs="Times New Roman" w:ascii="Times New Roman" w:hAnsi="Times New Roman"/>
          <w:color w:val="333333"/>
          <w:sz w:val="24"/>
          <w:szCs w:val="24"/>
          <w:lang w:eastAsia="ru-RU"/>
        </w:rPr>
        <w:t>героя; составлять текст на основе плана);</w:t>
      </w:r>
    </w:p>
    <w:p>
      <w:pPr>
        <w:pStyle w:val="Normal"/>
        <w:shd w:val="clear" w:color="auto" w:fill="FFFFFF"/>
        <w:spacing w:lineRule="atLeast" w:line="273" w:before="5"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создавать собственный текст на основе художественного произведения, </w:t>
      </w:r>
      <w:r>
        <w:rPr>
          <w:rFonts w:eastAsia="Times New Roman" w:cs="Times New Roman" w:ascii="Times New Roman" w:hAnsi="Times New Roman"/>
          <w:color w:val="333333"/>
          <w:spacing w:val="-8"/>
          <w:sz w:val="24"/>
          <w:szCs w:val="24"/>
          <w:lang w:eastAsia="ru-RU"/>
        </w:rPr>
        <w:t>репродукций картин художников, по серии иллюстраций к произведению или </w:t>
      </w:r>
      <w:r>
        <w:rPr>
          <w:rFonts w:eastAsia="Times New Roman" w:cs="Times New Roman" w:ascii="Times New Roman" w:hAnsi="Times New Roman"/>
          <w:color w:val="333333"/>
          <w:sz w:val="24"/>
          <w:szCs w:val="24"/>
          <w:lang w:eastAsia="ru-RU"/>
        </w:rPr>
        <w:t>на основе личного опыта.</w:t>
      </w:r>
    </w:p>
    <w:p>
      <w:pPr>
        <w:pStyle w:val="Normal"/>
        <w:shd w:val="clear" w:color="auto" w:fill="FFFFFF"/>
        <w:spacing w:lineRule="atLeast" w:line="273" w:before="0" w:after="150"/>
        <w:ind w:left="72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творчески пересказывать текст (от лица героя, от автора), дополнять 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создавать иллюстрации, диафильм по содержанию произведения;</w:t>
      </w:r>
    </w:p>
    <w:p>
      <w:pPr>
        <w:pStyle w:val="Normal"/>
        <w:shd w:val="clear" w:color="auto" w:fill="FFFFFF"/>
        <w:spacing w:lineRule="atLeast" w:line="273" w:before="0" w:after="0"/>
        <w:ind w:left="34"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работать в группе, создавая инсценировки по произведению, сценарии, </w:t>
        <w:br/>
      </w:r>
      <w:r>
        <w:rPr>
          <w:rFonts w:eastAsia="Times New Roman" w:cs="Times New Roman" w:ascii="Times New Roman" w:hAnsi="Times New Roman"/>
          <w:color w:val="333333"/>
          <w:sz w:val="24"/>
          <w:szCs w:val="24"/>
          <w:lang w:eastAsia="ru-RU"/>
        </w:rPr>
        <w:t>проекты;</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способам написания изложения.</w:t>
      </w:r>
    </w:p>
    <w:p>
      <w:pPr>
        <w:pStyle w:val="Normal"/>
        <w:shd w:val="clear" w:color="auto" w:fill="FFFFFF"/>
        <w:spacing w:lineRule="atLeast" w:line="273" w:before="0" w:after="0"/>
        <w:ind w:left="720" w:right="4454" w:hanging="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Литературоведческая пропедевтика</w:t>
      </w:r>
    </w:p>
    <w:p>
      <w:pPr>
        <w:pStyle w:val="Normal"/>
        <w:shd w:val="clear" w:color="auto" w:fill="FFFFFF"/>
        <w:spacing w:lineRule="atLeast" w:line="273" w:before="0" w:after="0"/>
        <w:ind w:left="720" w:right="4454" w:hanging="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сравнивать, сопоставлять, делать элементарный анализ различных текстов, </w:t>
      </w:r>
      <w:r>
        <w:rPr>
          <w:rFonts w:eastAsia="Times New Roman" w:cs="Times New Roman" w:ascii="Times New Roman" w:hAnsi="Times New Roman"/>
          <w:color w:val="333333"/>
          <w:sz w:val="24"/>
          <w:szCs w:val="24"/>
          <w:lang w:eastAsia="ru-RU"/>
        </w:rPr>
        <w:t>выделяя два-три существенных признака;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отличать прозаический текст от поэтического;</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распознавать особенности построения фольклорных форм (сказки, загадки, </w:t>
      </w:r>
      <w:r>
        <w:rPr>
          <w:rFonts w:eastAsia="Times New Roman" w:cs="Times New Roman" w:ascii="Times New Roman" w:hAnsi="Times New Roman"/>
          <w:color w:val="333333"/>
          <w:sz w:val="24"/>
          <w:szCs w:val="24"/>
          <w:lang w:eastAsia="ru-RU"/>
        </w:rPr>
        <w:t>пословицы).</w:t>
      </w:r>
    </w:p>
    <w:p>
      <w:pPr>
        <w:pStyle w:val="Normal"/>
        <w:shd w:val="clear" w:color="auto" w:fill="FFFFFF"/>
        <w:spacing w:lineRule="atLeast" w:line="273" w:before="5" w:after="0"/>
        <w:ind w:left="72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left="19"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сравнивать, сопоставлять, делать элементарный анализ различных текстов, </w:t>
        <w:br/>
      </w:r>
      <w:r>
        <w:rPr>
          <w:rFonts w:eastAsia="Times New Roman" w:cs="Times New Roman" w:ascii="Times New Roman" w:hAnsi="Times New Roman"/>
          <w:color w:val="333333"/>
          <w:spacing w:val="-4"/>
          <w:sz w:val="24"/>
          <w:szCs w:val="24"/>
          <w:lang w:eastAsia="ru-RU"/>
        </w:rPr>
        <w:t>используя ряд литературоведческих понятий (фольклорная и авторская </w:t>
        <w:br/>
      </w:r>
      <w:r>
        <w:rPr>
          <w:rFonts w:eastAsia="Times New Roman" w:cs="Times New Roman" w:ascii="Times New Roman" w:hAnsi="Times New Roman"/>
          <w:color w:val="333333"/>
          <w:spacing w:val="-6"/>
          <w:sz w:val="24"/>
          <w:szCs w:val="24"/>
          <w:lang w:eastAsia="ru-RU"/>
        </w:rPr>
        <w:t>литература, структура текста, герой, автор) и средств художественной </w:t>
        <w:br/>
      </w:r>
      <w:r>
        <w:rPr>
          <w:rFonts w:eastAsia="Times New Roman" w:cs="Times New Roman" w:ascii="Times New Roman" w:hAnsi="Times New Roman"/>
          <w:color w:val="333333"/>
          <w:sz w:val="24"/>
          <w:szCs w:val="24"/>
          <w:lang w:eastAsia="ru-RU"/>
        </w:rPr>
        <w:t>выразительности (сравнение, олицетворение, метафора);</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определять позиции героев художественного текста, позицию автора </w:t>
      </w:r>
      <w:r>
        <w:rPr>
          <w:rFonts w:eastAsia="Times New Roman" w:cs="Times New Roman" w:ascii="Times New Roman" w:hAnsi="Times New Roman"/>
          <w:color w:val="333333"/>
          <w:sz w:val="24"/>
          <w:szCs w:val="24"/>
          <w:lang w:eastAsia="ru-RU"/>
        </w:rPr>
        <w:t>художественного текста;</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создавать прозаический или поэтический текст по аналогии на основе </w:t>
      </w:r>
      <w:r>
        <w:rPr>
          <w:rFonts w:eastAsia="Times New Roman" w:cs="Times New Roman" w:ascii="Times New Roman" w:hAnsi="Times New Roman"/>
          <w:color w:val="333333"/>
          <w:spacing w:val="-10"/>
          <w:sz w:val="24"/>
          <w:szCs w:val="24"/>
          <w:lang w:eastAsia="ru-RU"/>
        </w:rPr>
        <w:t>авторского текста, используя средства художественной выразительности (в том </w:t>
      </w:r>
      <w:r>
        <w:rPr>
          <w:rFonts w:eastAsia="Times New Roman" w:cs="Times New Roman" w:ascii="Times New Roman" w:hAnsi="Times New Roman"/>
          <w:color w:val="333333"/>
          <w:sz w:val="24"/>
          <w:szCs w:val="24"/>
          <w:lang w:eastAsia="ru-RU"/>
        </w:rPr>
        <w:t>числе из текста).</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Башкирский язык</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 результате изучения башкирского языка ученик должен</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Знать/понимать:</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особенности структуры простых и сложных предложений;</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интонацию различных коммуникативных типов предложений;</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основные нормы речевого этикета (реплики-клише, наиболее распространенная оценочная лексика), принятые в стране изучаемого языка;</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Уметь:</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говорение</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рассказывать о себе, своей семье, друзьях, своих интересах и планах на будущее, сообщать краткие сведения о своем  селе, о своей стране и республике  изучаемого языка;</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аудирование</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понимать основное содержание кратких, несложных аутентичных прагматических текстов и выделять для себя значимую информацию;</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чтение</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читать аутентичные с пониманием основного содержания (определять тему, выделять основную мысль, выделять главные факты, устанавливать логическую последовательность основных фактов текста);</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читать несложные аутентичные тексты разных жанров с полным и точным пониманием,</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читать текст с выборочным пониманием нужной или интересующей информации;</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письменная речь</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 заполнять анкеты и формуляры;</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 писать поздравления, личные письма с опорой на образец.</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Использовать приобретенные знания и умения в практической деятельности и повседневной жизни для:</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 создания целостной картины полиязычного, поликультурного мира,</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осознания места и роли родного и изучаемого государственного языка в этом мире;</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приобщения к ценностям мировой культуры как через иноязычные источники информации, в том числе мультимедийные,</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ознакомления представителей других стран, республик с культурой своего народа;</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eastAsia="ru-RU"/>
        </w:rPr>
        <w:t>осознания себя гражданином своей страны, республики  и мира.</w:t>
      </w:r>
    </w:p>
    <w:p>
      <w:pPr>
        <w:pStyle w:val="Normal"/>
        <w:shd w:val="clear" w:color="auto" w:fill="FFFFFF"/>
        <w:spacing w:lineRule="atLeast" w:line="273" w:before="0" w:after="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pacing w:val="-11"/>
          <w:sz w:val="28"/>
          <w:szCs w:val="28"/>
          <w:lang w:eastAsia="ru-RU"/>
        </w:rPr>
        <w:t>Иностранный язык (английский)</w:t>
      </w:r>
    </w:p>
    <w:p>
      <w:pPr>
        <w:pStyle w:val="Normal"/>
        <w:shd w:val="clear" w:color="auto" w:fill="FFFFFF"/>
        <w:spacing w:lineRule="atLeast" w:line="273" w:before="0" w:after="0"/>
        <w:ind w:left="10" w:right="14"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0"/>
          <w:sz w:val="24"/>
          <w:szCs w:val="24"/>
          <w:lang w:eastAsia="ru-RU"/>
        </w:rPr>
        <w:t>В </w:t>
      </w:r>
      <w:r>
        <w:rPr>
          <w:rFonts w:eastAsia="Times New Roman" w:cs="Times New Roman" w:ascii="Times New Roman" w:hAnsi="Times New Roman"/>
          <w:color w:val="333333"/>
          <w:spacing w:val="-10"/>
          <w:sz w:val="24"/>
          <w:szCs w:val="24"/>
          <w:lang w:eastAsia="ru-RU"/>
        </w:rPr>
        <w:t>результате изучения иностранного языка на ступени начального общего </w:t>
      </w:r>
      <w:r>
        <w:rPr>
          <w:rFonts w:eastAsia="Times New Roman" w:cs="Times New Roman" w:ascii="Times New Roman" w:hAnsi="Times New Roman"/>
          <w:color w:val="333333"/>
          <w:sz w:val="24"/>
          <w:szCs w:val="24"/>
          <w:lang w:eastAsia="ru-RU"/>
        </w:rPr>
        <w:t>образования у обучающихся будут сформированы первоначальные </w:t>
      </w:r>
      <w:r>
        <w:rPr>
          <w:rFonts w:eastAsia="Times New Roman" w:cs="Times New Roman" w:ascii="Times New Roman" w:hAnsi="Times New Roman"/>
          <w:color w:val="333333"/>
          <w:spacing w:val="-10"/>
          <w:sz w:val="24"/>
          <w:szCs w:val="24"/>
          <w:lang w:eastAsia="ru-RU"/>
        </w:rPr>
        <w:t>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w:t>
      </w:r>
      <w:r>
        <w:rPr>
          <w:rFonts w:eastAsia="Times New Roman" w:cs="Times New Roman" w:ascii="Times New Roman" w:hAnsi="Times New Roman"/>
          <w:color w:val="333333"/>
          <w:spacing w:val="-9"/>
          <w:sz w:val="24"/>
          <w:szCs w:val="24"/>
          <w:lang w:eastAsia="ru-RU"/>
        </w:rPr>
        <w:t>нового инструмента познания мира и культуры других народов, осознают </w:t>
      </w:r>
      <w:r>
        <w:rPr>
          <w:rFonts w:eastAsia="Times New Roman" w:cs="Times New Roman" w:ascii="Times New Roman" w:hAnsi="Times New Roman"/>
          <w:color w:val="333333"/>
          <w:sz w:val="24"/>
          <w:szCs w:val="24"/>
          <w:lang w:eastAsia="ru-RU"/>
        </w:rPr>
        <w:t>личностный смысл овладения иностранным языком.</w:t>
      </w:r>
    </w:p>
    <w:p>
      <w:pPr>
        <w:pStyle w:val="Normal"/>
        <w:shd w:val="clear" w:color="auto" w:fill="FFFFFF"/>
        <w:spacing w:lineRule="atLeast" w:line="273" w:before="0" w:after="150"/>
        <w:ind w:right="14"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w:t>
      </w:r>
      <w:r>
        <w:rPr>
          <w:rFonts w:eastAsia="Times New Roman" w:cs="Times New Roman" w:ascii="Times New Roman" w:hAnsi="Times New Roman"/>
          <w:color w:val="333333"/>
          <w:spacing w:val="-5"/>
          <w:sz w:val="24"/>
          <w:szCs w:val="24"/>
          <w:lang w:eastAsia="ru-RU"/>
        </w:rPr>
        <w:t>но и будет способствовать более глубокому осознанию обучающимися </w:t>
      </w:r>
      <w:r>
        <w:rPr>
          <w:rFonts w:eastAsia="Times New Roman" w:cs="Times New Roman" w:ascii="Times New Roman" w:hAnsi="Times New Roman"/>
          <w:color w:val="333333"/>
          <w:sz w:val="24"/>
          <w:szCs w:val="24"/>
          <w:lang w:eastAsia="ru-RU"/>
        </w:rPr>
        <w:t>особенностей культуры своего народа. Начальное общее иноязычное образование позволит сформировать у обучающихся способность в </w:t>
      </w:r>
      <w:r>
        <w:rPr>
          <w:rFonts w:eastAsia="Times New Roman" w:cs="Times New Roman" w:ascii="Times New Roman" w:hAnsi="Times New Roman"/>
          <w:color w:val="333333"/>
          <w:spacing w:val="-5"/>
          <w:sz w:val="24"/>
          <w:szCs w:val="24"/>
          <w:lang w:eastAsia="ru-RU"/>
        </w:rPr>
        <w:t>элементарной форме представлять на иностранном языке родную культуру в</w:t>
      </w:r>
    </w:p>
    <w:p>
      <w:pPr>
        <w:pStyle w:val="Normal"/>
        <w:shd w:val="clear" w:color="auto" w:fill="FFFFFF"/>
        <w:spacing w:lineRule="atLeast" w:line="273" w:before="0" w:after="0"/>
        <w:ind w:left="29"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письменной и устной формах общения с зарубежными сверстниками, в том числе с использованием средств телекоммуникации.</w:t>
      </w:r>
    </w:p>
    <w:p>
      <w:pPr>
        <w:pStyle w:val="Normal"/>
        <w:shd w:val="clear" w:color="auto" w:fill="FFFFFF"/>
        <w:spacing w:lineRule="atLeast" w:line="273" w:before="0" w:after="150"/>
        <w:ind w:left="29" w:firstLine="70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pPr>
        <w:pStyle w:val="Normal"/>
        <w:shd w:val="clear" w:color="auto" w:fill="FFFFFF"/>
        <w:spacing w:lineRule="atLeast" w:line="273" w:before="0" w:after="0"/>
        <w:ind w:left="29" w:right="5"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w:t>
      </w:r>
      <w:r>
        <w:rPr>
          <w:rFonts w:eastAsia="Times New Roman" w:cs="Times New Roman" w:ascii="Times New Roman" w:hAnsi="Times New Roman"/>
          <w:color w:val="333333"/>
          <w:spacing w:val="-2"/>
          <w:sz w:val="24"/>
          <w:szCs w:val="24"/>
          <w:lang w:eastAsia="ru-RU"/>
        </w:rPr>
        <w:t>обучающихся. Обсуждение на уроках иностранного языка актуальных событий, </w:t>
      </w:r>
      <w:r>
        <w:rPr>
          <w:rFonts w:eastAsia="Times New Roman" w:cs="Times New Roman" w:ascii="Times New Roman" w:hAnsi="Times New Roman"/>
          <w:color w:val="333333"/>
          <w:sz w:val="24"/>
          <w:szCs w:val="24"/>
          <w:lang w:eastAsia="ru-RU"/>
        </w:rPr>
        <w:t>собственных поступков и поступков своих сверстников, выражение своего отношения к литературным героям, обоснование собственного мнения будут </w:t>
      </w:r>
      <w:r>
        <w:rPr>
          <w:rFonts w:eastAsia="Times New Roman" w:cs="Times New Roman" w:ascii="Times New Roman" w:hAnsi="Times New Roman"/>
          <w:color w:val="333333"/>
          <w:spacing w:val="-2"/>
          <w:sz w:val="24"/>
          <w:szCs w:val="24"/>
          <w:lang w:eastAsia="ru-RU"/>
        </w:rPr>
        <w:t>способствовать становлению обучающихся как членов гражданского общества.</w:t>
      </w:r>
    </w:p>
    <w:p>
      <w:pPr>
        <w:pStyle w:val="Normal"/>
        <w:shd w:val="clear" w:color="auto" w:fill="FFFFFF"/>
        <w:spacing w:lineRule="atLeast" w:line="273" w:before="5" w:after="0"/>
        <w:ind w:left="29" w:right="10"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 результате изучения иностранного языка на ступени начального общего </w:t>
      </w:r>
      <w:r>
        <w:rPr>
          <w:rFonts w:eastAsia="Times New Roman" w:cs="Times New Roman" w:ascii="Times New Roman" w:hAnsi="Times New Roman"/>
          <w:color w:val="333333"/>
          <w:sz w:val="24"/>
          <w:szCs w:val="24"/>
          <w:lang w:eastAsia="ru-RU"/>
        </w:rPr>
        <w:t>образования у обучающихся: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w:t>
      </w:r>
      <w:r>
        <w:rPr>
          <w:rFonts w:eastAsia="Times New Roman" w:cs="Times New Roman" w:ascii="Times New Roman" w:hAnsi="Times New Roman"/>
          <w:color w:val="333333"/>
          <w:spacing w:val="-1"/>
          <w:sz w:val="24"/>
          <w:szCs w:val="24"/>
          <w:lang w:eastAsia="ru-RU"/>
        </w:rPr>
        <w:t>кругозор; будет получено общее представление о строе изучаемого языка и его </w:t>
      </w:r>
      <w:r>
        <w:rPr>
          <w:rFonts w:eastAsia="Times New Roman" w:cs="Times New Roman" w:ascii="Times New Roman" w:hAnsi="Times New Roman"/>
          <w:color w:val="333333"/>
          <w:sz w:val="24"/>
          <w:szCs w:val="24"/>
          <w:lang w:eastAsia="ru-RU"/>
        </w:rPr>
        <w:t>основных отличиях от родного языка;</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будут заложены основы коммуникативной культуры, т. е. способность ставить </w:t>
      </w:r>
      <w:r>
        <w:rPr>
          <w:rFonts w:eastAsia="Times New Roman" w:cs="Times New Roman" w:ascii="Times New Roman" w:hAnsi="Times New Roman"/>
          <w:color w:val="333333"/>
          <w:sz w:val="24"/>
          <w:szCs w:val="24"/>
          <w:lang w:eastAsia="ru-RU"/>
        </w:rPr>
        <w:t>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pPr>
        <w:pStyle w:val="Normal"/>
        <w:shd w:val="clear" w:color="auto" w:fill="FFFFFF"/>
        <w:spacing w:lineRule="atLeast" w:line="273" w:before="0" w:after="0"/>
        <w:ind w:left="14"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сформируются положительная мотивация и устойчивый учебно- </w:t>
        <w:br/>
        <w:t>познавательный интерес к предмету «Иностранный язык», а также </w:t>
        <w:br/>
        <w:t>необходимые универсальные учебные действия и специальные учебные </w:t>
        <w:br/>
        <w:t>умения, что заложит основу успешной учебной деятельности по овладению </w:t>
        <w:br/>
        <w:t>иностранным языком на следующей ступени образования.</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Коммуникативные умения</w:t>
      </w:r>
    </w:p>
    <w:p>
      <w:pPr>
        <w:pStyle w:val="Normal"/>
        <w:shd w:val="clear" w:color="auto" w:fill="FFFFFF"/>
        <w:spacing w:lineRule="atLeast" w:line="273" w:before="5" w:after="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2"/>
          <w:sz w:val="24"/>
          <w:szCs w:val="24"/>
          <w:lang w:eastAsia="ru-RU"/>
        </w:rPr>
        <w:t>Говорение</w:t>
      </w:r>
    </w:p>
    <w:p>
      <w:pPr>
        <w:pStyle w:val="Normal"/>
        <w:shd w:val="clear" w:color="auto" w:fill="FFFFFF"/>
        <w:spacing w:lineRule="atLeast" w:line="273" w:before="0" w:after="150"/>
        <w:ind w:lef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научится:</w:t>
      </w:r>
    </w:p>
    <w:p>
      <w:pPr>
        <w:pStyle w:val="Normal"/>
        <w:shd w:val="clear" w:color="auto" w:fill="FFFFFF"/>
        <w:spacing w:lineRule="atLeast" w:line="273" w:before="5" w:after="0"/>
        <w:ind w:left="5"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участвовать в элементарных диалогах (этикетном, диалоге-расспросе, </w:t>
        <w:br/>
        <w:t>диалоге-побуждении), соблюдая нормы речевого этикета, принятые в </w:t>
        <w:br/>
        <w:t>англоязычных странах;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составлять небольшое описание предмета, картинки, персонажа;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рассказывать о себе, своей семье, друге.</w:t>
      </w:r>
    </w:p>
    <w:p>
      <w:pPr>
        <w:pStyle w:val="Normal"/>
        <w:shd w:val="clear" w:color="auto" w:fill="FFFFFF"/>
        <w:spacing w:lineRule="atLeast" w:line="273" w:before="0" w:after="150"/>
        <w:ind w:left="70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участвовать в элементарном диалоге, расспрашивая собеседника и отвечая на его вопросы;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воспроизводить наизусть небольшие произведения детского фольклора;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составлять краткую характеристику персонажа;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кратко излагать содержание прочитанного текста.</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3"/>
          <w:sz w:val="24"/>
          <w:szCs w:val="24"/>
          <w:lang w:eastAsia="ru-RU"/>
        </w:rPr>
        <w:t>Аудирование</w:t>
      </w:r>
    </w:p>
    <w:p>
      <w:pPr>
        <w:pStyle w:val="Normal"/>
        <w:shd w:val="clear" w:color="auto" w:fill="FFFFFF"/>
        <w:spacing w:lineRule="atLeast" w:line="273" w:before="0" w:after="150"/>
        <w:ind w:left="71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понимать на слух речь учителя и одноклассников при непосредственном </w:t>
      </w:r>
      <w:r>
        <w:rPr>
          <w:rFonts w:eastAsia="Times New Roman" w:cs="Times New Roman" w:ascii="Times New Roman" w:hAnsi="Times New Roman"/>
          <w:color w:val="333333"/>
          <w:spacing w:val="-10"/>
          <w:sz w:val="24"/>
          <w:szCs w:val="24"/>
          <w:lang w:eastAsia="ru-RU"/>
        </w:rPr>
        <w:t>общении и вербально/невербально реагировать на услышанное;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воспринимать на слух в  аудиозаписи основное  содержание  небольших </w:t>
      </w:r>
      <w:r>
        <w:rPr>
          <w:rFonts w:eastAsia="Times New Roman" w:cs="Times New Roman" w:ascii="Times New Roman" w:hAnsi="Times New Roman"/>
          <w:color w:val="333333"/>
          <w:spacing w:val="-10"/>
          <w:sz w:val="24"/>
          <w:szCs w:val="24"/>
          <w:lang w:eastAsia="ru-RU"/>
        </w:rPr>
        <w:t>сообщений, рассказов, сказок, построенных на знакомом языковом материале.</w:t>
      </w:r>
    </w:p>
    <w:p>
      <w:pPr>
        <w:pStyle w:val="Normal"/>
        <w:shd w:val="clear" w:color="auto" w:fill="FFFFFF"/>
        <w:spacing w:lineRule="atLeast" w:line="273" w:before="0" w:after="150"/>
        <w:ind w:left="71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воспринимать на слух аудиотекст и полностью понимать содержащуюся в нём </w:t>
      </w:r>
      <w:r>
        <w:rPr>
          <w:rFonts w:eastAsia="Times New Roman" w:cs="Times New Roman" w:ascii="Times New Roman" w:hAnsi="Times New Roman"/>
          <w:color w:val="333333"/>
          <w:sz w:val="24"/>
          <w:szCs w:val="24"/>
          <w:lang w:eastAsia="ru-RU"/>
        </w:rPr>
        <w:t>информацию;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использовать контекстуальную или языковую догадку при восприятии на слух </w:t>
      </w:r>
      <w:r>
        <w:rPr>
          <w:rFonts w:eastAsia="Times New Roman" w:cs="Times New Roman" w:ascii="Times New Roman" w:hAnsi="Times New Roman"/>
          <w:color w:val="333333"/>
          <w:sz w:val="24"/>
          <w:szCs w:val="24"/>
          <w:lang w:eastAsia="ru-RU"/>
        </w:rPr>
        <w:t>текстов, содержащих некоторые незнакомые слова.</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2"/>
          <w:sz w:val="24"/>
          <w:szCs w:val="24"/>
          <w:lang w:eastAsia="ru-RU"/>
        </w:rPr>
        <w:t>Чтение</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соотносить графический образ английского слова с его звуковым образом;</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читать   вслух   небольшой  текст,   построенный   на  изученном   языковом </w:t>
        <w:br/>
      </w:r>
      <w:r>
        <w:rPr>
          <w:rFonts w:eastAsia="Times New Roman" w:cs="Times New Roman" w:ascii="Times New Roman" w:hAnsi="Times New Roman"/>
          <w:color w:val="333333"/>
          <w:spacing w:val="-10"/>
          <w:sz w:val="24"/>
          <w:szCs w:val="24"/>
          <w:lang w:eastAsia="ru-RU"/>
        </w:rPr>
        <w:t>материале, соблюдая правила произношения и соответствующую интонацию;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читать про себя и понимать содержание небольшого текста, построенного на </w:t>
      </w:r>
      <w:r>
        <w:rPr>
          <w:rFonts w:eastAsia="Times New Roman" w:cs="Times New Roman" w:ascii="Times New Roman" w:hAnsi="Times New Roman"/>
          <w:color w:val="333333"/>
          <w:sz w:val="24"/>
          <w:szCs w:val="24"/>
          <w:lang w:eastAsia="ru-RU"/>
        </w:rPr>
        <w:t>изученном языковом материале;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читать про себя и находить необходимую информацию.</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догадываться о значении незнакомых слов по контексту;</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не  обращать  внимания  на  незнакомые  слова,  не  мешающие  понимать </w:t>
        <w:br/>
      </w:r>
      <w:r>
        <w:rPr>
          <w:rFonts w:eastAsia="Times New Roman" w:cs="Times New Roman" w:ascii="Times New Roman" w:hAnsi="Times New Roman"/>
          <w:color w:val="333333"/>
          <w:sz w:val="24"/>
          <w:szCs w:val="24"/>
          <w:lang w:eastAsia="ru-RU"/>
        </w:rPr>
        <w:t>основное содержание текста.</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5"/>
          <w:sz w:val="24"/>
          <w:szCs w:val="24"/>
          <w:lang w:eastAsia="ru-RU"/>
        </w:rPr>
        <w:t>Письмо</w:t>
      </w:r>
    </w:p>
    <w:p>
      <w:pPr>
        <w:pStyle w:val="Normal"/>
        <w:shd w:val="clear" w:color="auto" w:fill="FFFFFF"/>
        <w:spacing w:lineRule="atLeast" w:line="273" w:before="0" w:after="150"/>
        <w:ind w:left="70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выписывать из текста слова, словосочетания, простые предложения;</w:t>
      </w:r>
    </w:p>
    <w:p>
      <w:pPr>
        <w:pStyle w:val="Normal"/>
        <w:shd w:val="clear" w:color="auto" w:fill="FFFFFF"/>
        <w:spacing w:lineRule="atLeast" w:line="273" w:before="0" w:after="150"/>
        <w:ind w:lef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писать  поздравительную  открытку  с  Новым  годом,  Рождеством,  днём </w:t>
        <w:br/>
      </w:r>
      <w:r>
        <w:rPr>
          <w:rFonts w:eastAsia="Times New Roman" w:cs="Times New Roman" w:ascii="Times New Roman" w:hAnsi="Times New Roman"/>
          <w:color w:val="333333"/>
          <w:sz w:val="24"/>
          <w:szCs w:val="24"/>
          <w:lang w:eastAsia="ru-RU"/>
        </w:rPr>
        <w:t>рождения (с опорой на образец);</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писать краткое письмо зарубежному другу (с опорой на образец).</w:t>
      </w:r>
    </w:p>
    <w:p>
      <w:pPr>
        <w:pStyle w:val="Normal"/>
        <w:shd w:val="clear" w:color="auto" w:fill="FFFFFF"/>
        <w:spacing w:lineRule="atLeast" w:line="273" w:before="0" w:after="150"/>
        <w:ind w:left="70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 письменной форме кратко отвечать на вопросы к тексту;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составлять рассказ в письменной форме по плану/ключевым словам;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заполнять простую анкету;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правильно оформлять конверт, сервисные поля в системе электронной почты </w:t>
      </w:r>
      <w:r>
        <w:rPr>
          <w:rFonts w:eastAsia="Times New Roman" w:cs="Times New Roman" w:ascii="Times New Roman" w:hAnsi="Times New Roman"/>
          <w:color w:val="333333"/>
          <w:sz w:val="24"/>
          <w:szCs w:val="24"/>
          <w:lang w:eastAsia="ru-RU"/>
        </w:rPr>
        <w:t>(адрес, тема сообщения).</w:t>
      </w:r>
    </w:p>
    <w:p>
      <w:pPr>
        <w:pStyle w:val="Normal"/>
        <w:shd w:val="clear" w:color="auto" w:fill="FFFFFF"/>
        <w:spacing w:lineRule="atLeast" w:line="273" w:before="0" w:after="0"/>
        <w:ind w:left="5" w:right="278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Языковые средства и навыки оперирования ими</w:t>
      </w:r>
    </w:p>
    <w:p>
      <w:pPr>
        <w:pStyle w:val="Normal"/>
        <w:shd w:val="clear" w:color="auto" w:fill="FFFFFF"/>
        <w:spacing w:lineRule="atLeast" w:line="273" w:before="0" w:after="0"/>
        <w:ind w:left="5" w:right="278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1"/>
          <w:sz w:val="24"/>
          <w:szCs w:val="24"/>
          <w:lang w:eastAsia="ru-RU"/>
        </w:rPr>
        <w:t>Графика, каллиграфия,  орфография</w:t>
      </w:r>
    </w:p>
    <w:p>
      <w:pPr>
        <w:pStyle w:val="Normal"/>
        <w:shd w:val="clear" w:color="auto" w:fill="FFFFFF"/>
        <w:spacing w:lineRule="atLeast" w:line="273" w:before="0" w:after="0"/>
        <w:ind w:left="5" w:right="278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воспроизводить   графически   и   каллиграфически   корректно   все   буквы </w:t>
        <w:br/>
      </w:r>
      <w:r>
        <w:rPr>
          <w:rFonts w:eastAsia="Times New Roman" w:cs="Times New Roman" w:ascii="Times New Roman" w:hAnsi="Times New Roman"/>
          <w:color w:val="333333"/>
          <w:spacing w:val="-10"/>
          <w:sz w:val="24"/>
          <w:szCs w:val="24"/>
          <w:lang w:eastAsia="ru-RU"/>
        </w:rPr>
        <w:t>английского алфавита (полупечатное написание букв, буквосочетаний, слов);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пользоваться английским алфавитом, знать последовательность букв в нём;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списывать 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восстанавливать слово в соответствии с решаемой учебной задачей;</w:t>
      </w:r>
    </w:p>
    <w:p>
      <w:pPr>
        <w:pStyle w:val="Normal"/>
        <w:shd w:val="clear" w:color="auto" w:fill="FFFFFF"/>
        <w:spacing w:lineRule="atLeast" w:line="273" w:before="0" w:after="0"/>
        <w:ind w:left="14"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применять основные правила чтения и орфографии, читать и писать </w:t>
        <w:br/>
      </w:r>
      <w:r>
        <w:rPr>
          <w:rFonts w:eastAsia="Times New Roman" w:cs="Times New Roman" w:ascii="Times New Roman" w:hAnsi="Times New Roman"/>
          <w:color w:val="333333"/>
          <w:sz w:val="24"/>
          <w:szCs w:val="24"/>
          <w:lang w:eastAsia="ru-RU"/>
        </w:rPr>
        <w:t>изученные слова английского языка;</w:t>
      </w:r>
    </w:p>
    <w:p>
      <w:pPr>
        <w:pStyle w:val="Normal"/>
        <w:shd w:val="clear" w:color="auto" w:fill="FFFFFF"/>
        <w:spacing w:lineRule="atLeast" w:line="273" w:before="0" w:after="150"/>
        <w:ind w:lef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отличать буквы от знаков транскрипции.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left="1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сравнивать и анализировать буквосочетания английского языка и их </w:t>
        <w:br/>
      </w:r>
      <w:r>
        <w:rPr>
          <w:rFonts w:eastAsia="Times New Roman" w:cs="Times New Roman" w:ascii="Times New Roman" w:hAnsi="Times New Roman"/>
          <w:color w:val="333333"/>
          <w:sz w:val="24"/>
          <w:szCs w:val="24"/>
          <w:lang w:eastAsia="ru-RU"/>
        </w:rPr>
        <w:t>транскрипцию;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группировать слова в соответствии с изученными правилами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уточнять написание слова по словарю;</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использовать экранный перевод отдельных слов (с русского языка на </w:t>
        <w:br/>
      </w:r>
      <w:r>
        <w:rPr>
          <w:rFonts w:eastAsia="Times New Roman" w:cs="Times New Roman" w:ascii="Times New Roman" w:hAnsi="Times New Roman"/>
          <w:color w:val="333333"/>
          <w:sz w:val="24"/>
          <w:szCs w:val="24"/>
          <w:lang w:eastAsia="ru-RU"/>
        </w:rPr>
        <w:t>иностранный язык и обратно).</w:t>
      </w:r>
    </w:p>
    <w:p>
      <w:pPr>
        <w:pStyle w:val="Normal"/>
        <w:shd w:val="clear" w:color="auto" w:fill="FFFFFF"/>
        <w:spacing w:lineRule="atLeast" w:line="273" w:before="5" w:after="0"/>
        <w:ind w:left="710" w:right="4553" w:hanging="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3"/>
          <w:sz w:val="24"/>
          <w:szCs w:val="24"/>
          <w:lang w:eastAsia="ru-RU"/>
        </w:rPr>
        <w:t>Фонетическая сторона речи</w:t>
      </w:r>
    </w:p>
    <w:p>
      <w:pPr>
        <w:pStyle w:val="Normal"/>
        <w:shd w:val="clear" w:color="auto" w:fill="FFFFFF"/>
        <w:spacing w:lineRule="atLeast" w:line="273" w:before="5" w:after="0"/>
        <w:ind w:left="710" w:right="5914" w:hanging="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научится:</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различать на слух и адекватно произносить все звуки английского языка, </w:t>
      </w:r>
      <w:r>
        <w:rPr>
          <w:rFonts w:eastAsia="Times New Roman" w:cs="Times New Roman" w:ascii="Times New Roman" w:hAnsi="Times New Roman"/>
          <w:color w:val="333333"/>
          <w:sz w:val="24"/>
          <w:szCs w:val="24"/>
          <w:lang w:eastAsia="ru-RU"/>
        </w:rPr>
        <w:t>соблюдая нормы произношения звуков;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соблюдать правильное ударение в изолированном слове, фразе;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различать коммуникативные типы предложений по интонации;</w:t>
      </w:r>
    </w:p>
    <w:p>
      <w:pPr>
        <w:pStyle w:val="Normal"/>
        <w:shd w:val="clear" w:color="auto" w:fill="FFFFFF"/>
        <w:spacing w:lineRule="atLeast" w:line="273" w:before="0" w:after="0"/>
        <w:ind w:left="14"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корректно произносить предложения с точки зрения их ритмико- </w:t>
        <w:br/>
      </w:r>
      <w:r>
        <w:rPr>
          <w:rFonts w:eastAsia="Times New Roman" w:cs="Times New Roman" w:ascii="Times New Roman" w:hAnsi="Times New Roman"/>
          <w:color w:val="333333"/>
          <w:sz w:val="24"/>
          <w:szCs w:val="24"/>
          <w:lang w:eastAsia="ru-RU"/>
        </w:rPr>
        <w:t>интонационных особенностей.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5"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распознавать связующее г в речи и уметь его использовать;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соблюдать интонацию перечисления;</w:t>
      </w:r>
    </w:p>
    <w:p>
      <w:pPr>
        <w:pStyle w:val="Normal"/>
        <w:shd w:val="clear" w:color="auto" w:fill="FFFFFF"/>
        <w:spacing w:lineRule="atLeast" w:line="273" w:before="0" w:after="0"/>
        <w:ind w:left="14"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соблюдать правило отсутствия ударения на служебных словах (артиклях, </w:t>
        <w:br/>
      </w:r>
      <w:r>
        <w:rPr>
          <w:rFonts w:eastAsia="Times New Roman" w:cs="Times New Roman" w:ascii="Times New Roman" w:hAnsi="Times New Roman"/>
          <w:color w:val="333333"/>
          <w:sz w:val="24"/>
          <w:szCs w:val="24"/>
          <w:lang w:eastAsia="ru-RU"/>
        </w:rPr>
        <w:t>союзах, предлогах);</w:t>
      </w:r>
    </w:p>
    <w:p>
      <w:pPr>
        <w:pStyle w:val="Normal"/>
        <w:shd w:val="clear" w:color="auto" w:fill="FFFFFF"/>
        <w:spacing w:lineRule="atLeast" w:line="273" w:before="0" w:after="0"/>
        <w:ind w:left="5" w:right="43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читать изучаемые слова по транскрипции.</w:t>
      </w:r>
    </w:p>
    <w:p>
      <w:pPr>
        <w:pStyle w:val="Normal"/>
        <w:shd w:val="clear" w:color="auto" w:fill="FFFFFF"/>
        <w:spacing w:lineRule="atLeast" w:line="273" w:before="0" w:after="0"/>
        <w:ind w:left="5" w:right="43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Лексическая сторона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научится: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узнавать в письменном и устном тексте изученные лексические единицы, в </w:t>
      </w:r>
      <w:r>
        <w:rPr>
          <w:rFonts w:eastAsia="Times New Roman" w:cs="Times New Roman" w:ascii="Times New Roman" w:hAnsi="Times New Roman"/>
          <w:color w:val="333333"/>
          <w:spacing w:val="-9"/>
          <w:sz w:val="24"/>
          <w:szCs w:val="24"/>
          <w:lang w:eastAsia="ru-RU"/>
        </w:rPr>
        <w:t>том числе словосочетания, в пределах тематики на ступени начального общего </w:t>
      </w:r>
      <w:r>
        <w:rPr>
          <w:rFonts w:eastAsia="Times New Roman" w:cs="Times New Roman" w:ascii="Times New Roman" w:hAnsi="Times New Roman"/>
          <w:color w:val="333333"/>
          <w:sz w:val="24"/>
          <w:szCs w:val="24"/>
          <w:lang w:eastAsia="ru-RU"/>
        </w:rPr>
        <w:t>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восстанавливать текст в соответствии с решаемой учебной задачей;</w:t>
      </w:r>
    </w:p>
    <w:p>
      <w:pPr>
        <w:pStyle w:val="Normal"/>
        <w:shd w:val="clear" w:color="auto" w:fill="FFFFFF"/>
        <w:spacing w:lineRule="atLeast" w:line="273" w:before="0" w:after="0"/>
        <w:ind w:left="10"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оперировать в процессе общения активной лексикой в соответствии с </w:t>
        <w:br/>
      </w:r>
      <w:r>
        <w:rPr>
          <w:rFonts w:eastAsia="Times New Roman" w:cs="Times New Roman" w:ascii="Times New Roman" w:hAnsi="Times New Roman"/>
          <w:color w:val="333333"/>
          <w:sz w:val="24"/>
          <w:szCs w:val="24"/>
          <w:lang w:eastAsia="ru-RU"/>
        </w:rPr>
        <w:t>коммуникативной задачей.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5" w:after="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узнавать простые словообразовательные элементы;</w:t>
      </w:r>
    </w:p>
    <w:p>
      <w:pPr>
        <w:pStyle w:val="Normal"/>
        <w:shd w:val="clear" w:color="auto" w:fill="FFFFFF"/>
        <w:spacing w:lineRule="atLeast" w:line="273" w:before="5"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опираться на языковую догадку в процессе чтения и аудирования </w:t>
        <w:br/>
      </w:r>
      <w:r>
        <w:rPr>
          <w:rFonts w:eastAsia="Times New Roman" w:cs="Times New Roman" w:ascii="Times New Roman" w:hAnsi="Times New Roman"/>
          <w:color w:val="333333"/>
          <w:sz w:val="24"/>
          <w:szCs w:val="24"/>
          <w:lang w:eastAsia="ru-RU"/>
        </w:rPr>
        <w:t>(интернациональные и сложные слова).</w:t>
      </w:r>
    </w:p>
    <w:p>
      <w:pPr>
        <w:pStyle w:val="Normal"/>
        <w:shd w:val="clear" w:color="auto" w:fill="FFFFFF"/>
        <w:spacing w:lineRule="atLeast" w:line="273" w:before="0" w:after="0"/>
        <w:ind w:left="701" w:right="4411" w:hanging="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3"/>
          <w:sz w:val="24"/>
          <w:szCs w:val="24"/>
          <w:lang w:eastAsia="ru-RU"/>
        </w:rPr>
        <w:t>Грамматическая сторона речи</w:t>
      </w:r>
    </w:p>
    <w:p>
      <w:pPr>
        <w:pStyle w:val="Normal"/>
        <w:shd w:val="clear" w:color="auto" w:fill="FFFFFF"/>
        <w:spacing w:lineRule="atLeast" w:line="273" w:before="0" w:after="0"/>
        <w:ind w:left="701" w:right="5376" w:hanging="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научится: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распознавать и употреблять в речи основные коммуникативные типы </w:t>
      </w:r>
      <w:r>
        <w:rPr>
          <w:rFonts w:eastAsia="Times New Roman" w:cs="Times New Roman" w:ascii="Times New Roman" w:hAnsi="Times New Roman"/>
          <w:color w:val="333333"/>
          <w:sz w:val="24"/>
          <w:szCs w:val="24"/>
          <w:lang w:eastAsia="ru-RU"/>
        </w:rPr>
        <w:t>предложений;</w:t>
      </w:r>
    </w:p>
    <w:p>
      <w:pPr>
        <w:pStyle w:val="Normal"/>
        <w:shd w:val="clear" w:color="auto" w:fill="FFFFFF"/>
        <w:spacing w:lineRule="atLeast" w:line="273" w:before="0" w:after="0"/>
        <w:ind w:righ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распознавать в тексте и употреблять в речи изученные части речи: </w:t>
      </w:r>
      <w:r>
        <w:rPr>
          <w:rFonts w:eastAsia="Times New Roman" w:cs="Times New Roman" w:ascii="Times New Roman" w:hAnsi="Times New Roman"/>
          <w:color w:val="333333"/>
          <w:spacing w:val="-10"/>
          <w:sz w:val="24"/>
          <w:szCs w:val="24"/>
          <w:lang w:eastAsia="ru-RU"/>
        </w:rPr>
        <w:t>существительные с определённым/неопределённым/нулевым артиклем, существительные в единственном и множественном числе; глагол-связку 1о </w:t>
      </w:r>
      <w:r>
        <w:rPr>
          <w:rFonts w:eastAsia="Times New Roman" w:cs="Times New Roman" w:ascii="Times New Roman" w:hAnsi="Times New Roman"/>
          <w:color w:val="333333"/>
          <w:spacing w:val="-10"/>
          <w:sz w:val="24"/>
          <w:szCs w:val="24"/>
          <w:lang w:val="en-US" w:eastAsia="ru-RU"/>
        </w:rPr>
        <w:t>b</w:t>
      </w:r>
      <w:r>
        <w:rPr>
          <w:rFonts w:eastAsia="Times New Roman" w:cs="Times New Roman" w:ascii="Times New Roman" w:hAnsi="Times New Roman"/>
          <w:color w:val="333333"/>
          <w:spacing w:val="-10"/>
          <w:sz w:val="24"/>
          <w:szCs w:val="24"/>
          <w:lang w:eastAsia="ru-RU"/>
        </w:rPr>
        <w:t>е;</w:t>
      </w:r>
      <w:r>
        <w:rPr>
          <w:rFonts w:eastAsia="Times New Roman" w:cs="Times New Roman" w:ascii="Times New Roman" w:hAnsi="Times New Roman"/>
          <w:color w:val="333333"/>
          <w:sz w:val="24"/>
          <w:szCs w:val="24"/>
          <w:lang w:eastAsia="ru-RU"/>
        </w:rPr>
        <w:t>глаголы в Р</w:t>
      </w:r>
      <w:r>
        <w:rPr>
          <w:rFonts w:eastAsia="Times New Roman" w:cs="Times New Roman" w:ascii="Times New Roman" w:hAnsi="Times New Roman"/>
          <w:color w:val="333333"/>
          <w:sz w:val="24"/>
          <w:szCs w:val="24"/>
          <w:lang w:val="en-US" w:eastAsia="ru-RU"/>
        </w:rPr>
        <w:t>resent</w:t>
      </w:r>
      <w:r>
        <w:rPr>
          <w:rFonts w:eastAsia="Times New Roman" w:cs="Times New Roman" w:ascii="Times New Roman" w:hAnsi="Times New Roman"/>
          <w:color w:val="333333"/>
          <w:sz w:val="24"/>
          <w:szCs w:val="24"/>
          <w:lang w:eastAsia="ru-RU"/>
        </w:rPr>
        <w:t>, Ра</w:t>
      </w:r>
      <w:r>
        <w:rPr>
          <w:rFonts w:eastAsia="Times New Roman" w:cs="Times New Roman" w:ascii="Times New Roman" w:hAnsi="Times New Roman"/>
          <w:color w:val="333333"/>
          <w:sz w:val="24"/>
          <w:szCs w:val="24"/>
          <w:lang w:val="en-US" w:eastAsia="ru-RU"/>
        </w:rPr>
        <w:t>st</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val="en-US" w:eastAsia="ru-RU"/>
        </w:rPr>
        <w:t>Future Simple</w:t>
      </w:r>
      <w:r>
        <w:rPr>
          <w:rFonts w:eastAsia="Times New Roman" w:cs="Times New Roman" w:ascii="Times New Roman" w:hAnsi="Times New Roman"/>
          <w:color w:val="333333"/>
          <w:sz w:val="24"/>
          <w:szCs w:val="24"/>
          <w:lang w:eastAsia="ru-RU"/>
        </w:rPr>
        <w:t>; модальные глаголы са</w:t>
      </w:r>
      <w:r>
        <w:rPr>
          <w:rFonts w:eastAsia="Times New Roman" w:cs="Times New Roman" w:ascii="Times New Roman" w:hAnsi="Times New Roman"/>
          <w:color w:val="333333"/>
          <w:sz w:val="24"/>
          <w:szCs w:val="24"/>
          <w:lang w:val="en-US" w:eastAsia="ru-RU"/>
        </w:rPr>
        <w:t>n</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val="en-US" w:eastAsia="ru-RU"/>
        </w:rPr>
        <w:t>may</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val="en-US" w:eastAsia="ru-RU"/>
        </w:rPr>
        <w:t>must</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7"/>
          <w:sz w:val="24"/>
          <w:szCs w:val="24"/>
          <w:lang w:eastAsia="ru-RU"/>
        </w:rPr>
        <w:t>личные,  притяжательные   и  указательные  местоимения;   прилагательные  в </w:t>
      </w:r>
      <w:r>
        <w:rPr>
          <w:rFonts w:eastAsia="Times New Roman" w:cs="Times New Roman" w:ascii="Times New Roman" w:hAnsi="Times New Roman"/>
          <w:color w:val="333333"/>
          <w:spacing w:val="-6"/>
          <w:sz w:val="24"/>
          <w:szCs w:val="24"/>
          <w:lang w:eastAsia="ru-RU"/>
        </w:rPr>
        <w:t>положительной, сравнительной и превосходной степени; количественные (до </w:t>
      </w:r>
      <w:r>
        <w:rPr>
          <w:rFonts w:eastAsia="Times New Roman" w:cs="Times New Roman" w:ascii="Times New Roman" w:hAnsi="Times New Roman"/>
          <w:color w:val="333333"/>
          <w:spacing w:val="-8"/>
          <w:sz w:val="24"/>
          <w:szCs w:val="24"/>
          <w:lang w:eastAsia="ru-RU"/>
        </w:rPr>
        <w:t>100) и порядковые (до 30) числительные; наиболее употребительные предлоги </w:t>
      </w:r>
      <w:r>
        <w:rPr>
          <w:rFonts w:eastAsia="Times New Roman" w:cs="Times New Roman" w:ascii="Times New Roman" w:hAnsi="Times New Roman"/>
          <w:color w:val="333333"/>
          <w:spacing w:val="-10"/>
          <w:sz w:val="24"/>
          <w:szCs w:val="24"/>
          <w:lang w:eastAsia="ru-RU"/>
        </w:rPr>
        <w:t>для выражения временных и пространственных отношений. </w:t>
      </w:r>
      <w:r>
        <w:rPr>
          <w:rFonts w:eastAsia="Times New Roman" w:cs="Times New Roman" w:ascii="Times New Roman" w:hAnsi="Times New Roman"/>
          <w:color w:val="333333"/>
          <w:sz w:val="24"/>
          <w:szCs w:val="24"/>
          <w:lang w:eastAsia="ru-RU"/>
        </w:rPr>
        <w:t>Выпускник получит возможность научиться:</w:t>
      </w:r>
    </w:p>
    <w:p>
      <w:pPr>
        <w:pStyle w:val="Normal"/>
        <w:shd w:val="clear" w:color="auto" w:fill="FFFFFF"/>
        <w:spacing w:lineRule="atLeast" w:line="273" w:before="0" w:after="150"/>
        <w:ind w:lef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узнавать сложносочинённые предложения с союзами </w:t>
      </w:r>
      <w:r>
        <w:rPr>
          <w:rFonts w:eastAsia="Times New Roman" w:cs="Times New Roman" w:ascii="Times New Roman" w:hAnsi="Times New Roman"/>
          <w:color w:val="333333"/>
          <w:spacing w:val="-12"/>
          <w:sz w:val="24"/>
          <w:szCs w:val="24"/>
          <w:lang w:val="en-US" w:eastAsia="ru-RU"/>
        </w:rPr>
        <w:t>and</w:t>
      </w:r>
      <w:r>
        <w:rPr>
          <w:rFonts w:eastAsia="Times New Roman" w:cs="Times New Roman" w:ascii="Times New Roman" w:hAnsi="Times New Roman"/>
          <w:color w:val="333333"/>
          <w:spacing w:val="-12"/>
          <w:sz w:val="24"/>
          <w:szCs w:val="24"/>
          <w:lang w:eastAsia="ru-RU"/>
        </w:rPr>
        <w:t> и </w:t>
      </w:r>
      <w:r>
        <w:rPr>
          <w:rFonts w:eastAsia="Times New Roman" w:cs="Times New Roman" w:ascii="Times New Roman" w:hAnsi="Times New Roman"/>
          <w:color w:val="333333"/>
          <w:spacing w:val="-12"/>
          <w:sz w:val="24"/>
          <w:szCs w:val="24"/>
          <w:lang w:val="en-US" w:eastAsia="ru-RU"/>
        </w:rPr>
        <w:t>but</w:t>
      </w:r>
      <w:r>
        <w:rPr>
          <w:rFonts w:eastAsia="Times New Roman" w:cs="Times New Roman" w:ascii="Times New Roman" w:hAnsi="Times New Roman"/>
          <w:color w:val="333333"/>
          <w:spacing w:val="-12"/>
          <w:sz w:val="24"/>
          <w:szCs w:val="24"/>
          <w:lang w:eastAsia="ru-RU"/>
        </w:rPr>
        <w:t>;</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9"/>
          <w:sz w:val="24"/>
          <w:szCs w:val="24"/>
          <w:lang w:eastAsia="ru-RU"/>
        </w:rPr>
        <w:t>использовать в речи безличные предложения (</w:t>
      </w:r>
      <w:r>
        <w:rPr>
          <w:rFonts w:eastAsia="Times New Roman" w:cs="Times New Roman" w:ascii="Times New Roman" w:hAnsi="Times New Roman"/>
          <w:color w:val="333333"/>
          <w:spacing w:val="-9"/>
          <w:sz w:val="24"/>
          <w:szCs w:val="24"/>
          <w:lang w:val="en-US" w:eastAsia="ru-RU"/>
        </w:rPr>
        <w:t>It s cold</w:t>
      </w:r>
      <w:r>
        <w:rPr>
          <w:rFonts w:eastAsia="Times New Roman" w:cs="Times New Roman" w:ascii="Times New Roman" w:hAnsi="Times New Roman"/>
          <w:color w:val="333333"/>
          <w:spacing w:val="-9"/>
          <w:sz w:val="24"/>
          <w:szCs w:val="24"/>
          <w:lang w:eastAsia="ru-RU"/>
        </w:rPr>
        <w:t>, </w:t>
      </w:r>
      <w:r>
        <w:rPr>
          <w:rFonts w:eastAsia="Times New Roman" w:cs="Times New Roman" w:ascii="Times New Roman" w:hAnsi="Times New Roman"/>
          <w:color w:val="333333"/>
          <w:spacing w:val="-9"/>
          <w:sz w:val="24"/>
          <w:szCs w:val="24"/>
          <w:lang w:val="en-US" w:eastAsia="ru-RU"/>
        </w:rPr>
        <w:t>It s</w:t>
      </w:r>
      <w:r>
        <w:rPr>
          <w:rFonts w:eastAsia="Times New Roman" w:cs="Times New Roman" w:ascii="Times New Roman" w:hAnsi="Times New Roman"/>
          <w:color w:val="333333"/>
          <w:spacing w:val="-9"/>
          <w:sz w:val="24"/>
          <w:szCs w:val="24"/>
          <w:lang w:eastAsia="ru-RU"/>
        </w:rPr>
        <w:t> 5 </w:t>
      </w:r>
      <w:r>
        <w:rPr>
          <w:rFonts w:eastAsia="Times New Roman" w:cs="Times New Roman" w:ascii="Times New Roman" w:hAnsi="Times New Roman"/>
          <w:color w:val="333333"/>
          <w:spacing w:val="-9"/>
          <w:sz w:val="24"/>
          <w:szCs w:val="24"/>
          <w:lang w:val="en-US" w:eastAsia="ru-RU"/>
        </w:rPr>
        <w:t>o clock</w:t>
      </w:r>
      <w:r>
        <w:rPr>
          <w:rFonts w:eastAsia="Times New Roman" w:cs="Times New Roman" w:ascii="Times New Roman" w:hAnsi="Times New Roman"/>
          <w:color w:val="333333"/>
          <w:spacing w:val="-9"/>
          <w:sz w:val="24"/>
          <w:szCs w:val="24"/>
          <w:lang w:eastAsia="ru-RU"/>
        </w:rPr>
        <w:t>. </w:t>
      </w:r>
      <w:r>
        <w:rPr>
          <w:rFonts w:eastAsia="Times New Roman" w:cs="Times New Roman" w:ascii="Times New Roman" w:hAnsi="Times New Roman"/>
          <w:color w:val="333333"/>
          <w:spacing w:val="-9"/>
          <w:sz w:val="24"/>
          <w:szCs w:val="24"/>
          <w:lang w:val="en-US" w:eastAsia="ru-RU"/>
        </w:rPr>
        <w:t>It</w:t>
      </w:r>
      <w:r>
        <w:rPr>
          <w:rFonts w:eastAsia="Times New Roman" w:cs="Times New Roman" w:ascii="Times New Roman" w:hAnsi="Times New Roman"/>
          <w:color w:val="333333"/>
          <w:spacing w:val="-9"/>
          <w:sz w:val="24"/>
          <w:szCs w:val="24"/>
          <w:lang w:eastAsia="ru-RU"/>
        </w:rPr>
        <w:t xml:space="preserve"> </w:t>
      </w:r>
      <w:r>
        <w:rPr>
          <w:rFonts w:eastAsia="Times New Roman" w:cs="Times New Roman" w:ascii="Times New Roman" w:hAnsi="Times New Roman"/>
          <w:color w:val="333333"/>
          <w:spacing w:val="-9"/>
          <w:sz w:val="24"/>
          <w:szCs w:val="24"/>
          <w:lang w:val="en-US" w:eastAsia="ru-RU"/>
        </w:rPr>
        <w:t>s </w:t>
      </w:r>
      <w:r>
        <w:rPr>
          <w:rFonts w:eastAsia="Times New Roman" w:cs="Times New Roman" w:ascii="Times New Roman" w:hAnsi="Times New Roman"/>
          <w:color w:val="333333"/>
          <w:spacing w:val="-9"/>
          <w:sz w:val="24"/>
          <w:szCs w:val="24"/>
          <w:lang w:eastAsia="ru-RU"/>
        </w:rPr>
        <w:t xml:space="preserve"> </w:t>
      </w:r>
      <w:r>
        <w:rPr>
          <w:rFonts w:eastAsia="Times New Roman" w:cs="Times New Roman" w:ascii="Times New Roman" w:hAnsi="Times New Roman"/>
          <w:color w:val="333333"/>
          <w:spacing w:val="-9"/>
          <w:sz w:val="24"/>
          <w:szCs w:val="24"/>
          <w:lang w:val="en-US" w:eastAsia="ru-RU"/>
        </w:rPr>
        <w:t>interesting</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предложения с конструкцией</w:t>
      </w:r>
      <w:r>
        <w:rPr>
          <w:rFonts w:eastAsia="Times New Roman" w:cs="Times New Roman" w:ascii="Times New Roman" w:hAnsi="Times New Roman"/>
          <w:color w:val="333333"/>
          <w:sz w:val="24"/>
          <w:szCs w:val="24"/>
          <w:lang w:val="en-US" w:eastAsia="ru-RU"/>
        </w:rPr>
        <w:t>there</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val="en-US" w:eastAsia="ru-RU"/>
        </w:rPr>
        <w:t>is</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val="en-US" w:eastAsia="ru-RU"/>
        </w:rPr>
        <w:t>there</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val="en-US" w:eastAsia="ru-RU"/>
        </w:rPr>
        <w:t>are</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val="en-US"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8"/>
          <w:sz w:val="24"/>
          <w:szCs w:val="24"/>
          <w:lang w:eastAsia="ru-RU"/>
        </w:rPr>
        <w:t>оперировать в речи неопределёнными местоимениями </w:t>
      </w:r>
      <w:r>
        <w:rPr>
          <w:rFonts w:eastAsia="Times New Roman" w:cs="Times New Roman" w:ascii="Times New Roman" w:hAnsi="Times New Roman"/>
          <w:color w:val="333333"/>
          <w:spacing w:val="-8"/>
          <w:sz w:val="24"/>
          <w:szCs w:val="24"/>
          <w:lang w:val="en-US" w:eastAsia="ru-RU"/>
        </w:rPr>
        <w:t>some</w:t>
      </w:r>
      <w:r>
        <w:rPr>
          <w:rFonts w:eastAsia="Times New Roman" w:cs="Times New Roman" w:ascii="Times New Roman" w:hAnsi="Times New Roman"/>
          <w:color w:val="333333"/>
          <w:spacing w:val="-8"/>
          <w:sz w:val="24"/>
          <w:szCs w:val="24"/>
          <w:lang w:eastAsia="ru-RU"/>
        </w:rPr>
        <w:t>, </w:t>
      </w:r>
      <w:r>
        <w:rPr>
          <w:rFonts w:eastAsia="Times New Roman" w:cs="Times New Roman" w:ascii="Times New Roman" w:hAnsi="Times New Roman"/>
          <w:color w:val="333333"/>
          <w:spacing w:val="-8"/>
          <w:sz w:val="24"/>
          <w:szCs w:val="24"/>
          <w:lang w:val="en-US" w:eastAsia="ru-RU"/>
        </w:rPr>
        <w:t>any</w:t>
      </w:r>
      <w:r>
        <w:rPr>
          <w:rFonts w:eastAsia="Times New Roman" w:cs="Times New Roman" w:ascii="Times New Roman" w:hAnsi="Times New Roman"/>
          <w:color w:val="333333"/>
          <w:spacing w:val="-8"/>
          <w:sz w:val="24"/>
          <w:szCs w:val="24"/>
          <w:lang w:eastAsia="ru-RU"/>
        </w:rPr>
        <w:t> (некоторые </w:t>
      </w:r>
      <w:r>
        <w:rPr>
          <w:rFonts w:eastAsia="Times New Roman" w:cs="Times New Roman" w:ascii="Times New Roman" w:hAnsi="Times New Roman"/>
          <w:color w:val="333333"/>
          <w:spacing w:val="-6"/>
          <w:sz w:val="24"/>
          <w:szCs w:val="24"/>
          <w:lang w:eastAsia="ru-RU"/>
        </w:rPr>
        <w:t>случаи употребления: Са</w:t>
      </w:r>
      <w:r>
        <w:rPr>
          <w:rFonts w:eastAsia="Times New Roman" w:cs="Times New Roman" w:ascii="Times New Roman" w:hAnsi="Times New Roman"/>
          <w:color w:val="333333"/>
          <w:spacing w:val="-6"/>
          <w:sz w:val="24"/>
          <w:szCs w:val="24"/>
          <w:lang w:val="en-US" w:eastAsia="ru-RU"/>
        </w:rPr>
        <w:t>n I havesome tea</w:t>
      </w:r>
      <w:r>
        <w:rPr>
          <w:rFonts w:eastAsia="Times New Roman" w:cs="Times New Roman" w:ascii="Times New Roman" w:hAnsi="Times New Roman"/>
          <w:color w:val="333333"/>
          <w:spacing w:val="-6"/>
          <w:sz w:val="24"/>
          <w:szCs w:val="24"/>
          <w:lang w:eastAsia="ru-RU"/>
        </w:rPr>
        <w:t>? </w:t>
      </w:r>
      <w:r>
        <w:rPr>
          <w:rFonts w:eastAsia="Times New Roman" w:cs="Times New Roman" w:ascii="Times New Roman" w:hAnsi="Times New Roman"/>
          <w:color w:val="333333"/>
          <w:spacing w:val="-6"/>
          <w:sz w:val="24"/>
          <w:szCs w:val="24"/>
          <w:lang w:val="en-US" w:eastAsia="ru-RU"/>
        </w:rPr>
        <w:t>Is there any milk in the fridge? — No, there ins t any</w:t>
      </w:r>
      <w:r>
        <w:rPr>
          <w:rFonts w:eastAsia="Times New Roman" w:cs="Times New Roman" w:ascii="Times New Roman" w:hAnsi="Times New Roman"/>
          <w:color w:val="333333"/>
          <w:sz w:val="24"/>
          <w:szCs w:val="24"/>
          <w:lang w:val="en-US"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образовывать по правилу прилагательные в сравнительной и превосходной </w:t>
      </w:r>
      <w:r>
        <w:rPr>
          <w:rFonts w:eastAsia="Times New Roman" w:cs="Times New Roman" w:ascii="Times New Roman" w:hAnsi="Times New Roman"/>
          <w:color w:val="333333"/>
          <w:sz w:val="24"/>
          <w:szCs w:val="24"/>
          <w:lang w:eastAsia="ru-RU"/>
        </w:rPr>
        <w:t>степени и употреблять их в речи;</w:t>
      </w:r>
    </w:p>
    <w:p>
      <w:pPr>
        <w:pStyle w:val="Normal"/>
        <w:shd w:val="clear" w:color="auto" w:fill="FFFFFF"/>
        <w:spacing w:lineRule="atLeast" w:line="273" w:before="5"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pPr>
        <w:pStyle w:val="Normal"/>
        <w:shd w:val="clear" w:color="auto" w:fill="FFFFFF"/>
        <w:spacing w:lineRule="atLeast" w:line="273" w:before="0" w:after="150"/>
        <w:ind w:left="14" w:hanging="0"/>
        <w:jc w:val="both"/>
        <w:rPr>
          <w:rFonts w:ascii="Times New Roman" w:hAnsi="Times New Roman" w:eastAsia="Times New Roman" w:cs="Times New Roman"/>
          <w:b/>
          <w:b/>
          <w:bCs/>
          <w:i/>
          <w:i/>
          <w:iCs/>
          <w:color w:val="333333"/>
          <w:spacing w:val="-2"/>
          <w:sz w:val="24"/>
          <w:szCs w:val="24"/>
          <w:lang w:eastAsia="ru-RU"/>
        </w:rPr>
      </w:pPr>
      <w:r>
        <w:rPr>
          <w:rFonts w:eastAsia="Times New Roman" w:cs="Times New Roman" w:ascii="Times New Roman" w:hAnsi="Times New Roman"/>
          <w:b/>
          <w:bCs/>
          <w:i/>
          <w:iCs/>
          <w:color w:val="333333"/>
          <w:spacing w:val="-2"/>
          <w:sz w:val="24"/>
          <w:szCs w:val="24"/>
          <w:lang w:eastAsia="ru-RU"/>
        </w:rPr>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pacing w:val="-2"/>
          <w:sz w:val="28"/>
          <w:szCs w:val="28"/>
          <w:lang w:eastAsia="ru-RU"/>
        </w:rPr>
        <w:t>Математика</w:t>
      </w:r>
    </w:p>
    <w:p>
      <w:pPr>
        <w:pStyle w:val="Normal"/>
        <w:shd w:val="clear" w:color="auto" w:fill="FFFFFF"/>
        <w:spacing w:lineRule="atLeast" w:line="273" w:before="0" w:after="150"/>
        <w:ind w:left="10"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4"/>
          <w:sz w:val="24"/>
          <w:szCs w:val="24"/>
          <w:lang w:eastAsia="ru-RU"/>
        </w:rPr>
        <w:t>В  результате  изучения  курса  математики  обучающиеся  на  ступени </w:t>
      </w:r>
      <w:r>
        <w:rPr>
          <w:rFonts w:eastAsia="Times New Roman" w:cs="Times New Roman" w:ascii="Times New Roman" w:hAnsi="Times New Roman"/>
          <w:color w:val="333333"/>
          <w:sz w:val="24"/>
          <w:szCs w:val="24"/>
          <w:lang w:eastAsia="ru-RU"/>
        </w:rPr>
        <w:t>начального общего образования:</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научатся использовать начальные математические знания для описания </w:t>
        <w:br/>
        <w:t>окружающих предметов, процессов, явлений, оценки количественных и </w:t>
        <w:br/>
      </w:r>
      <w:r>
        <w:rPr>
          <w:rFonts w:eastAsia="Times New Roman" w:cs="Times New Roman" w:ascii="Times New Roman" w:hAnsi="Times New Roman"/>
          <w:color w:val="333333"/>
          <w:sz w:val="24"/>
          <w:szCs w:val="24"/>
          <w:lang w:eastAsia="ru-RU"/>
        </w:rPr>
        <w:t>пространственных отношений;</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овладеют основами логического и алгоритмического мышления, </w:t>
        <w:br/>
      </w:r>
      <w:r>
        <w:rPr>
          <w:rFonts w:eastAsia="Times New Roman" w:cs="Times New Roman" w:ascii="Times New Roman" w:hAnsi="Times New Roman"/>
          <w:color w:val="333333"/>
          <w:spacing w:val="-1"/>
          <w:sz w:val="24"/>
          <w:szCs w:val="24"/>
          <w:lang w:eastAsia="ru-RU"/>
        </w:rPr>
        <w:t>пространственного воображения и математической речи, приобретут </w:t>
        <w:br/>
      </w:r>
      <w:r>
        <w:rPr>
          <w:rFonts w:eastAsia="Times New Roman" w:cs="Times New Roman" w:ascii="Times New Roman" w:hAnsi="Times New Roman"/>
          <w:color w:val="333333"/>
          <w:sz w:val="24"/>
          <w:szCs w:val="24"/>
          <w:lang w:eastAsia="ru-RU"/>
        </w:rPr>
        <w:t>необходимые вычислительные навыки;</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научатся применять математические знания и представления для решения </w:t>
      </w:r>
      <w:r>
        <w:rPr>
          <w:rFonts w:eastAsia="Times New Roman" w:cs="Times New Roman" w:ascii="Times New Roman" w:hAnsi="Times New Roman"/>
          <w:color w:val="333333"/>
          <w:spacing w:val="-4"/>
          <w:sz w:val="24"/>
          <w:szCs w:val="24"/>
          <w:lang w:eastAsia="ru-RU"/>
        </w:rPr>
        <w:t>учебных задач, приобретут начальный опыт применения математических </w:t>
      </w:r>
      <w:r>
        <w:rPr>
          <w:rFonts w:eastAsia="Times New Roman" w:cs="Times New Roman" w:ascii="Times New Roman" w:hAnsi="Times New Roman"/>
          <w:color w:val="333333"/>
          <w:sz w:val="24"/>
          <w:szCs w:val="24"/>
          <w:lang w:eastAsia="ru-RU"/>
        </w:rPr>
        <w:t>знаний в повседневных ситуациях;</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получат представление о числе как результате счёта и измерения, о </w:t>
      </w:r>
      <w:r>
        <w:rPr>
          <w:rFonts w:eastAsia="Times New Roman" w:cs="Times New Roman" w:ascii="Times New Roman" w:hAnsi="Times New Roman"/>
          <w:color w:val="333333"/>
          <w:spacing w:val="-9"/>
          <w:sz w:val="24"/>
          <w:szCs w:val="24"/>
          <w:lang w:eastAsia="ru-RU"/>
        </w:rPr>
        <w:t>десятичном принципе записи чисел; научатся выполнять устно и письменно </w:t>
      </w:r>
      <w:r>
        <w:rPr>
          <w:rFonts w:eastAsia="Times New Roman" w:cs="Times New Roman" w:ascii="Times New Roman" w:hAnsi="Times New Roman"/>
          <w:color w:val="333333"/>
          <w:spacing w:val="-10"/>
          <w:sz w:val="24"/>
          <w:szCs w:val="24"/>
          <w:lang w:eastAsia="ru-RU"/>
        </w:rPr>
        <w:t xml:space="preserve">арифметические действия с числами; находить неизвестный компонент </w:t>
      </w:r>
      <w:r>
        <w:rPr>
          <w:rFonts w:eastAsia="Times New Roman" w:cs="Times New Roman" w:ascii="Times New Roman" w:hAnsi="Times New Roman"/>
          <w:color w:val="333333"/>
          <w:spacing w:val="-9"/>
          <w:sz w:val="24"/>
          <w:szCs w:val="24"/>
          <w:lang w:eastAsia="ru-RU"/>
        </w:rPr>
        <w:t>арифметического действия; составлять числовое выражение и находить его </w:t>
      </w:r>
      <w:r>
        <w:rPr>
          <w:rFonts w:eastAsia="Times New Roman" w:cs="Times New Roman" w:ascii="Times New Roman" w:hAnsi="Times New Roman"/>
          <w:color w:val="333333"/>
          <w:sz w:val="24"/>
          <w:szCs w:val="24"/>
          <w:lang w:eastAsia="ru-RU"/>
        </w:rPr>
        <w:t>значение; накопят опыт решения текстовых задач;</w:t>
      </w:r>
    </w:p>
    <w:p>
      <w:pPr>
        <w:pStyle w:val="Normal"/>
        <w:shd w:val="clear" w:color="auto" w:fill="FFFFFF"/>
        <w:spacing w:lineRule="atLeast" w:line="273" w:before="0" w:after="15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познакомятся с простейшими геометрическими формами, научатся </w:t>
        <w:br/>
      </w:r>
      <w:r>
        <w:rPr>
          <w:rFonts w:eastAsia="Times New Roman" w:cs="Times New Roman" w:ascii="Times New Roman" w:hAnsi="Times New Roman"/>
          <w:color w:val="333333"/>
          <w:spacing w:val="-5"/>
          <w:sz w:val="24"/>
          <w:szCs w:val="24"/>
          <w:lang w:eastAsia="ru-RU"/>
        </w:rPr>
        <w:t>распознавать, называть и изображать геометрические фигуры, овладеют </w:t>
        <w:br/>
      </w:r>
      <w:r>
        <w:rPr>
          <w:rFonts w:eastAsia="Times New Roman" w:cs="Times New Roman" w:ascii="Times New Roman" w:hAnsi="Times New Roman"/>
          <w:color w:val="333333"/>
          <w:sz w:val="24"/>
          <w:szCs w:val="24"/>
          <w:lang w:eastAsia="ru-RU"/>
        </w:rPr>
        <w:t>способами измерения длин и площадей;</w:t>
      </w:r>
    </w:p>
    <w:p>
      <w:pPr>
        <w:pStyle w:val="Normal"/>
        <w:shd w:val="clear" w:color="auto" w:fill="FFFFFF"/>
        <w:spacing w:lineRule="atLeast" w:line="273" w:before="0" w:after="0"/>
        <w:ind w:left="5"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приобретут в ходе работы с таблицами и диаграммами важные для </w:t>
        <w:br/>
      </w:r>
      <w:r>
        <w:rPr>
          <w:rFonts w:eastAsia="Times New Roman" w:cs="Times New Roman" w:ascii="Times New Roman" w:hAnsi="Times New Roman"/>
          <w:color w:val="333333"/>
          <w:spacing w:val="-10"/>
          <w:sz w:val="24"/>
          <w:szCs w:val="24"/>
          <w:lang w:eastAsia="ru-RU"/>
        </w:rPr>
        <w:t>практико-ориентированной математической деятельности умения, связанные с </w:t>
        <w:br/>
      </w:r>
      <w:r>
        <w:rPr>
          <w:rFonts w:eastAsia="Times New Roman" w:cs="Times New Roman" w:ascii="Times New Roman" w:hAnsi="Times New Roman"/>
          <w:color w:val="333333"/>
          <w:spacing w:val="-3"/>
          <w:sz w:val="24"/>
          <w:szCs w:val="24"/>
          <w:lang w:eastAsia="ru-RU"/>
        </w:rPr>
        <w:t>представлением, анализом и интерпретацией данных; смогут научиться </w:t>
        <w:br/>
      </w:r>
      <w:r>
        <w:rPr>
          <w:rFonts w:eastAsia="Times New Roman" w:cs="Times New Roman" w:ascii="Times New Roman" w:hAnsi="Times New Roman"/>
          <w:color w:val="333333"/>
          <w:spacing w:val="-5"/>
          <w:sz w:val="24"/>
          <w:szCs w:val="24"/>
          <w:lang w:eastAsia="ru-RU"/>
        </w:rPr>
        <w:t>извлекать необходимые данные из таблиц и диаграмм, заполнять готовые </w:t>
        <w:br/>
      </w:r>
      <w:r>
        <w:rPr>
          <w:rFonts w:eastAsia="Times New Roman" w:cs="Times New Roman" w:ascii="Times New Roman" w:hAnsi="Times New Roman"/>
          <w:color w:val="333333"/>
          <w:spacing w:val="-7"/>
          <w:sz w:val="24"/>
          <w:szCs w:val="24"/>
          <w:lang w:eastAsia="ru-RU"/>
        </w:rPr>
        <w:t>формы, объяснять, сравнивать и обобщать информацию, делать выводы и </w:t>
        <w:br/>
      </w:r>
      <w:r>
        <w:rPr>
          <w:rFonts w:eastAsia="Times New Roman" w:cs="Times New Roman" w:ascii="Times New Roman" w:hAnsi="Times New Roman"/>
          <w:color w:val="333333"/>
          <w:sz w:val="24"/>
          <w:szCs w:val="24"/>
          <w:lang w:eastAsia="ru-RU"/>
        </w:rPr>
        <w:t>прогнозы.</w:t>
      </w:r>
    </w:p>
    <w:p>
      <w:pPr>
        <w:pStyle w:val="Normal"/>
        <w:shd w:val="clear" w:color="auto" w:fill="FFFFFF"/>
        <w:spacing w:lineRule="atLeast" w:line="273" w:before="0" w:after="150"/>
        <w:ind w:lef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0"/>
          <w:sz w:val="24"/>
          <w:szCs w:val="24"/>
          <w:lang w:eastAsia="ru-RU"/>
        </w:rPr>
        <w:t>Числа и величины</w:t>
      </w:r>
    </w:p>
    <w:p>
      <w:pPr>
        <w:pStyle w:val="Normal"/>
        <w:shd w:val="clear" w:color="auto" w:fill="FFFFFF"/>
        <w:spacing w:lineRule="atLeast" w:line="273" w:before="0" w:after="150"/>
        <w:ind w:left="69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научится:</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читать, записывать, сравнивать, упорядочивать числа от нуля до миллиона;</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устанавливать закономерность — правило, по которому составлена числовая </w:t>
        <w:br/>
        <w:t>последовательность, и составлять последовательность по заданному или </w:t>
        <w:br/>
      </w:r>
      <w:r>
        <w:rPr>
          <w:rFonts w:eastAsia="Times New Roman" w:cs="Times New Roman" w:ascii="Times New Roman" w:hAnsi="Times New Roman"/>
          <w:color w:val="333333"/>
          <w:spacing w:val="-4"/>
          <w:sz w:val="24"/>
          <w:szCs w:val="24"/>
          <w:lang w:eastAsia="ru-RU"/>
        </w:rPr>
        <w:t>самостоятельно выбранному правилу (увеличение/уменьшение числа на </w:t>
        <w:br/>
      </w:r>
      <w:r>
        <w:rPr>
          <w:rFonts w:eastAsia="Times New Roman" w:cs="Times New Roman" w:ascii="Times New Roman" w:hAnsi="Times New Roman"/>
          <w:color w:val="333333"/>
          <w:spacing w:val="-10"/>
          <w:sz w:val="24"/>
          <w:szCs w:val="24"/>
          <w:lang w:eastAsia="ru-RU"/>
        </w:rPr>
        <w:t>несколько единиц, увеличение/уменьшение числа в несколько раз);</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группировать числа по заданному или самостоятельно установленному </w:t>
      </w:r>
      <w:r>
        <w:rPr>
          <w:rFonts w:eastAsia="Times New Roman" w:cs="Times New Roman" w:ascii="Times New Roman" w:hAnsi="Times New Roman"/>
          <w:color w:val="333333"/>
          <w:sz w:val="24"/>
          <w:szCs w:val="24"/>
          <w:lang w:eastAsia="ru-RU"/>
        </w:rPr>
        <w:t>признаку;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читать и записывать величины (массу, время, длину, площадь, скорость), </w:t>
      </w:r>
      <w:r>
        <w:rPr>
          <w:rFonts w:eastAsia="Times New Roman" w:cs="Times New Roman" w:ascii="Times New Roman" w:hAnsi="Times New Roman"/>
          <w:color w:val="333333"/>
          <w:spacing w:val="-10"/>
          <w:sz w:val="24"/>
          <w:szCs w:val="24"/>
          <w:lang w:eastAsia="ru-RU"/>
        </w:rPr>
        <w:t>используя основные единицы измерения величин и соотношения между ними </w:t>
      </w:r>
      <w:r>
        <w:rPr>
          <w:rFonts w:eastAsia="Times New Roman" w:cs="Times New Roman" w:ascii="Times New Roman" w:hAnsi="Times New Roman"/>
          <w:color w:val="333333"/>
          <w:spacing w:val="-11"/>
          <w:sz w:val="24"/>
          <w:szCs w:val="24"/>
          <w:lang w:eastAsia="ru-RU"/>
        </w:rPr>
        <w:t>(килограмм — грамм; год — месяц — неделя — сутки — час — минута, минута </w:t>
      </w:r>
      <w:r>
        <w:rPr>
          <w:rFonts w:eastAsia="Times New Roman" w:cs="Times New Roman" w:ascii="Times New Roman" w:hAnsi="Times New Roman"/>
          <w:color w:val="333333"/>
          <w:spacing w:val="-10"/>
          <w:sz w:val="24"/>
          <w:szCs w:val="24"/>
          <w:lang w:eastAsia="ru-RU"/>
        </w:rPr>
        <w:t>— секунда; километр — метр, метр — дециметр, дециметр сантиметр, метр — сантиметр, сантиметр — миллиметр), сравнивать названные величины, выполнять арифметические действия с этими величинами. </w:t>
      </w:r>
      <w:r>
        <w:rPr>
          <w:rFonts w:eastAsia="Times New Roman" w:cs="Times New Roman" w:ascii="Times New Roman" w:hAnsi="Times New Roman"/>
          <w:color w:val="333333"/>
          <w:sz w:val="24"/>
          <w:szCs w:val="24"/>
          <w:lang w:eastAsia="ru-RU"/>
        </w:rPr>
        <w:t>Выпускник получит возможность научиться:</w:t>
      </w:r>
    </w:p>
    <w:p>
      <w:pPr>
        <w:pStyle w:val="Normal"/>
        <w:shd w:val="clear" w:color="auto" w:fill="FFFFFF"/>
        <w:spacing w:lineRule="atLeast" w:line="273" w:before="5"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классифицировать числа по одному или нескольким основаниям, объяснять </w:t>
      </w:r>
      <w:r>
        <w:rPr>
          <w:rFonts w:eastAsia="Times New Roman" w:cs="Times New Roman" w:ascii="Times New Roman" w:hAnsi="Times New Roman"/>
          <w:color w:val="333333"/>
          <w:sz w:val="24"/>
          <w:szCs w:val="24"/>
          <w:lang w:eastAsia="ru-RU"/>
        </w:rPr>
        <w:t>свои действия;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выбирать единицу для измерения данной величины (длины, массы, площади, </w:t>
      </w:r>
      <w:r>
        <w:rPr>
          <w:rFonts w:eastAsia="Times New Roman" w:cs="Times New Roman" w:ascii="Times New Roman" w:hAnsi="Times New Roman"/>
          <w:color w:val="333333"/>
          <w:sz w:val="24"/>
          <w:szCs w:val="24"/>
          <w:lang w:eastAsia="ru-RU"/>
        </w:rPr>
        <w:t>времени), объяснять свои действия.</w:t>
      </w:r>
    </w:p>
    <w:p>
      <w:pPr>
        <w:pStyle w:val="Normal"/>
        <w:shd w:val="clear" w:color="auto" w:fill="FFFFFF"/>
        <w:spacing w:lineRule="atLeast" w:line="273" w:before="0" w:after="0"/>
        <w:ind w:left="14" w:right="537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Арифметические действия</w:t>
      </w:r>
    </w:p>
    <w:p>
      <w:pPr>
        <w:pStyle w:val="Normal"/>
        <w:shd w:val="clear" w:color="auto" w:fill="FFFFFF"/>
        <w:spacing w:lineRule="atLeast" w:line="273" w:before="0" w:after="0"/>
        <w:ind w:left="14" w:right="537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выполнять письменно действия с многозначными числами (сложение, </w:t>
        <w:br/>
      </w:r>
      <w:r>
        <w:rPr>
          <w:rFonts w:eastAsia="Times New Roman" w:cs="Times New Roman" w:ascii="Times New Roman" w:hAnsi="Times New Roman"/>
          <w:color w:val="333333"/>
          <w:spacing w:val="-10"/>
          <w:sz w:val="24"/>
          <w:szCs w:val="24"/>
          <w:lang w:eastAsia="ru-RU"/>
        </w:rPr>
        <w:t>вычитание, умножение и деление на однозначное, двузначное числа в пределах </w:t>
        <w:br/>
      </w:r>
      <w:r>
        <w:rPr>
          <w:rFonts w:eastAsia="Times New Roman" w:cs="Times New Roman" w:ascii="Times New Roman" w:hAnsi="Times New Roman"/>
          <w:color w:val="333333"/>
          <w:spacing w:val="-9"/>
          <w:sz w:val="24"/>
          <w:szCs w:val="24"/>
          <w:lang w:eastAsia="ru-RU"/>
        </w:rPr>
        <w:t>10 000) с использованием таблиц сложения и умножения чисел, алгоритмов </w:t>
        <w:br/>
      </w:r>
      <w:r>
        <w:rPr>
          <w:rFonts w:eastAsia="Times New Roman" w:cs="Times New Roman" w:ascii="Times New Roman" w:hAnsi="Times New Roman"/>
          <w:color w:val="333333"/>
          <w:spacing w:val="-10"/>
          <w:sz w:val="24"/>
          <w:szCs w:val="24"/>
          <w:lang w:eastAsia="ru-RU"/>
        </w:rPr>
        <w:t>письменных арифметических действий (в том числе деления с</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остатком);</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w:t>
      </w:r>
      <w:r>
        <w:rPr>
          <w:rFonts w:eastAsia="Times New Roman" w:cs="Times New Roman" w:ascii="Times New Roman" w:hAnsi="Times New Roman"/>
          <w:color w:val="333333"/>
          <w:sz w:val="24"/>
          <w:szCs w:val="24"/>
          <w:lang w:eastAsia="ru-RU"/>
        </w:rPr>
        <w:t>100 (в том числе с нулём и числом 1);</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выделять неизвестный компонент арифметического действия и находить его </w:t>
      </w:r>
      <w:r>
        <w:rPr>
          <w:rFonts w:eastAsia="Times New Roman" w:cs="Times New Roman" w:ascii="Times New Roman" w:hAnsi="Times New Roman"/>
          <w:color w:val="333333"/>
          <w:sz w:val="24"/>
          <w:szCs w:val="24"/>
          <w:lang w:eastAsia="ru-RU"/>
        </w:rPr>
        <w:t>значение;</w:t>
      </w:r>
    </w:p>
    <w:p>
      <w:pPr>
        <w:pStyle w:val="Normal"/>
        <w:shd w:val="clear" w:color="auto" w:fill="FFFFFF"/>
        <w:spacing w:lineRule="atLeast" w:line="273" w:before="0" w:after="0"/>
        <w:ind w:left="10" w:righ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вычислять значение числового выражения (содержащего 2—3 </w:t>
        <w:br/>
        <w:t>арифметических действия, со скобками и без скобок).</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выполнять действия с величинами;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использовать свойства арифметических действий для удобства вычислений;</w:t>
      </w:r>
    </w:p>
    <w:p>
      <w:pPr>
        <w:pStyle w:val="Normal"/>
        <w:shd w:val="clear" w:color="auto" w:fill="FFFFFF"/>
        <w:spacing w:lineRule="atLeast" w:line="273" w:before="0" w:after="15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проводить проверку правильности вычислений (с помощью обратного </w:t>
        <w:br/>
      </w:r>
      <w:r>
        <w:rPr>
          <w:rFonts w:eastAsia="Times New Roman" w:cs="Times New Roman" w:ascii="Times New Roman" w:hAnsi="Times New Roman"/>
          <w:color w:val="333333"/>
          <w:sz w:val="24"/>
          <w:szCs w:val="24"/>
          <w:lang w:eastAsia="ru-RU"/>
        </w:rPr>
        <w:t>действия, прикидки и оценки результата действия).</w:t>
      </w:r>
    </w:p>
    <w:p>
      <w:pPr>
        <w:pStyle w:val="Normal"/>
        <w:shd w:val="clear" w:color="auto" w:fill="FFFFFF"/>
        <w:spacing w:lineRule="atLeast" w:line="273" w:before="0" w:after="150"/>
        <w:ind w:right="1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Работа с текстовыми задачами</w:t>
      </w:r>
      <w:r>
        <w:rPr>
          <w:rFonts w:eastAsia="Times New Roman" w:cs="Times New Roman" w:ascii="Times New Roman" w:hAnsi="Times New Roman"/>
          <w:color w:val="333333"/>
          <w:spacing w:val="-12"/>
          <w:sz w:val="24"/>
          <w:szCs w:val="24"/>
          <w:lang w:eastAsia="ru-RU"/>
        </w:rPr>
        <w:t> </w:t>
        <w:br/>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анализировать задачу, устанавливать зависимость между величинами, </w:t>
      </w:r>
      <w:r>
        <w:rPr>
          <w:rFonts w:eastAsia="Times New Roman" w:cs="Times New Roman" w:ascii="Times New Roman" w:hAnsi="Times New Roman"/>
          <w:color w:val="333333"/>
          <w:spacing w:val="-6"/>
          <w:sz w:val="24"/>
          <w:szCs w:val="24"/>
          <w:lang w:eastAsia="ru-RU"/>
        </w:rPr>
        <w:t>взаимосвязь между условием и вопросом задачи, определять количество и </w:t>
      </w:r>
      <w:r>
        <w:rPr>
          <w:rFonts w:eastAsia="Times New Roman" w:cs="Times New Roman" w:ascii="Times New Roman" w:hAnsi="Times New Roman"/>
          <w:color w:val="333333"/>
          <w:spacing w:val="-10"/>
          <w:sz w:val="24"/>
          <w:szCs w:val="24"/>
          <w:lang w:eastAsia="ru-RU"/>
        </w:rPr>
        <w:t>порядок действий для решения задачи, выбирать и объяснять выбор действий;</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решать учебные задачи и задачи, связанные с повседневной жизнью, </w:t>
      </w:r>
      <w:r>
        <w:rPr>
          <w:rFonts w:eastAsia="Times New Roman" w:cs="Times New Roman" w:ascii="Times New Roman" w:hAnsi="Times New Roman"/>
          <w:color w:val="333333"/>
          <w:sz w:val="24"/>
          <w:szCs w:val="24"/>
          <w:lang w:eastAsia="ru-RU"/>
        </w:rPr>
        <w:t>арифметическим способом (в 1—2 действия);</w:t>
      </w:r>
    </w:p>
    <w:p>
      <w:pPr>
        <w:pStyle w:val="Normal"/>
        <w:shd w:val="clear" w:color="auto" w:fill="FFFFFF"/>
        <w:spacing w:lineRule="atLeast" w:line="273" w:before="0" w:after="150"/>
        <w:ind w:lef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оценивать </w:t>
      </w:r>
      <w:r>
        <w:rPr>
          <w:rFonts w:eastAsia="Times New Roman" w:cs="Times New Roman" w:ascii="Times New Roman" w:hAnsi="Times New Roman"/>
          <w:color w:val="333333"/>
          <w:spacing w:val="-2"/>
          <w:sz w:val="24"/>
          <w:szCs w:val="24"/>
          <w:lang w:eastAsia="ru-RU"/>
        </w:rPr>
        <w:t>правильность хода решения и реальность ответа на</w:t>
      </w:r>
    </w:p>
    <w:p>
      <w:pPr>
        <w:pStyle w:val="Normal"/>
        <w:shd w:val="clear" w:color="auto" w:fill="FFFFFF"/>
        <w:spacing w:lineRule="atLeast" w:line="273" w:before="0" w:after="150"/>
        <w:ind w:lef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2"/>
          <w:sz w:val="24"/>
          <w:szCs w:val="24"/>
          <w:lang w:eastAsia="ru-RU"/>
        </w:rPr>
        <w:t>вопрос задачи.</w:t>
      </w:r>
    </w:p>
    <w:p>
      <w:pPr>
        <w:pStyle w:val="Normal"/>
        <w:shd w:val="clear" w:color="auto" w:fill="FFFFFF"/>
        <w:spacing w:lineRule="atLeast" w:line="273" w:before="0" w:after="150"/>
        <w:ind w:left="72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решать задачи на нахождение доли величины и величины по значению её доли </w:t>
      </w:r>
      <w:r>
        <w:rPr>
          <w:rFonts w:eastAsia="Times New Roman" w:cs="Times New Roman" w:ascii="Times New Roman" w:hAnsi="Times New Roman"/>
          <w:color w:val="333333"/>
          <w:sz w:val="24"/>
          <w:szCs w:val="24"/>
          <w:lang w:eastAsia="ru-RU"/>
        </w:rPr>
        <w:t>(половина, треть, четверть, пятая, десятая часть);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решать задачи в 3—4 действия;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находить разные способы решения задачи.</w:t>
      </w:r>
    </w:p>
    <w:p>
      <w:pPr>
        <w:pStyle w:val="Normal"/>
        <w:shd w:val="clear" w:color="auto" w:fill="FFFFFF"/>
        <w:spacing w:lineRule="atLeast" w:line="273" w:before="0" w:after="0"/>
        <w:ind w:left="710" w:right="3844" w:hanging="691"/>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Пространственные отношения</w:t>
      </w:r>
      <w:r>
        <w:rPr>
          <w:rFonts w:eastAsia="Times New Roman" w:cs="Times New Roman" w:ascii="Times New Roman" w:hAnsi="Times New Roman"/>
          <w:color w:val="333333"/>
          <w:spacing w:val="-12"/>
          <w:sz w:val="24"/>
          <w:szCs w:val="24"/>
          <w:lang w:eastAsia="ru-RU"/>
        </w:rPr>
        <w:t>. </w:t>
        <w:br/>
      </w:r>
      <w:r>
        <w:rPr>
          <w:rFonts w:eastAsia="Times New Roman" w:cs="Times New Roman" w:ascii="Times New Roman" w:hAnsi="Times New Roman"/>
          <w:color w:val="333333"/>
          <w:spacing w:val="-10"/>
          <w:sz w:val="24"/>
          <w:szCs w:val="24"/>
          <w:lang w:eastAsia="ru-RU"/>
        </w:rPr>
        <w:t>Геометрические фигуры </w:t>
        <w:br/>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описывать взаимное расположение предметов в пространстве и на плоскости;</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w:t>
      </w:r>
      <w:r>
        <w:rPr>
          <w:rFonts w:eastAsia="Times New Roman" w:cs="Times New Roman" w:ascii="Times New Roman" w:hAnsi="Times New Roman"/>
          <w:color w:val="333333"/>
          <w:sz w:val="24"/>
          <w:szCs w:val="24"/>
          <w:lang w:eastAsia="ru-RU"/>
        </w:rPr>
        <w:t>окружность, круг);</w:t>
      </w:r>
    </w:p>
    <w:p>
      <w:pPr>
        <w:pStyle w:val="Normal"/>
        <w:shd w:val="clear" w:color="auto" w:fill="FFFFFF"/>
        <w:spacing w:lineRule="atLeast" w:line="273" w:before="0" w:after="0"/>
        <w:ind w:left="2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выполнять построение геометрических фигур с заданными измерениями </w:t>
        <w:br/>
      </w:r>
      <w:r>
        <w:rPr>
          <w:rFonts w:eastAsia="Times New Roman" w:cs="Times New Roman" w:ascii="Times New Roman" w:hAnsi="Times New Roman"/>
          <w:color w:val="333333"/>
          <w:spacing w:val="-10"/>
          <w:sz w:val="24"/>
          <w:szCs w:val="24"/>
          <w:lang w:eastAsia="ru-RU"/>
        </w:rPr>
        <w:t>(отрезок, квадрат, прямоугольник) с помощью линейки, угольника;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использовать свойства прямоугольника и квадрата для решения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распознавать и называть геометрические тела (куб, шар);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соотносить реальные объекты с моделями геометрических фигур. </w:t>
      </w:r>
      <w:r>
        <w:rPr>
          <w:rFonts w:eastAsia="Times New Roman" w:cs="Times New Roman" w:ascii="Times New Roman" w:hAnsi="Times New Roman"/>
          <w:color w:val="333333"/>
          <w:spacing w:val="-6"/>
          <w:sz w:val="24"/>
          <w:szCs w:val="24"/>
          <w:lang w:eastAsia="ru-RU"/>
        </w:rPr>
        <w:t>Выпускник   получит   возможность   научиться   распознавать,   различать   и </w:t>
      </w:r>
      <w:r>
        <w:rPr>
          <w:rFonts w:eastAsia="Times New Roman" w:cs="Times New Roman" w:ascii="Times New Roman" w:hAnsi="Times New Roman"/>
          <w:color w:val="333333"/>
          <w:spacing w:val="-10"/>
          <w:sz w:val="24"/>
          <w:szCs w:val="24"/>
          <w:lang w:eastAsia="ru-RU"/>
        </w:rPr>
        <w:t>называть геометрические тела: параллелепипед, пирамиду, цилиндр, конус.</w:t>
      </w:r>
    </w:p>
    <w:p>
      <w:pPr>
        <w:pStyle w:val="Normal"/>
        <w:shd w:val="clear" w:color="auto" w:fill="FFFFFF"/>
        <w:spacing w:lineRule="atLeast" w:line="273" w:before="0" w:after="150"/>
        <w:ind w:right="570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Геометрические величины</w:t>
      </w:r>
    </w:p>
    <w:p>
      <w:pPr>
        <w:pStyle w:val="Normal"/>
        <w:shd w:val="clear" w:color="auto" w:fill="FFFFFF"/>
        <w:spacing w:lineRule="atLeast" w:line="273" w:before="0" w:after="0"/>
        <w:ind w:left="18" w:right="570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измерять длину отрезка;</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вычислять периметр треугольника, прямоугольника и квадрата, площадь </w:t>
      </w:r>
      <w:r>
        <w:rPr>
          <w:rFonts w:eastAsia="Times New Roman" w:cs="Times New Roman" w:ascii="Times New Roman" w:hAnsi="Times New Roman"/>
          <w:color w:val="333333"/>
          <w:sz w:val="24"/>
          <w:szCs w:val="24"/>
          <w:lang w:eastAsia="ru-RU"/>
        </w:rPr>
        <w:t>прямоугольника и квадрата;</w:t>
      </w:r>
    </w:p>
    <w:p>
      <w:pPr>
        <w:pStyle w:val="Normal"/>
        <w:shd w:val="clear" w:color="auto" w:fill="FFFFFF"/>
        <w:spacing w:lineRule="atLeast" w:line="273" w:before="5"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оценивать размеры геометрических объектов, расстояния приближённо (на </w:t>
      </w:r>
      <w:r>
        <w:rPr>
          <w:rFonts w:eastAsia="Times New Roman" w:cs="Times New Roman" w:ascii="Times New Roman" w:hAnsi="Times New Roman"/>
          <w:color w:val="333333"/>
          <w:sz w:val="24"/>
          <w:szCs w:val="24"/>
          <w:lang w:eastAsia="ru-RU"/>
        </w:rPr>
        <w:t>глаз).</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   вычислять   периметр   и </w:t>
      </w:r>
      <w:r>
        <w:rPr>
          <w:rFonts w:eastAsia="Times New Roman" w:cs="Times New Roman" w:ascii="Times New Roman" w:hAnsi="Times New Roman"/>
          <w:color w:val="333333"/>
          <w:sz w:val="24"/>
          <w:szCs w:val="24"/>
          <w:lang w:eastAsia="ru-RU"/>
        </w:rPr>
        <w:t>площадь различных фигур прямоугольной формы.</w:t>
      </w:r>
    </w:p>
    <w:p>
      <w:pPr>
        <w:pStyle w:val="Normal"/>
        <w:shd w:val="clear" w:color="auto" w:fill="FFFFFF"/>
        <w:spacing w:lineRule="atLeast" w:line="273" w:before="0" w:after="0"/>
        <w:ind w:left="10" w:right="455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Работа с информацией </w:t>
        <w:br/>
      </w: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читать несложные готовые таблицы;</w:t>
      </w:r>
    </w:p>
    <w:p>
      <w:pPr>
        <w:pStyle w:val="Normal"/>
        <w:shd w:val="clear" w:color="auto" w:fill="FFFFFF"/>
        <w:spacing w:lineRule="atLeast" w:line="273" w:before="1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заполнять несложные готовые таблицы;</w:t>
      </w:r>
    </w:p>
    <w:p>
      <w:pPr>
        <w:pStyle w:val="Normal"/>
        <w:shd w:val="clear" w:color="auto" w:fill="FFFFFF"/>
        <w:spacing w:lineRule="atLeast" w:line="273" w:before="0" w:after="0"/>
        <w:ind w:right="31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читать несложные готовые столбчатые диаграммы. </w:t>
      </w:r>
      <w:r>
        <w:rPr>
          <w:rFonts w:eastAsia="Times New Roman" w:cs="Times New Roman" w:ascii="Times New Roman" w:hAnsi="Times New Roman"/>
          <w:color w:val="333333"/>
          <w:spacing w:val="-11"/>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читать несложные готовые круговые диаграммы;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достраивать несложную готовую столбчатую диаграмму;</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сравнивать и обобщать информацию, представленную в строках и столбцах </w:t>
      </w:r>
      <w:r>
        <w:rPr>
          <w:rFonts w:eastAsia="Times New Roman" w:cs="Times New Roman" w:ascii="Times New Roman" w:hAnsi="Times New Roman"/>
          <w:color w:val="333333"/>
          <w:sz w:val="24"/>
          <w:szCs w:val="24"/>
          <w:lang w:eastAsia="ru-RU"/>
        </w:rPr>
        <w:t>несложных таблиц и диаграмм;</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распознавать одну и ту же информацию, представленную в разной форме </w:t>
      </w:r>
      <w:r>
        <w:rPr>
          <w:rFonts w:eastAsia="Times New Roman" w:cs="Times New Roman" w:ascii="Times New Roman" w:hAnsi="Times New Roman"/>
          <w:color w:val="333333"/>
          <w:sz w:val="24"/>
          <w:szCs w:val="24"/>
          <w:lang w:eastAsia="ru-RU"/>
        </w:rPr>
        <w:t>(таблицы и диаграммы);</w:t>
      </w:r>
    </w:p>
    <w:p>
      <w:pPr>
        <w:pStyle w:val="Normal"/>
        <w:shd w:val="clear" w:color="auto" w:fill="FFFFFF"/>
        <w:spacing w:lineRule="atLeast" w:line="273" w:before="0" w:after="0"/>
        <w:ind w:right="3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планировать несложные исследования, собирать и представлять полученную </w:t>
      </w:r>
      <w:r>
        <w:rPr>
          <w:rFonts w:eastAsia="Times New Roman" w:cs="Times New Roman" w:ascii="Times New Roman" w:hAnsi="Times New Roman"/>
          <w:color w:val="333333"/>
          <w:sz w:val="24"/>
          <w:szCs w:val="24"/>
          <w:lang w:eastAsia="ru-RU"/>
        </w:rPr>
        <w:t>информацию с помощью таблиц и диаграмм;</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интерпретировать информацию, полученную при проведении несложных </w:t>
        <w:br/>
        <w:t>исследований (объяснять, сравнивать и обобщать данные, делать выводы и </w:t>
        <w:br/>
        <w:t>прогнозы).</w:t>
      </w:r>
    </w:p>
    <w:p>
      <w:pPr>
        <w:pStyle w:val="Normal"/>
        <w:shd w:val="clear" w:color="auto" w:fill="FFFFFF"/>
        <w:spacing w:lineRule="atLeast" w:line="273" w:before="0" w:after="150"/>
        <w:ind w:left="24" w:hanging="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pacing w:val="-1"/>
          <w:sz w:val="28"/>
          <w:szCs w:val="28"/>
          <w:lang w:eastAsia="ru-RU"/>
        </w:rPr>
        <w:t>Окружающий мир</w:t>
      </w:r>
    </w:p>
    <w:p>
      <w:pPr>
        <w:pStyle w:val="Normal"/>
        <w:shd w:val="clear" w:color="auto" w:fill="FFFFFF"/>
        <w:spacing w:lineRule="atLeast" w:line="273" w:before="0" w:after="150"/>
        <w:ind w:left="24"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  </w:t>
      </w:r>
      <w:r>
        <w:rPr>
          <w:rFonts w:eastAsia="Times New Roman" w:cs="Times New Roman" w:ascii="Times New Roman" w:hAnsi="Times New Roman"/>
          <w:color w:val="333333"/>
          <w:sz w:val="24"/>
          <w:szCs w:val="24"/>
          <w:lang w:eastAsia="ru-RU"/>
        </w:rPr>
        <w:t>результате  изучения  курса  «Окружающий  мир»  обучающиеся  на ступени начального общего 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w:t>
      </w:r>
      <w:r>
        <w:rPr>
          <w:rFonts w:eastAsia="Times New Roman" w:cs="Times New Roman" w:ascii="Times New Roman" w:hAnsi="Times New Roman"/>
          <w:color w:val="333333"/>
          <w:spacing w:val="-1"/>
          <w:sz w:val="24"/>
          <w:szCs w:val="24"/>
          <w:lang w:eastAsia="ru-RU"/>
        </w:rPr>
        <w:t>знаний о природе, человеке и обществе, приобрести целостный взгляд на мир в </w:t>
      </w:r>
      <w:r>
        <w:rPr>
          <w:rFonts w:eastAsia="Times New Roman" w:cs="Times New Roman" w:ascii="Times New Roman" w:hAnsi="Times New Roman"/>
          <w:color w:val="333333"/>
          <w:spacing w:val="-2"/>
          <w:sz w:val="24"/>
          <w:szCs w:val="24"/>
          <w:lang w:eastAsia="ru-RU"/>
        </w:rPr>
        <w:t>его органичном единстве и разнообразии природы, народов, культур и религий;</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w:t>
      </w:r>
      <w:r>
        <w:rPr>
          <w:rFonts w:eastAsia="Times New Roman" w:cs="Times New Roman" w:ascii="Times New Roman" w:hAnsi="Times New Roman"/>
          <w:color w:val="333333"/>
          <w:spacing w:val="-2"/>
          <w:sz w:val="24"/>
          <w:szCs w:val="24"/>
          <w:lang w:eastAsia="ru-RU"/>
        </w:rPr>
        <w:t>гуманистических и демократических ценностных ориентации, способствующих </w:t>
      </w:r>
      <w:r>
        <w:rPr>
          <w:rFonts w:eastAsia="Times New Roman" w:cs="Times New Roman" w:ascii="Times New Roman" w:hAnsi="Times New Roman"/>
          <w:color w:val="333333"/>
          <w:sz w:val="24"/>
          <w:szCs w:val="24"/>
          <w:lang w:eastAsia="ru-RU"/>
        </w:rPr>
        <w:t>формированию российской гражданской идентичности;</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получат возможность осознать своё место в мире на основе единства </w:t>
        <w:br/>
        <w:t>рационально-научного познания и эмоционально-ценностного осмысления </w:t>
        <w:br/>
        <w:t>личного опыта общения с людьми, обществом и природой, что станет основой </w:t>
        <w:br/>
        <w:t>уважительного отношения к иному мнению, истории и культуре</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
          <w:sz w:val="24"/>
          <w:szCs w:val="24"/>
          <w:lang w:eastAsia="ru-RU"/>
        </w:rPr>
        <w:t>других народов;</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познакомятся с некоторыми способами изучения природы и общества, начнут </w:t>
      </w:r>
      <w:r>
        <w:rPr>
          <w:rFonts w:eastAsia="Times New Roman" w:cs="Times New Roman" w:ascii="Times New Roman" w:hAnsi="Times New Roman"/>
          <w:color w:val="333333"/>
          <w:sz w:val="24"/>
          <w:szCs w:val="24"/>
          <w:lang w:eastAsia="ru-RU"/>
        </w:rPr>
        <w:t>осваивать умения проводить наблюдения в природе, ставить опыты, научатся видеть и понимать некоторые причинно-следственные связи в окружающем </w:t>
      </w:r>
      <w:r>
        <w:rPr>
          <w:rFonts w:eastAsia="Times New Roman" w:cs="Times New Roman" w:ascii="Times New Roman" w:hAnsi="Times New Roman"/>
          <w:color w:val="333333"/>
          <w:spacing w:val="-1"/>
          <w:sz w:val="24"/>
          <w:szCs w:val="24"/>
          <w:lang w:eastAsia="ru-RU"/>
        </w:rPr>
        <w:t>мире и неизбежность его изменения под воздействием человека, в том числе на </w:t>
      </w:r>
      <w:r>
        <w:rPr>
          <w:rFonts w:eastAsia="Times New Roman" w:cs="Times New Roman" w:ascii="Times New Roman" w:hAnsi="Times New Roman"/>
          <w:color w:val="333333"/>
          <w:sz w:val="24"/>
          <w:szCs w:val="24"/>
          <w:lang w:eastAsia="ru-RU"/>
        </w:rPr>
        <w:t>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получат возможность приобрести базовые умения работы с ИКТ-средствами, </w:t>
      </w:r>
      <w:r>
        <w:rPr>
          <w:rFonts w:eastAsia="Times New Roman" w:cs="Times New Roman" w:ascii="Times New Roman" w:hAnsi="Times New Roman"/>
          <w:color w:val="333333"/>
          <w:sz w:val="24"/>
          <w:szCs w:val="24"/>
          <w:lang w:eastAsia="ru-RU"/>
        </w:rPr>
        <w:t>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w:t>
      </w:r>
      <w:r>
        <w:rPr>
          <w:rFonts w:eastAsia="Times New Roman" w:cs="Times New Roman" w:ascii="Times New Roman" w:hAnsi="Times New Roman"/>
          <w:color w:val="333333"/>
          <w:spacing w:val="-1"/>
          <w:sz w:val="24"/>
          <w:szCs w:val="24"/>
          <w:lang w:eastAsia="ru-RU"/>
        </w:rPr>
        <w:t>нравственных нормах, социальной справедливости и свободе.</w:t>
      </w:r>
    </w:p>
    <w:p>
      <w:pPr>
        <w:pStyle w:val="Normal"/>
        <w:shd w:val="clear" w:color="auto" w:fill="FFFFFF"/>
        <w:spacing w:lineRule="atLeast" w:line="273" w:before="0" w:after="150"/>
        <w:ind w:left="14"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3"/>
          <w:sz w:val="24"/>
          <w:szCs w:val="24"/>
          <w:lang w:eastAsia="ru-RU"/>
        </w:rPr>
        <w:t>В  результате  изучения  курса выпускники заложат  фундамент своей </w:t>
      </w:r>
      <w:r>
        <w:rPr>
          <w:rFonts w:eastAsia="Times New Roman" w:cs="Times New Roman" w:ascii="Times New Roman" w:hAnsi="Times New Roman"/>
          <w:color w:val="333333"/>
          <w:spacing w:val="-8"/>
          <w:sz w:val="24"/>
          <w:szCs w:val="24"/>
          <w:lang w:eastAsia="ru-RU"/>
        </w:rPr>
        <w:t>экологической   и   культурологической   грамотности,   получат   возможность </w:t>
      </w:r>
      <w:r>
        <w:rPr>
          <w:rFonts w:eastAsia="Times New Roman" w:cs="Times New Roman" w:ascii="Times New Roman" w:hAnsi="Times New Roman"/>
          <w:color w:val="333333"/>
          <w:spacing w:val="-2"/>
          <w:sz w:val="24"/>
          <w:szCs w:val="24"/>
          <w:lang w:eastAsia="ru-RU"/>
        </w:rPr>
        <w:t>научиться соблюдать правила поведения в мире природы и людей, правила </w:t>
      </w:r>
      <w:r>
        <w:rPr>
          <w:rFonts w:eastAsia="Times New Roman" w:cs="Times New Roman" w:ascii="Times New Roman" w:hAnsi="Times New Roman"/>
          <w:color w:val="333333"/>
          <w:spacing w:val="-10"/>
          <w:sz w:val="24"/>
          <w:szCs w:val="24"/>
          <w:lang w:eastAsia="ru-RU"/>
        </w:rPr>
        <w:t xml:space="preserve">здорового образа жизни, освоят элементарные нормы адекватного природо- и </w:t>
      </w:r>
      <w:r>
        <w:rPr>
          <w:rFonts w:eastAsia="Times New Roman" w:cs="Times New Roman" w:ascii="Times New Roman" w:hAnsi="Times New Roman"/>
          <w:color w:val="333333"/>
          <w:spacing w:val="-11"/>
          <w:sz w:val="24"/>
          <w:szCs w:val="24"/>
          <w:lang w:eastAsia="ru-RU"/>
        </w:rPr>
        <w:t>культуросообразного поведения в окружающей природной и социальной среде.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Человек и природа Выпускник научится</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узнавать изученные объекты и явления живой и неживой природы;</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описывать на основе предложенного плана изученные объекты и явления </w:t>
      </w:r>
      <w:r>
        <w:rPr>
          <w:rFonts w:eastAsia="Times New Roman" w:cs="Times New Roman" w:ascii="Times New Roman" w:hAnsi="Times New Roman"/>
          <w:color w:val="333333"/>
          <w:spacing w:val="-10"/>
          <w:sz w:val="24"/>
          <w:szCs w:val="24"/>
          <w:lang w:eastAsia="ru-RU"/>
        </w:rPr>
        <w:t>живой и неживой природы, выделять их существенные признаки;</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сравнивать объекты живой и неживой природы на основе внешних признаков </w:t>
      </w:r>
      <w:r>
        <w:rPr>
          <w:rFonts w:eastAsia="Times New Roman" w:cs="Times New Roman" w:ascii="Times New Roman" w:hAnsi="Times New Roman"/>
          <w:color w:val="333333"/>
          <w:spacing w:val="-10"/>
          <w:sz w:val="24"/>
          <w:szCs w:val="24"/>
          <w:lang w:eastAsia="ru-RU"/>
        </w:rPr>
        <w:t>или известных характерных свойств и проводить простейшую классификацию </w:t>
      </w:r>
      <w:r>
        <w:rPr>
          <w:rFonts w:eastAsia="Times New Roman" w:cs="Times New Roman" w:ascii="Times New Roman" w:hAnsi="Times New Roman"/>
          <w:color w:val="333333"/>
          <w:sz w:val="24"/>
          <w:szCs w:val="24"/>
          <w:lang w:eastAsia="ru-RU"/>
        </w:rPr>
        <w:t>изученных объектов природы;</w:t>
      </w:r>
    </w:p>
    <w:p>
      <w:pPr>
        <w:pStyle w:val="Normal"/>
        <w:shd w:val="clear" w:color="auto" w:fill="FFFFFF"/>
        <w:spacing w:lineRule="atLeast" w:line="273" w:before="5"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w:t>
      </w:r>
      <w:r>
        <w:rPr>
          <w:rFonts w:eastAsia="Times New Roman" w:cs="Times New Roman" w:ascii="Times New Roman" w:hAnsi="Times New Roman"/>
          <w:color w:val="333333"/>
          <w:sz w:val="24"/>
          <w:szCs w:val="24"/>
          <w:lang w:eastAsia="ru-RU"/>
        </w:rPr>
        <w:t>наблюдений и опытов;</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использовать естественнонаучные тексты (на бумажных и электронных </w:t>
      </w:r>
      <w:r>
        <w:rPr>
          <w:rFonts w:eastAsia="Times New Roman" w:cs="Times New Roman" w:ascii="Times New Roman" w:hAnsi="Times New Roman"/>
          <w:color w:val="333333"/>
          <w:spacing w:val="-2"/>
          <w:sz w:val="24"/>
          <w:szCs w:val="24"/>
          <w:lang w:eastAsia="ru-RU"/>
        </w:rPr>
        <w:t>носителях, в том числе в контролируемом Интернете) с целью поиска </w:t>
      </w:r>
      <w:r>
        <w:rPr>
          <w:rFonts w:eastAsia="Times New Roman" w:cs="Times New Roman" w:ascii="Times New Roman" w:hAnsi="Times New Roman"/>
          <w:color w:val="333333"/>
          <w:spacing w:val="-8"/>
          <w:sz w:val="24"/>
          <w:szCs w:val="24"/>
          <w:lang w:eastAsia="ru-RU"/>
        </w:rPr>
        <w:t>информации, ответов на вопросы, объяснений, создания собственных устных </w:t>
      </w:r>
      <w:r>
        <w:rPr>
          <w:rFonts w:eastAsia="Times New Roman" w:cs="Times New Roman" w:ascii="Times New Roman" w:hAnsi="Times New Roman"/>
          <w:color w:val="333333"/>
          <w:sz w:val="24"/>
          <w:szCs w:val="24"/>
          <w:lang w:eastAsia="ru-RU"/>
        </w:rPr>
        <w:t>или письменных высказываний;</w:t>
      </w:r>
    </w:p>
    <w:p>
      <w:pPr>
        <w:pStyle w:val="Normal"/>
        <w:shd w:val="clear" w:color="auto" w:fill="FFFFFF"/>
        <w:spacing w:lineRule="atLeast" w:line="273" w:before="5"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w:t>
      </w:r>
      <w:r>
        <w:rPr>
          <w:rFonts w:eastAsia="Times New Roman" w:cs="Times New Roman" w:ascii="Times New Roman" w:hAnsi="Times New Roman"/>
          <w:color w:val="333333"/>
          <w:spacing w:val="-10"/>
          <w:sz w:val="24"/>
          <w:szCs w:val="24"/>
          <w:lang w:eastAsia="ru-RU"/>
        </w:rPr>
        <w:t>числе и компьютерные издания) для поиска необходимой информации;</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использовать готовые модели (глобус, карта, план) для объяснения явлений </w:t>
      </w:r>
      <w:r>
        <w:rPr>
          <w:rFonts w:eastAsia="Times New Roman" w:cs="Times New Roman" w:ascii="Times New Roman" w:hAnsi="Times New Roman"/>
          <w:color w:val="333333"/>
          <w:sz w:val="24"/>
          <w:szCs w:val="24"/>
          <w:lang w:eastAsia="ru-RU"/>
        </w:rPr>
        <w:t>или описания свойств объектов;</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обнаруживать простейшие взаимосвязи между живой и неживой природой, </w:t>
      </w:r>
      <w:r>
        <w:rPr>
          <w:rFonts w:eastAsia="Times New Roman" w:cs="Times New Roman" w:ascii="Times New Roman" w:hAnsi="Times New Roman"/>
          <w:color w:val="333333"/>
          <w:spacing w:val="-11"/>
          <w:sz w:val="24"/>
          <w:szCs w:val="24"/>
          <w:lang w:eastAsia="ru-RU"/>
        </w:rPr>
        <w:t>взаимосвязи в живой природе; использовать их для объяснения необходимости </w:t>
      </w:r>
      <w:r>
        <w:rPr>
          <w:rFonts w:eastAsia="Times New Roman" w:cs="Times New Roman" w:ascii="Times New Roman" w:hAnsi="Times New Roman"/>
          <w:color w:val="333333"/>
          <w:sz w:val="24"/>
          <w:szCs w:val="24"/>
          <w:lang w:eastAsia="ru-RU"/>
        </w:rPr>
        <w:t>бережного отношения к природе;</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определять характер взаимоотношений человека и природы, находить </w:t>
      </w:r>
      <w:r>
        <w:rPr>
          <w:rFonts w:eastAsia="Times New Roman" w:cs="Times New Roman" w:ascii="Times New Roman" w:hAnsi="Times New Roman"/>
          <w:color w:val="333333"/>
          <w:spacing w:val="-2"/>
          <w:sz w:val="24"/>
          <w:szCs w:val="24"/>
          <w:lang w:eastAsia="ru-RU"/>
        </w:rPr>
        <w:t>примеры влияния этих отношений на природные объекты, здоровье и </w:t>
      </w:r>
      <w:r>
        <w:rPr>
          <w:rFonts w:eastAsia="Times New Roman" w:cs="Times New Roman" w:ascii="Times New Roman" w:hAnsi="Times New Roman"/>
          <w:color w:val="333333"/>
          <w:sz w:val="24"/>
          <w:szCs w:val="24"/>
          <w:lang w:eastAsia="ru-RU"/>
        </w:rPr>
        <w:t>безопасность человека;</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понимать необходимость здорового образа жизни, соблюдения правил </w:t>
      </w:r>
      <w:r>
        <w:rPr>
          <w:rFonts w:eastAsia="Times New Roman" w:cs="Times New Roman" w:ascii="Times New Roman" w:hAnsi="Times New Roman"/>
          <w:color w:val="333333"/>
          <w:spacing w:val="-9"/>
          <w:sz w:val="24"/>
          <w:szCs w:val="24"/>
          <w:lang w:eastAsia="ru-RU"/>
        </w:rPr>
        <w:t>безопасного поведения; использовать знания о строении и функционировании </w:t>
      </w:r>
      <w:r>
        <w:rPr>
          <w:rFonts w:eastAsia="Times New Roman" w:cs="Times New Roman" w:ascii="Times New Roman" w:hAnsi="Times New Roman"/>
          <w:color w:val="333333"/>
          <w:spacing w:val="-10"/>
          <w:sz w:val="24"/>
          <w:szCs w:val="24"/>
          <w:lang w:eastAsia="ru-RU"/>
        </w:rPr>
        <w:t>организма человека для сохранения и укрепления своего здоровья.</w:t>
      </w:r>
    </w:p>
    <w:p>
      <w:pPr>
        <w:pStyle w:val="Normal"/>
        <w:shd w:val="clear" w:color="auto" w:fill="FFFFFF"/>
        <w:spacing w:lineRule="atLeast" w:line="273" w:before="0" w:after="150"/>
        <w:ind w:left="7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использовать при проведении практических работ инструменты ИКТ (фото_ и </w:t>
        <w:br/>
      </w:r>
      <w:r>
        <w:rPr>
          <w:rFonts w:eastAsia="Times New Roman" w:cs="Times New Roman" w:ascii="Times New Roman" w:hAnsi="Times New Roman"/>
          <w:color w:val="333333"/>
          <w:spacing w:val="-9"/>
          <w:sz w:val="24"/>
          <w:szCs w:val="24"/>
          <w:lang w:eastAsia="ru-RU"/>
        </w:rPr>
        <w:t>видеокамеру, микрофон и др.) для записи и обработки информации, готовить </w:t>
        <w:br/>
      </w:r>
      <w:r>
        <w:rPr>
          <w:rFonts w:eastAsia="Times New Roman" w:cs="Times New Roman" w:ascii="Times New Roman" w:hAnsi="Times New Roman"/>
          <w:color w:val="333333"/>
          <w:spacing w:val="-10"/>
          <w:sz w:val="24"/>
          <w:szCs w:val="24"/>
          <w:lang w:eastAsia="ru-RU"/>
        </w:rPr>
        <w:t>небольшие презентации по результатам наблюдений и опытов;</w:t>
      </w:r>
    </w:p>
    <w:p>
      <w:pPr>
        <w:pStyle w:val="Normal"/>
        <w:shd w:val="clear" w:color="auto" w:fill="FFFFFF"/>
        <w:spacing w:lineRule="atLeast" w:line="273" w:before="0" w:after="15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моделировать объекты и отдельные процессы реального мира с </w:t>
        <w:br/>
      </w:r>
      <w:r>
        <w:rPr>
          <w:rFonts w:eastAsia="Times New Roman" w:cs="Times New Roman" w:ascii="Times New Roman" w:hAnsi="Times New Roman"/>
          <w:color w:val="333333"/>
          <w:spacing w:val="-7"/>
          <w:sz w:val="24"/>
          <w:szCs w:val="24"/>
          <w:lang w:eastAsia="ru-RU"/>
        </w:rPr>
        <w:t>использованием виртуальных лабораторий и механизмов, собранных из </w:t>
        <w:br/>
      </w:r>
      <w:r>
        <w:rPr>
          <w:rFonts w:eastAsia="Times New Roman" w:cs="Times New Roman" w:ascii="Times New Roman" w:hAnsi="Times New Roman"/>
          <w:color w:val="333333"/>
          <w:sz w:val="24"/>
          <w:szCs w:val="24"/>
          <w:lang w:eastAsia="ru-RU"/>
        </w:rPr>
        <w:t>конструктора;</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w:t>
      </w:r>
      <w:r>
        <w:rPr>
          <w:rFonts w:eastAsia="Times New Roman" w:cs="Times New Roman" w:ascii="Times New Roman" w:hAnsi="Times New Roman"/>
          <w:color w:val="333333"/>
          <w:spacing w:val="-11"/>
          <w:sz w:val="24"/>
          <w:szCs w:val="24"/>
          <w:lang w:eastAsia="ru-RU"/>
        </w:rPr>
        <w:t>(раздельный сбор мусора, экономия воды и электроэнергии) и природной среде;</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пользоваться простыми навыками самоконтроля самочувствия для сохранения </w:t>
      </w:r>
      <w:r>
        <w:rPr>
          <w:rFonts w:eastAsia="Times New Roman" w:cs="Times New Roman" w:ascii="Times New Roman" w:hAnsi="Times New Roman"/>
          <w:color w:val="333333"/>
          <w:spacing w:val="-9"/>
          <w:sz w:val="24"/>
          <w:szCs w:val="24"/>
          <w:lang w:eastAsia="ru-RU"/>
        </w:rPr>
        <w:t>здоровья, осознанно выполнять режим дня, правила рационального питания и </w:t>
      </w:r>
      <w:r>
        <w:rPr>
          <w:rFonts w:eastAsia="Times New Roman" w:cs="Times New Roman" w:ascii="Times New Roman" w:hAnsi="Times New Roman"/>
          <w:color w:val="333333"/>
          <w:sz w:val="24"/>
          <w:szCs w:val="24"/>
          <w:lang w:eastAsia="ru-RU"/>
        </w:rPr>
        <w:t>личной гигиены;</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планировать, контролировать и оценивать учебные действия в процессе </w:t>
        <w:br/>
      </w:r>
      <w:r>
        <w:rPr>
          <w:rFonts w:eastAsia="Times New Roman" w:cs="Times New Roman" w:ascii="Times New Roman" w:hAnsi="Times New Roman"/>
          <w:color w:val="333333"/>
          <w:spacing w:val="-2"/>
          <w:sz w:val="24"/>
          <w:szCs w:val="24"/>
          <w:lang w:eastAsia="ru-RU"/>
        </w:rPr>
        <w:t>познания окружающего мира в соответствии с поставленной задачей и </w:t>
        <w:br/>
      </w:r>
      <w:r>
        <w:rPr>
          <w:rFonts w:eastAsia="Times New Roman" w:cs="Times New Roman" w:ascii="Times New Roman" w:hAnsi="Times New Roman"/>
          <w:color w:val="333333"/>
          <w:sz w:val="24"/>
          <w:szCs w:val="24"/>
          <w:lang w:eastAsia="ru-RU"/>
        </w:rPr>
        <w:t>условиями её реализации.</w:t>
      </w:r>
    </w:p>
    <w:p>
      <w:pPr>
        <w:pStyle w:val="Normal"/>
        <w:shd w:val="clear" w:color="auto" w:fill="FFFFFF"/>
        <w:spacing w:lineRule="atLeast" w:line="273" w:before="0" w:after="0"/>
        <w:ind w:left="710" w:right="5914" w:hanging="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0"/>
          <w:sz w:val="24"/>
          <w:szCs w:val="24"/>
          <w:lang w:eastAsia="ru-RU"/>
        </w:rPr>
        <w:t>Человек и общество</w:t>
      </w:r>
    </w:p>
    <w:p>
      <w:pPr>
        <w:pStyle w:val="Normal"/>
        <w:shd w:val="clear" w:color="auto" w:fill="FFFFFF"/>
        <w:spacing w:lineRule="atLeast" w:line="273" w:before="0" w:after="0"/>
        <w:ind w:left="710" w:right="5914" w:hanging="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3"/>
          <w:sz w:val="24"/>
          <w:szCs w:val="24"/>
          <w:lang w:eastAsia="ru-RU"/>
        </w:rPr>
        <w:t>Выпускник научится:</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узнавать государственную символику Российской Федерации и своего </w:t>
        <w:br/>
      </w:r>
      <w:r>
        <w:rPr>
          <w:rFonts w:eastAsia="Times New Roman" w:cs="Times New Roman" w:ascii="Times New Roman" w:hAnsi="Times New Roman"/>
          <w:color w:val="333333"/>
          <w:spacing w:val="-9"/>
          <w:sz w:val="24"/>
          <w:szCs w:val="24"/>
          <w:lang w:eastAsia="ru-RU"/>
        </w:rPr>
        <w:t>региона; описывать достопримечательности столицы и родного края; находить </w:t>
        <w:br/>
      </w:r>
      <w:r>
        <w:rPr>
          <w:rFonts w:eastAsia="Times New Roman" w:cs="Times New Roman" w:ascii="Times New Roman" w:hAnsi="Times New Roman"/>
          <w:color w:val="333333"/>
          <w:spacing w:val="-10"/>
          <w:sz w:val="24"/>
          <w:szCs w:val="24"/>
          <w:lang w:eastAsia="ru-RU"/>
        </w:rPr>
        <w:t>на карте мира Российскую Федерацию, на карте России — Москву, свой регион </w:t>
        <w:br/>
      </w:r>
      <w:r>
        <w:rPr>
          <w:rFonts w:eastAsia="Times New Roman" w:cs="Times New Roman" w:ascii="Times New Roman" w:hAnsi="Times New Roman"/>
          <w:color w:val="333333"/>
          <w:sz w:val="24"/>
          <w:szCs w:val="24"/>
          <w:lang w:eastAsia="ru-RU"/>
        </w:rPr>
        <w:t>и его главный город;</w:t>
      </w:r>
    </w:p>
    <w:p>
      <w:pPr>
        <w:pStyle w:val="Normal"/>
        <w:shd w:val="clear" w:color="auto" w:fill="FFFFFF"/>
        <w:spacing w:lineRule="atLeast" w:line="273" w:before="0" w:after="0"/>
        <w:ind w:left="19"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различать прошлое, настоящее, будущее; соотносить изученные исторические </w:t>
        <w:br/>
      </w:r>
      <w:r>
        <w:rPr>
          <w:rFonts w:eastAsia="Times New Roman" w:cs="Times New Roman" w:ascii="Times New Roman" w:hAnsi="Times New Roman"/>
          <w:color w:val="333333"/>
          <w:spacing w:val="-2"/>
          <w:sz w:val="24"/>
          <w:szCs w:val="24"/>
          <w:lang w:eastAsia="ru-RU"/>
        </w:rPr>
        <w:t>события с датами, конкретную дату с веком; находить место изученных </w:t>
        <w:br/>
      </w:r>
      <w:r>
        <w:rPr>
          <w:rFonts w:eastAsia="Times New Roman" w:cs="Times New Roman" w:ascii="Times New Roman" w:hAnsi="Times New Roman"/>
          <w:color w:val="333333"/>
          <w:sz w:val="24"/>
          <w:szCs w:val="24"/>
          <w:lang w:eastAsia="ru-RU"/>
        </w:rPr>
        <w:t>событий на «ленте времени»;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используя дополнительные источники информации (на бумажных и </w:t>
      </w:r>
      <w:r>
        <w:rPr>
          <w:rFonts w:eastAsia="Times New Roman" w:cs="Times New Roman" w:ascii="Times New Roman" w:hAnsi="Times New Roman"/>
          <w:color w:val="333333"/>
          <w:spacing w:val="-9"/>
          <w:sz w:val="24"/>
          <w:szCs w:val="24"/>
          <w:lang w:eastAsia="ru-RU"/>
        </w:rPr>
        <w:t>электронных носителях, в том числе в контролируемом Интернете), находить факты, относящиеся к образу жизни, обычаям и верованиям своих предков; на </w:t>
      </w:r>
      <w:r>
        <w:rPr>
          <w:rFonts w:eastAsia="Times New Roman" w:cs="Times New Roman" w:ascii="Times New Roman" w:hAnsi="Times New Roman"/>
          <w:color w:val="333333"/>
          <w:sz w:val="24"/>
          <w:szCs w:val="24"/>
          <w:lang w:eastAsia="ru-RU"/>
        </w:rPr>
        <w:t>основе имеющихся знаний отличать реальные исторические факты от вымыслов;</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оценивать характер взаимоотношений людей в различных социальных </w:t>
      </w:r>
      <w:r>
        <w:rPr>
          <w:rFonts w:eastAsia="Times New Roman" w:cs="Times New Roman" w:ascii="Times New Roman" w:hAnsi="Times New Roman"/>
          <w:color w:val="333333"/>
          <w:spacing w:val="-9"/>
          <w:sz w:val="24"/>
          <w:szCs w:val="24"/>
          <w:lang w:eastAsia="ru-RU"/>
        </w:rPr>
        <w:t>группах (семья, общество сверстников, этнос), в том числе с позиции развития </w:t>
      </w:r>
      <w:r>
        <w:rPr>
          <w:rFonts w:eastAsia="Times New Roman" w:cs="Times New Roman" w:ascii="Times New Roman" w:hAnsi="Times New Roman"/>
          <w:color w:val="333333"/>
          <w:spacing w:val="-4"/>
          <w:sz w:val="24"/>
          <w:szCs w:val="24"/>
          <w:lang w:eastAsia="ru-RU"/>
        </w:rPr>
        <w:t>этических чувств, доброжелательности и эмоционально-нравственной </w:t>
      </w:r>
      <w:r>
        <w:rPr>
          <w:rFonts w:eastAsia="Times New Roman" w:cs="Times New Roman" w:ascii="Times New Roman" w:hAnsi="Times New Roman"/>
          <w:color w:val="333333"/>
          <w:spacing w:val="-10"/>
          <w:sz w:val="24"/>
          <w:szCs w:val="24"/>
          <w:lang w:eastAsia="ru-RU"/>
        </w:rPr>
        <w:t>отзывчивости, понимания чувств других людей и сопереживания им;</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использовать различные справочные издания (словари, энциклопедии, </w:t>
      </w:r>
      <w:r>
        <w:rPr>
          <w:rFonts w:eastAsia="Times New Roman" w:cs="Times New Roman" w:ascii="Times New Roman" w:hAnsi="Times New Roman"/>
          <w:color w:val="333333"/>
          <w:spacing w:val="-10"/>
          <w:sz w:val="24"/>
          <w:szCs w:val="24"/>
          <w:lang w:eastAsia="ru-RU"/>
        </w:rPr>
        <w:t>включая компьютерные) и детскую литературу о человеке и обществе с целью </w:t>
      </w:r>
      <w:r>
        <w:rPr>
          <w:rFonts w:eastAsia="Times New Roman" w:cs="Times New Roman" w:ascii="Times New Roman" w:hAnsi="Times New Roman"/>
          <w:color w:val="333333"/>
          <w:spacing w:val="-7"/>
          <w:sz w:val="24"/>
          <w:szCs w:val="24"/>
          <w:lang w:eastAsia="ru-RU"/>
        </w:rPr>
        <w:t>поиска познавательной информации, ответов на вопросы, объяснений, для </w:t>
      </w:r>
      <w:r>
        <w:rPr>
          <w:rFonts w:eastAsia="Times New Roman" w:cs="Times New Roman" w:ascii="Times New Roman" w:hAnsi="Times New Roman"/>
          <w:color w:val="333333"/>
          <w:spacing w:val="-10"/>
          <w:sz w:val="24"/>
          <w:szCs w:val="24"/>
          <w:lang w:eastAsia="ru-RU"/>
        </w:rPr>
        <w:t>создания собственных устных или письменных высказываний.</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left="10"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осознавать свою неразрывную связь с разнообразными окружающими </w:t>
        <w:br/>
      </w:r>
      <w:r>
        <w:rPr>
          <w:rFonts w:eastAsia="Times New Roman" w:cs="Times New Roman" w:ascii="Times New Roman" w:hAnsi="Times New Roman"/>
          <w:color w:val="333333"/>
          <w:sz w:val="24"/>
          <w:szCs w:val="24"/>
          <w:lang w:eastAsia="ru-RU"/>
        </w:rPr>
        <w:t>социальными группами;</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ориентироваться в важнейших для страны и личности событиях и фактах </w:t>
      </w:r>
      <w:r>
        <w:rPr>
          <w:rFonts w:eastAsia="Times New Roman" w:cs="Times New Roman" w:ascii="Times New Roman" w:hAnsi="Times New Roman"/>
          <w:color w:val="333333"/>
          <w:spacing w:val="-3"/>
          <w:sz w:val="24"/>
          <w:szCs w:val="24"/>
          <w:lang w:eastAsia="ru-RU"/>
        </w:rPr>
        <w:t>прошлого и настоящего; оценивать их возможное влияние на будущее, </w:t>
      </w:r>
      <w:r>
        <w:rPr>
          <w:rFonts w:eastAsia="Times New Roman" w:cs="Times New Roman" w:ascii="Times New Roman" w:hAnsi="Times New Roman"/>
          <w:color w:val="333333"/>
          <w:spacing w:val="-10"/>
          <w:sz w:val="24"/>
          <w:szCs w:val="24"/>
          <w:lang w:eastAsia="ru-RU"/>
        </w:rPr>
        <w:t>приобретая тем самым чувство исторической перспективы;</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наблюдать и описывать проявления богатства внутреннего мира человека в </w:t>
      </w:r>
      <w:r>
        <w:rPr>
          <w:rFonts w:eastAsia="Times New Roman" w:cs="Times New Roman" w:ascii="Times New Roman" w:hAnsi="Times New Roman"/>
          <w:color w:val="333333"/>
          <w:spacing w:val="-9"/>
          <w:sz w:val="24"/>
          <w:szCs w:val="24"/>
          <w:lang w:eastAsia="ru-RU"/>
        </w:rPr>
        <w:t>его созидательной деятельности на благо семьи, в интересах образовательного </w:t>
      </w:r>
      <w:r>
        <w:rPr>
          <w:rFonts w:eastAsia="Times New Roman" w:cs="Times New Roman" w:ascii="Times New Roman" w:hAnsi="Times New Roman"/>
          <w:color w:val="333333"/>
          <w:spacing w:val="-10"/>
          <w:sz w:val="24"/>
          <w:szCs w:val="24"/>
          <w:lang w:eastAsia="ru-RU"/>
        </w:rPr>
        <w:t>учреждения, профессионального сообщества, этноса, нации, страны;</w:t>
      </w:r>
    </w:p>
    <w:p>
      <w:pPr>
        <w:pStyle w:val="Normal"/>
        <w:shd w:val="clear" w:color="auto" w:fill="FFFFFF"/>
        <w:spacing w:lineRule="atLeast" w:line="273" w:before="0" w:after="0"/>
        <w:ind w:left="5"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проявлять уважение и готовность выполнять совместно установленные </w:t>
        <w:br/>
      </w:r>
      <w:r>
        <w:rPr>
          <w:rFonts w:eastAsia="Times New Roman" w:cs="Times New Roman" w:ascii="Times New Roman" w:hAnsi="Times New Roman"/>
          <w:color w:val="333333"/>
          <w:sz w:val="24"/>
          <w:szCs w:val="24"/>
          <w:lang w:eastAsia="ru-RU"/>
        </w:rPr>
        <w:t>договорённости и правила, в том числе правила общения со взрослыми и</w:t>
      </w:r>
    </w:p>
    <w:p>
      <w:pPr>
        <w:pStyle w:val="Normal"/>
        <w:shd w:val="clear" w:color="auto" w:fill="FFFFFF"/>
        <w:spacing w:lineRule="atLeast" w:line="273" w:before="0" w:after="0"/>
        <w:ind w:left="1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сверстниками в официальной обстановке, участвовать в коллективной </w:t>
      </w:r>
      <w:r>
        <w:rPr>
          <w:rFonts w:eastAsia="Times New Roman" w:cs="Times New Roman" w:ascii="Times New Roman" w:hAnsi="Times New Roman"/>
          <w:color w:val="333333"/>
          <w:spacing w:val="-10"/>
          <w:sz w:val="24"/>
          <w:szCs w:val="24"/>
          <w:lang w:eastAsia="ru-RU"/>
        </w:rPr>
        <w:t>коммуникативной деятельности в информационной образовательной среде;</w:t>
      </w:r>
    </w:p>
    <w:p>
      <w:pPr>
        <w:pStyle w:val="Normal"/>
        <w:shd w:val="clear" w:color="auto" w:fill="FFFFFF"/>
        <w:spacing w:lineRule="atLeast" w:line="273" w:before="0" w:after="0"/>
        <w:ind w:left="1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определять общую цель в совместной деятельности и пути её достижения, </w:t>
        <w:br/>
        <w:t>договариваться о распределении функций и ролей, осуществлять взаимный </w:t>
        <w:br/>
      </w:r>
      <w:r>
        <w:rPr>
          <w:rFonts w:eastAsia="Times New Roman" w:cs="Times New Roman" w:ascii="Times New Roman" w:hAnsi="Times New Roman"/>
          <w:color w:val="333333"/>
          <w:spacing w:val="-3"/>
          <w:sz w:val="24"/>
          <w:szCs w:val="24"/>
          <w:lang w:eastAsia="ru-RU"/>
        </w:rPr>
        <w:t>контроль в совместной деятельности, адекватно оценивать собственное </w:t>
        <w:br/>
      </w:r>
      <w:r>
        <w:rPr>
          <w:rFonts w:eastAsia="Times New Roman" w:cs="Times New Roman" w:ascii="Times New Roman" w:hAnsi="Times New Roman"/>
          <w:color w:val="333333"/>
          <w:sz w:val="24"/>
          <w:szCs w:val="24"/>
          <w:lang w:eastAsia="ru-RU"/>
        </w:rPr>
        <w:t>поведение и поведение окружающих.</w:t>
      </w:r>
    </w:p>
    <w:p>
      <w:pPr>
        <w:pStyle w:val="Normal"/>
        <w:shd w:val="clear" w:color="auto" w:fill="FFFFFF"/>
        <w:spacing w:lineRule="atLeast" w:line="273" w:before="0" w:after="150"/>
        <w:jc w:val="both"/>
        <w:rPr>
          <w:rFonts w:ascii="Times New Roman" w:hAnsi="Times New Roman" w:eastAsia="Times New Roman" w:cs="Times New Roman"/>
          <w:b/>
          <w:b/>
          <w:bCs/>
          <w:i/>
          <w:i/>
          <w:iCs/>
          <w:color w:val="333333"/>
          <w:spacing w:val="-12"/>
          <w:sz w:val="24"/>
          <w:szCs w:val="24"/>
          <w:lang w:eastAsia="ru-RU"/>
        </w:rPr>
      </w:pPr>
      <w:r>
        <w:rPr>
          <w:rFonts w:eastAsia="Times New Roman" w:cs="Times New Roman" w:ascii="Times New Roman" w:hAnsi="Times New Roman"/>
          <w:b/>
          <w:bCs/>
          <w:i/>
          <w:iCs/>
          <w:color w:val="333333"/>
          <w:spacing w:val="-12"/>
          <w:sz w:val="24"/>
          <w:szCs w:val="24"/>
          <w:lang w:eastAsia="ru-RU"/>
        </w:rPr>
      </w:r>
    </w:p>
    <w:p>
      <w:pPr>
        <w:pStyle w:val="Normal"/>
        <w:shd w:val="clear" w:color="auto" w:fill="FFFFFF"/>
        <w:spacing w:lineRule="atLeast" w:line="273" w:before="0" w:after="15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pacing w:val="-12"/>
          <w:sz w:val="28"/>
          <w:szCs w:val="28"/>
          <w:lang w:eastAsia="ru-RU"/>
        </w:rPr>
        <w:t>Музыка</w:t>
      </w:r>
    </w:p>
    <w:p>
      <w:pPr>
        <w:pStyle w:val="Normal"/>
        <w:shd w:val="clear" w:color="auto" w:fill="FFFFFF"/>
        <w:spacing w:lineRule="atLeast" w:line="273" w:before="0" w:after="150"/>
        <w:ind w:left="10" w:firstLine="69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9"/>
          <w:sz w:val="24"/>
          <w:szCs w:val="24"/>
          <w:lang w:eastAsia="ru-RU"/>
        </w:rPr>
        <w:t>В </w:t>
      </w:r>
      <w:r>
        <w:rPr>
          <w:rFonts w:eastAsia="Times New Roman" w:cs="Times New Roman" w:ascii="Times New Roman" w:hAnsi="Times New Roman"/>
          <w:color w:val="333333"/>
          <w:spacing w:val="-9"/>
          <w:sz w:val="24"/>
          <w:szCs w:val="24"/>
          <w:lang w:eastAsia="ru-RU"/>
        </w:rPr>
        <w:t>результате изучения музыки на ступени начального общего образования у </w:t>
      </w:r>
      <w:r>
        <w:rPr>
          <w:rFonts w:eastAsia="Times New Roman" w:cs="Times New Roman" w:ascii="Times New Roman" w:hAnsi="Times New Roman"/>
          <w:color w:val="333333"/>
          <w:spacing w:val="-10"/>
          <w:sz w:val="24"/>
          <w:szCs w:val="24"/>
          <w:lang w:eastAsia="ru-RU"/>
        </w:rPr>
        <w:t>обучающихся будут сформированы основы музыкальной культуры через </w:t>
      </w:r>
      <w:r>
        <w:rPr>
          <w:rFonts w:eastAsia="Times New Roman" w:cs="Times New Roman" w:ascii="Times New Roman" w:hAnsi="Times New Roman"/>
          <w:color w:val="333333"/>
          <w:spacing w:val="-8"/>
          <w:sz w:val="24"/>
          <w:szCs w:val="24"/>
          <w:lang w:eastAsia="ru-RU"/>
        </w:rPr>
        <w:t>эмоциональное активное восприятие, развитый художественный вкус, интерес </w:t>
      </w:r>
      <w:r>
        <w:rPr>
          <w:rFonts w:eastAsia="Times New Roman" w:cs="Times New Roman" w:ascii="Times New Roman" w:hAnsi="Times New Roman"/>
          <w:color w:val="333333"/>
          <w:sz w:val="24"/>
          <w:szCs w:val="24"/>
          <w:lang w:eastAsia="ru-RU"/>
        </w:rPr>
        <w:t>к музыкальному искусству и музыкальной деятельности; воспитаны нравственные и эстетические чувства: любовь к Родине, гордость за </w:t>
      </w:r>
      <w:r>
        <w:rPr>
          <w:rFonts w:eastAsia="Times New Roman" w:cs="Times New Roman" w:ascii="Times New Roman" w:hAnsi="Times New Roman"/>
          <w:color w:val="333333"/>
          <w:spacing w:val="-9"/>
          <w:sz w:val="24"/>
          <w:szCs w:val="24"/>
          <w:lang w:eastAsia="ru-RU"/>
        </w:rPr>
        <w:t>достижения отечественного и мирового музыкального искусства, уважение к </w:t>
      </w:r>
      <w:r>
        <w:rPr>
          <w:rFonts w:eastAsia="Times New Roman" w:cs="Times New Roman" w:ascii="Times New Roman" w:hAnsi="Times New Roman"/>
          <w:color w:val="333333"/>
          <w:spacing w:val="-7"/>
          <w:sz w:val="24"/>
          <w:szCs w:val="24"/>
          <w:lang w:eastAsia="ru-RU"/>
        </w:rPr>
        <w:t xml:space="preserve">истории и духовным традициям России, музыкальной культуре её народов; </w:t>
      </w:r>
      <w:r>
        <w:rPr>
          <w:rFonts w:eastAsia="Times New Roman" w:cs="Times New Roman" w:ascii="Times New Roman" w:hAnsi="Times New Roman"/>
          <w:color w:val="333333"/>
          <w:spacing w:val="-8"/>
          <w:sz w:val="24"/>
          <w:szCs w:val="24"/>
          <w:lang w:eastAsia="ru-RU"/>
        </w:rPr>
        <w:t>начнут развиваться образное и ассоциативное мышление и воображение, </w:t>
      </w:r>
      <w:r>
        <w:rPr>
          <w:rFonts w:eastAsia="Times New Roman" w:cs="Times New Roman" w:ascii="Times New Roman" w:hAnsi="Times New Roman"/>
          <w:color w:val="333333"/>
          <w:spacing w:val="-10"/>
          <w:sz w:val="24"/>
          <w:szCs w:val="24"/>
          <w:lang w:eastAsia="ru-RU"/>
        </w:rPr>
        <w:t>музыкальная память и слух, певческий голос, учебно-творческие способности в </w:t>
      </w:r>
      <w:r>
        <w:rPr>
          <w:rFonts w:eastAsia="Times New Roman" w:cs="Times New Roman" w:ascii="Times New Roman" w:hAnsi="Times New Roman"/>
          <w:color w:val="333333"/>
          <w:sz w:val="24"/>
          <w:szCs w:val="24"/>
          <w:lang w:eastAsia="ru-RU"/>
        </w:rPr>
        <w:t>различных видах музыкальной деятельности.</w:t>
      </w:r>
    </w:p>
    <w:p>
      <w:pPr>
        <w:pStyle w:val="Normal"/>
        <w:shd w:val="clear" w:color="auto" w:fill="FFFFFF"/>
        <w:spacing w:lineRule="atLeast" w:line="273" w:before="0" w:after="0"/>
        <w:ind w:left="10" w:right="5"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4"/>
          <w:sz w:val="24"/>
          <w:szCs w:val="24"/>
          <w:lang w:eastAsia="ru-RU"/>
        </w:rPr>
        <w:t>Обучающиеся научатся воспринимать музыку и размышлять о ней, </w:t>
      </w:r>
      <w:r>
        <w:rPr>
          <w:rFonts w:eastAsia="Times New Roman" w:cs="Times New Roman" w:ascii="Times New Roman" w:hAnsi="Times New Roman"/>
          <w:color w:val="333333"/>
          <w:spacing w:val="-9"/>
          <w:sz w:val="24"/>
          <w:szCs w:val="24"/>
          <w:lang w:eastAsia="ru-RU"/>
        </w:rPr>
        <w:t xml:space="preserve">открыто и эмоционально выражать своё отношение к искусству, проявлять эстетические и художественные предпочтения, позитивную самооценку, </w:t>
      </w:r>
      <w:r>
        <w:rPr>
          <w:rFonts w:eastAsia="Times New Roman" w:cs="Times New Roman" w:ascii="Times New Roman" w:hAnsi="Times New Roman"/>
          <w:color w:val="333333"/>
          <w:spacing w:val="-7"/>
          <w:sz w:val="24"/>
          <w:szCs w:val="24"/>
          <w:lang w:eastAsia="ru-RU"/>
        </w:rPr>
        <w:t>самоуважение, жизненный оптимизм. Они смогут воплощать музыкальные </w:t>
      </w:r>
      <w:r>
        <w:rPr>
          <w:rFonts w:eastAsia="Times New Roman" w:cs="Times New Roman" w:ascii="Times New Roman" w:hAnsi="Times New Roman"/>
          <w:color w:val="333333"/>
          <w:sz w:val="24"/>
          <w:szCs w:val="24"/>
          <w:lang w:eastAsia="ru-RU"/>
        </w:rPr>
        <w:t>образы при создании театрализованных и музыкально-пластических </w:t>
      </w:r>
      <w:r>
        <w:rPr>
          <w:rFonts w:eastAsia="Times New Roman" w:cs="Times New Roman" w:ascii="Times New Roman" w:hAnsi="Times New Roman"/>
          <w:color w:val="333333"/>
          <w:spacing w:val="-10"/>
          <w:sz w:val="24"/>
          <w:szCs w:val="24"/>
          <w:lang w:eastAsia="ru-RU"/>
        </w:rPr>
        <w:t>композиций, разучивании и исполнении вокально-хоровых произведений, игре </w:t>
      </w:r>
      <w:r>
        <w:rPr>
          <w:rFonts w:eastAsia="Times New Roman" w:cs="Times New Roman" w:ascii="Times New Roman" w:hAnsi="Times New Roman"/>
          <w:color w:val="333333"/>
          <w:spacing w:val="-6"/>
          <w:sz w:val="24"/>
          <w:szCs w:val="24"/>
          <w:lang w:eastAsia="ru-RU"/>
        </w:rPr>
        <w:t>на элементарных детских музыкальных инструментах. У них проявится </w:t>
      </w:r>
      <w:r>
        <w:rPr>
          <w:rFonts w:eastAsia="Times New Roman" w:cs="Times New Roman" w:ascii="Times New Roman" w:hAnsi="Times New Roman"/>
          <w:color w:val="333333"/>
          <w:spacing w:val="-10"/>
          <w:sz w:val="24"/>
          <w:szCs w:val="24"/>
          <w:lang w:eastAsia="ru-RU"/>
        </w:rPr>
        <w:t>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w:t>
      </w:r>
      <w:r>
        <w:rPr>
          <w:rFonts w:eastAsia="Times New Roman" w:cs="Times New Roman" w:ascii="Times New Roman" w:hAnsi="Times New Roman"/>
          <w:color w:val="333333"/>
          <w:sz w:val="24"/>
          <w:szCs w:val="24"/>
          <w:lang w:eastAsia="ru-RU"/>
        </w:rPr>
        <w:t>видах музыкально-творческой деятельности.</w:t>
      </w:r>
    </w:p>
    <w:p>
      <w:pPr>
        <w:pStyle w:val="Normal"/>
        <w:shd w:val="clear" w:color="auto" w:fill="FFFFFF"/>
        <w:spacing w:lineRule="atLeast" w:line="273" w:before="0" w:after="0"/>
        <w:ind w:left="5" w:right="14" w:firstLine="70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Они смогут реализовать собственный творческий потенциал, применяя </w:t>
      </w:r>
      <w:r>
        <w:rPr>
          <w:rFonts w:eastAsia="Times New Roman" w:cs="Times New Roman" w:ascii="Times New Roman" w:hAnsi="Times New Roman"/>
          <w:color w:val="333333"/>
          <w:sz w:val="24"/>
          <w:szCs w:val="24"/>
          <w:lang w:eastAsia="ru-RU"/>
        </w:rPr>
        <w:t>музыкальные знания и представления о музыкальном искусстве для </w:t>
      </w:r>
      <w:r>
        <w:rPr>
          <w:rFonts w:eastAsia="Times New Roman" w:cs="Times New Roman" w:ascii="Times New Roman" w:hAnsi="Times New Roman"/>
          <w:color w:val="333333"/>
          <w:spacing w:val="-10"/>
          <w:sz w:val="24"/>
          <w:szCs w:val="24"/>
          <w:lang w:eastAsia="ru-RU"/>
        </w:rPr>
        <w:t>выполнения учебных и художественно-практических задач, действовать </w:t>
      </w:r>
      <w:r>
        <w:rPr>
          <w:rFonts w:eastAsia="Times New Roman" w:cs="Times New Roman" w:ascii="Times New Roman" w:hAnsi="Times New Roman"/>
          <w:color w:val="333333"/>
          <w:sz w:val="24"/>
          <w:szCs w:val="24"/>
          <w:lang w:eastAsia="ru-RU"/>
        </w:rPr>
        <w:t>самостоятельно при разрешении проблемно-творческих ситуаций в повседневной жизни.</w:t>
      </w:r>
    </w:p>
    <w:p>
      <w:pPr>
        <w:pStyle w:val="Normal"/>
        <w:shd w:val="clear" w:color="auto" w:fill="FFFFFF"/>
        <w:spacing w:lineRule="atLeast" w:line="273" w:before="0" w:after="15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3"/>
          <w:sz w:val="24"/>
          <w:szCs w:val="24"/>
          <w:lang w:eastAsia="ru-RU"/>
        </w:rPr>
        <w:t>Обучающиеся научатся понимать роль музыки в жизни человека, </w:t>
      </w:r>
      <w:r>
        <w:rPr>
          <w:rFonts w:eastAsia="Times New Roman" w:cs="Times New Roman" w:ascii="Times New Roman" w:hAnsi="Times New Roman"/>
          <w:color w:val="333333"/>
          <w:spacing w:val="-11"/>
          <w:sz w:val="24"/>
          <w:szCs w:val="24"/>
          <w:lang w:eastAsia="ru-RU"/>
        </w:rPr>
        <w:t>применять полученные знания и приобретённый опыт творческой деятельности </w:t>
      </w:r>
      <w:r>
        <w:rPr>
          <w:rFonts w:eastAsia="Times New Roman" w:cs="Times New Roman" w:ascii="Times New Roman" w:hAnsi="Times New Roman"/>
          <w:color w:val="333333"/>
          <w:spacing w:val="-6"/>
          <w:sz w:val="24"/>
          <w:szCs w:val="24"/>
          <w:lang w:eastAsia="ru-RU"/>
        </w:rPr>
        <w:t>при организации содержательного культурного досуга во внеурочной и </w:t>
      </w:r>
      <w:r>
        <w:rPr>
          <w:rFonts w:eastAsia="Times New Roman" w:cs="Times New Roman" w:ascii="Times New Roman" w:hAnsi="Times New Roman"/>
          <w:color w:val="333333"/>
          <w:spacing w:val="-9"/>
          <w:sz w:val="24"/>
          <w:szCs w:val="24"/>
          <w:lang w:eastAsia="ru-RU"/>
        </w:rPr>
        <w:t>внешкольной деятельности; получат представление об эстетических идеалах человечества, духовных, культурных отечественных традициях, этнической </w:t>
      </w:r>
      <w:r>
        <w:rPr>
          <w:rFonts w:eastAsia="Times New Roman" w:cs="Times New Roman" w:ascii="Times New Roman" w:hAnsi="Times New Roman"/>
          <w:color w:val="333333"/>
          <w:sz w:val="24"/>
          <w:szCs w:val="24"/>
          <w:lang w:eastAsia="ru-RU"/>
        </w:rPr>
        <w:t>самобытности музыкального искусства разных народов.</w:t>
      </w:r>
    </w:p>
    <w:p>
      <w:pPr>
        <w:pStyle w:val="Normal"/>
        <w:shd w:val="clear" w:color="auto" w:fill="FFFFFF"/>
        <w:spacing w:lineRule="atLeast" w:line="273" w:before="0" w:after="15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Музыка в жизни человека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15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воспринимать музыку различных жанров, размышлять о музыкальных </w:t>
        <w:br/>
      </w:r>
      <w:r>
        <w:rPr>
          <w:rFonts w:eastAsia="Times New Roman" w:cs="Times New Roman" w:ascii="Times New Roman" w:hAnsi="Times New Roman"/>
          <w:color w:val="333333"/>
          <w:spacing w:val="-7"/>
          <w:sz w:val="24"/>
          <w:szCs w:val="24"/>
          <w:lang w:eastAsia="ru-RU"/>
        </w:rPr>
        <w:t>произведениях    как    способе    выражения    чувств    и    мыслей    человека,</w:t>
      </w:r>
    </w:p>
    <w:p>
      <w:pPr>
        <w:pStyle w:val="Normal"/>
        <w:shd w:val="clear" w:color="auto" w:fill="FFFFFF"/>
        <w:spacing w:lineRule="atLeast" w:line="273" w:before="0" w:after="150"/>
        <w:ind w:lef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эмоционально, эстетически откликаться на искусство, выражая свое отношение к нему в различных видах музыкально-творческой деятельности;</w:t>
      </w:r>
    </w:p>
    <w:p>
      <w:pPr>
        <w:pStyle w:val="Normal"/>
        <w:shd w:val="clear" w:color="auto" w:fill="FFFFFF"/>
        <w:spacing w:lineRule="atLeast" w:line="273" w:before="0" w:after="150"/>
        <w:ind w:lef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ориентироваться в музыкально-поэтическом творчестве, в многообразии </w:t>
        <w:br/>
        <w:t>музыкального фольклора России, в том числе родного края, сопоставлять </w:t>
        <w:br/>
        <w:t>различные образцы народной и профессиональной музыки, ценить </w:t>
        <w:br/>
        <w:t>отечественные народные музыкальные традиции;</w:t>
      </w:r>
    </w:p>
    <w:p>
      <w:pPr>
        <w:pStyle w:val="Normal"/>
        <w:shd w:val="clear" w:color="auto" w:fill="FFFFFF"/>
        <w:spacing w:lineRule="atLeast" w:line="273" w:before="0" w:after="0"/>
        <w:ind w:left="2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воплощать художественно-образное содержание и интонационно- </w:t>
        <w:br/>
        <w:t>мелодические особенности профессионального и народного творчества (в </w:t>
        <w:br/>
        <w:t>пении, слове, движении, играх, действах и др.).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0"/>
        <w:ind w:left="24"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реализовывать творческий потенциал, осуществляя собственные музыкально- </w:t>
        <w:br/>
        <w:t>исполнительские замыслы в различных видах деятельности;</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организовывать культурный досуг, самостоятельную музыкально- </w:t>
        <w:br/>
        <w:t>творческую деятельность, музицировать и использовать ИКТ в музыкальных </w:t>
        <w:br/>
        <w:t>играх.</w:t>
      </w:r>
    </w:p>
    <w:p>
      <w:pPr>
        <w:pStyle w:val="Normal"/>
        <w:shd w:val="clear" w:color="auto" w:fill="FFFFFF"/>
        <w:spacing w:lineRule="atLeast" w:line="273" w:before="0" w:after="0"/>
        <w:ind w:left="4" w:right="215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2"/>
          <w:sz w:val="24"/>
          <w:szCs w:val="24"/>
          <w:lang w:eastAsia="ru-RU"/>
        </w:rPr>
        <w:t>Основные закономерности музыкального искусства</w:t>
      </w:r>
    </w:p>
    <w:p>
      <w:pPr>
        <w:pStyle w:val="Normal"/>
        <w:shd w:val="clear" w:color="auto" w:fill="FFFFFF"/>
        <w:spacing w:lineRule="atLeast" w:line="273" w:before="0" w:after="0"/>
        <w:ind w:left="4" w:right="215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left="1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соотносить выразительные и изобразительные интонации, узнавать </w:t>
        <w:br/>
        <w:t>характерные черты музыкальной речи разных композиторов, воплощать </w:t>
        <w:br/>
        <w:t>особенности музыки в исполнительской деятельности на основе полученных </w:t>
        <w:br/>
        <w:t>знаний;</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0"/>
        <w:ind w:left="5"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реализовывать собственные творческие замыслы в различных видах </w:t>
        <w:br/>
        <w:t>музыкальной деятельности (в пении и интерпретации музыки, игре на детских </w:t>
        <w:br/>
        <w:t>элементарных музыкальных инструментах, музыкально-пластическом </w:t>
        <w:br/>
        <w:t>движении и импровизации);</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использовать систему графических знаков для ориентации в нотном письме при пении простейших мелодий;</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инструмента.</w:t>
      </w:r>
    </w:p>
    <w:p>
      <w:pPr>
        <w:pStyle w:val="Normal"/>
        <w:shd w:val="clear" w:color="auto" w:fill="FFFFFF"/>
        <w:spacing w:lineRule="atLeast" w:line="273" w:before="0" w:after="150"/>
        <w:ind w:right="356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2"/>
          <w:sz w:val="24"/>
          <w:szCs w:val="24"/>
          <w:lang w:eastAsia="ru-RU"/>
        </w:rPr>
        <w:t>Музыкальная картина мира </w:t>
        <w:br/>
      </w:r>
      <w:r>
        <w:rPr>
          <w:rFonts w:eastAsia="Times New Roman" w:cs="Times New Roman" w:ascii="Times New Roman" w:hAnsi="Times New Roman"/>
          <w:color w:val="333333"/>
          <w:spacing w:val="-1"/>
          <w:sz w:val="24"/>
          <w:szCs w:val="24"/>
          <w:lang w:eastAsia="ru-RU"/>
        </w:rPr>
        <w:t>Выпускник научится:</w:t>
      </w:r>
    </w:p>
    <w:p>
      <w:pPr>
        <w:pStyle w:val="Normal"/>
        <w:shd w:val="clear" w:color="auto" w:fill="FFFFFF"/>
        <w:spacing w:lineRule="atLeast" w:line="273" w:before="0" w:after="150"/>
        <w:ind w:right="2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исполнять музыкальные произведения разных форм и жанров (пение, </w:t>
        <w:br/>
        <w:t>драматизация, музыкально-пластическое движение, инструментальное </w:t>
        <w:br/>
        <w:t>музицирование, импровизация и др.);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определять виды музыки, сопоставлять музыкальные образы в звучании </w:t>
      </w:r>
      <w:r>
        <w:rPr>
          <w:rFonts w:eastAsia="Times New Roman" w:cs="Times New Roman" w:ascii="Times New Roman" w:hAnsi="Times New Roman"/>
          <w:color w:val="333333"/>
          <w:sz w:val="24"/>
          <w:szCs w:val="24"/>
          <w:lang w:eastAsia="ru-RU"/>
        </w:rPr>
        <w:t>различных музыкальных инструментов, в том числе и современных электронных;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оценивать и соотносить содержание и музыкальный язык народного и профессионального музыкального творчества разных стран мира.</w:t>
      </w:r>
    </w:p>
    <w:p>
      <w:pPr>
        <w:pStyle w:val="Normal"/>
        <w:shd w:val="clear" w:color="auto" w:fill="FFFFFF"/>
        <w:spacing w:lineRule="atLeast" w:line="273" w:before="0" w:after="150"/>
        <w:ind w:left="71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адекватно оценивать явления музыкальной культуры и проявлять инициативу </w:t>
        <w:br/>
      </w:r>
      <w:r>
        <w:rPr>
          <w:rFonts w:eastAsia="Times New Roman" w:cs="Times New Roman" w:ascii="Times New Roman" w:hAnsi="Times New Roman"/>
          <w:color w:val="333333"/>
          <w:spacing w:val="-10"/>
          <w:sz w:val="24"/>
          <w:szCs w:val="24"/>
          <w:lang w:eastAsia="ru-RU"/>
        </w:rPr>
        <w:t>в выборе образцов профессионального и музыкально-поэтического творчества </w:t>
        <w:br/>
      </w:r>
      <w:r>
        <w:rPr>
          <w:rFonts w:eastAsia="Times New Roman" w:cs="Times New Roman" w:ascii="Times New Roman" w:hAnsi="Times New Roman"/>
          <w:color w:val="333333"/>
          <w:sz w:val="24"/>
          <w:szCs w:val="24"/>
          <w:lang w:eastAsia="ru-RU"/>
        </w:rPr>
        <w:t>народов мира;</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оказывать     помощь     в     организации     и     проведении     школьных </w:t>
        <w:br/>
      </w:r>
      <w:r>
        <w:rPr>
          <w:rFonts w:eastAsia="Times New Roman" w:cs="Times New Roman" w:ascii="Times New Roman" w:hAnsi="Times New Roman"/>
          <w:color w:val="333333"/>
          <w:spacing w:val="-9"/>
          <w:sz w:val="24"/>
          <w:szCs w:val="24"/>
          <w:lang w:eastAsia="ru-RU"/>
        </w:rPr>
        <w:t>культурно-массовых мероприятий, представлять широкой публике результаты </w:t>
        <w:br/>
      </w:r>
      <w:r>
        <w:rPr>
          <w:rFonts w:eastAsia="Times New Roman" w:cs="Times New Roman" w:ascii="Times New Roman" w:hAnsi="Times New Roman"/>
          <w:color w:val="333333"/>
          <w:spacing w:val="-10"/>
          <w:sz w:val="24"/>
          <w:szCs w:val="24"/>
          <w:lang w:eastAsia="ru-RU"/>
        </w:rPr>
        <w:t>собственной музыкально-творческой деятельности (пение, инструментальное </w:t>
        <w:br/>
      </w:r>
      <w:r>
        <w:rPr>
          <w:rFonts w:eastAsia="Times New Roman" w:cs="Times New Roman" w:ascii="Times New Roman" w:hAnsi="Times New Roman"/>
          <w:color w:val="333333"/>
          <w:spacing w:val="-7"/>
          <w:sz w:val="24"/>
          <w:szCs w:val="24"/>
          <w:lang w:eastAsia="ru-RU"/>
        </w:rPr>
        <w:t>музицирование,   драматизация   и   др.),   собирать   музыкальные   коллекции </w:t>
        <w:br/>
      </w:r>
      <w:r>
        <w:rPr>
          <w:rFonts w:eastAsia="Times New Roman" w:cs="Times New Roman" w:ascii="Times New Roman" w:hAnsi="Times New Roman"/>
          <w:color w:val="333333"/>
          <w:sz w:val="24"/>
          <w:szCs w:val="24"/>
          <w:lang w:eastAsia="ru-RU"/>
        </w:rPr>
        <w:t>(фонотека, видеотека).</w:t>
      </w:r>
    </w:p>
    <w:p>
      <w:pPr>
        <w:pStyle w:val="Normal"/>
        <w:shd w:val="clear" w:color="auto" w:fill="FFFFFF"/>
        <w:spacing w:lineRule="atLeast" w:line="273" w:before="10" w:after="0"/>
        <w:ind w:left="14" w:hanging="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pacing w:val="-10"/>
          <w:sz w:val="28"/>
          <w:szCs w:val="28"/>
          <w:lang w:eastAsia="ru-RU"/>
        </w:rPr>
        <w:t>Изобразительное искусство</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 результате изучения изобразительного искусства на ступени начального</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общего образования у обучающихся: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будут сформированы основы художественной культуры: представление о </w:t>
      </w:r>
      <w:r>
        <w:rPr>
          <w:rFonts w:eastAsia="Times New Roman" w:cs="Times New Roman" w:ascii="Times New Roman" w:hAnsi="Times New Roman"/>
          <w:color w:val="333333"/>
          <w:spacing w:val="-4"/>
          <w:sz w:val="24"/>
          <w:szCs w:val="24"/>
          <w:lang w:eastAsia="ru-RU"/>
        </w:rPr>
        <w:t>специфике изобразительного искусства, потребность в художественном </w:t>
      </w:r>
      <w:r>
        <w:rPr>
          <w:rFonts w:eastAsia="Times New Roman" w:cs="Times New Roman" w:ascii="Times New Roman" w:hAnsi="Times New Roman"/>
          <w:color w:val="333333"/>
          <w:sz w:val="24"/>
          <w:szCs w:val="24"/>
          <w:lang w:eastAsia="ru-RU"/>
        </w:rPr>
        <w:t>творчестве и в общении с искусством, первоначальные понятия о выразительных возможностях языка искусства;</w:t>
      </w:r>
    </w:p>
    <w:p>
      <w:pPr>
        <w:pStyle w:val="Normal"/>
        <w:shd w:val="clear" w:color="auto" w:fill="FFFFFF"/>
        <w:spacing w:lineRule="atLeast" w:line="273" w:before="0" w:after="150"/>
        <w:ind w:left="14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начнут развиваться образное мышление, наблюдательность и воображение, </w:t>
      </w:r>
      <w:r>
        <w:rPr>
          <w:rFonts w:eastAsia="Times New Roman" w:cs="Times New Roman" w:ascii="Times New Roman" w:hAnsi="Times New Roman"/>
          <w:color w:val="333333"/>
          <w:spacing w:val="-8"/>
          <w:sz w:val="24"/>
          <w:szCs w:val="24"/>
          <w:lang w:eastAsia="ru-RU"/>
        </w:rPr>
        <w:t>учебно-творческие способности, эстетические чувства, формироваться основы </w:t>
      </w:r>
      <w:r>
        <w:rPr>
          <w:rFonts w:eastAsia="Times New Roman" w:cs="Times New Roman" w:ascii="Times New Roman" w:hAnsi="Times New Roman"/>
          <w:color w:val="333333"/>
          <w:spacing w:val="-10"/>
          <w:sz w:val="24"/>
          <w:szCs w:val="24"/>
          <w:lang w:eastAsia="ru-RU"/>
        </w:rPr>
        <w:t>анализа произведения искусства; будут проявляться эмоционально-ценностное отношение к миру, явлениям действительности и художественный вкус;</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сформируются основы духовно-нравственных ценностей личности — </w:t>
      </w:r>
      <w:r>
        <w:rPr>
          <w:rFonts w:eastAsia="Times New Roman" w:cs="Times New Roman" w:ascii="Times New Roman" w:hAnsi="Times New Roman"/>
          <w:color w:val="333333"/>
          <w:spacing w:val="-5"/>
          <w:sz w:val="24"/>
          <w:szCs w:val="24"/>
          <w:lang w:eastAsia="ru-RU"/>
        </w:rPr>
        <w:t>способности оценивать и выстраивать на основе традиционных моральных </w:t>
      </w:r>
      <w:r>
        <w:rPr>
          <w:rFonts w:eastAsia="Times New Roman" w:cs="Times New Roman" w:ascii="Times New Roman" w:hAnsi="Times New Roman"/>
          <w:color w:val="333333"/>
          <w:spacing w:val="-9"/>
          <w:sz w:val="24"/>
          <w:szCs w:val="24"/>
          <w:lang w:eastAsia="ru-RU"/>
        </w:rPr>
        <w:t xml:space="preserve">норм и нравственных идеалов, воплощённых в искусстве, отношение к себе, </w:t>
      </w:r>
      <w:r>
        <w:rPr>
          <w:rFonts w:eastAsia="Times New Roman" w:cs="Times New Roman" w:ascii="Times New Roman" w:hAnsi="Times New Roman"/>
          <w:color w:val="333333"/>
          <w:spacing w:val="-10"/>
          <w:sz w:val="24"/>
          <w:szCs w:val="24"/>
          <w:lang w:eastAsia="ru-RU"/>
        </w:rPr>
        <w:t>другим людям, обществу, государству, Отечеству, миру в целом; устойчивое представление о добре и зле, должном и недопустимом, которые станут базой </w:t>
      </w:r>
      <w:r>
        <w:rPr>
          <w:rFonts w:eastAsia="Times New Roman" w:cs="Times New Roman" w:ascii="Times New Roman" w:hAnsi="Times New Roman"/>
          <w:color w:val="333333"/>
          <w:spacing w:val="-2"/>
          <w:sz w:val="24"/>
          <w:szCs w:val="24"/>
          <w:lang w:eastAsia="ru-RU"/>
        </w:rPr>
        <w:t xml:space="preserve">самостоятельных поступков и действий на основе морального выбора, </w:t>
      </w:r>
      <w:r>
        <w:rPr>
          <w:rFonts w:eastAsia="Times New Roman" w:cs="Times New Roman" w:ascii="Times New Roman" w:hAnsi="Times New Roman"/>
          <w:color w:val="333333"/>
          <w:spacing w:val="-3"/>
          <w:sz w:val="24"/>
          <w:szCs w:val="24"/>
          <w:lang w:eastAsia="ru-RU"/>
        </w:rPr>
        <w:t>понимания и поддержания нравственных устоев, нашедших отражение и </w:t>
      </w:r>
      <w:r>
        <w:rPr>
          <w:rFonts w:eastAsia="Times New Roman" w:cs="Times New Roman" w:ascii="Times New Roman" w:hAnsi="Times New Roman"/>
          <w:color w:val="333333"/>
          <w:spacing w:val="-10"/>
          <w:sz w:val="24"/>
          <w:szCs w:val="24"/>
          <w:lang w:eastAsia="ru-RU"/>
        </w:rPr>
        <w:t>оценку в искусстве, — любви, взаимопомощи, уважении к родителям, заботе о </w:t>
      </w:r>
      <w:r>
        <w:rPr>
          <w:rFonts w:eastAsia="Times New Roman" w:cs="Times New Roman" w:ascii="Times New Roman" w:hAnsi="Times New Roman"/>
          <w:color w:val="333333"/>
          <w:sz w:val="24"/>
          <w:szCs w:val="24"/>
          <w:lang w:eastAsia="ru-RU"/>
        </w:rPr>
        <w:t>младших и старших, ответственности за другого человека;</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появится готовность и способность к реализации своего творческого </w:t>
      </w:r>
      <w:r>
        <w:rPr>
          <w:rFonts w:eastAsia="Times New Roman" w:cs="Times New Roman" w:ascii="Times New Roman" w:hAnsi="Times New Roman"/>
          <w:color w:val="333333"/>
          <w:spacing w:val="-1"/>
          <w:sz w:val="24"/>
          <w:szCs w:val="24"/>
          <w:lang w:eastAsia="ru-RU"/>
        </w:rPr>
        <w:t>потенциала в духовной и художественно-продуктивной деятельности, </w:t>
      </w:r>
      <w:r>
        <w:rPr>
          <w:rFonts w:eastAsia="Times New Roman" w:cs="Times New Roman" w:ascii="Times New Roman" w:hAnsi="Times New Roman"/>
          <w:color w:val="333333"/>
          <w:spacing w:val="-9"/>
          <w:sz w:val="24"/>
          <w:szCs w:val="24"/>
          <w:lang w:eastAsia="ru-RU"/>
        </w:rPr>
        <w:t>разовьётся трудолюбие, оптимизм, способность к преодолению трудностей, </w:t>
      </w:r>
      <w:r>
        <w:rPr>
          <w:rFonts w:eastAsia="Times New Roman" w:cs="Times New Roman" w:ascii="Times New Roman" w:hAnsi="Times New Roman"/>
          <w:color w:val="333333"/>
          <w:sz w:val="24"/>
          <w:szCs w:val="24"/>
          <w:lang w:eastAsia="ru-RU"/>
        </w:rPr>
        <w:t>открытость миру, диалогичность;</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установится осознанное уважение и принятие традиций, самобытных </w:t>
      </w:r>
      <w:r>
        <w:rPr>
          <w:rFonts w:eastAsia="Times New Roman" w:cs="Times New Roman" w:ascii="Times New Roman" w:hAnsi="Times New Roman"/>
          <w:color w:val="333333"/>
          <w:spacing w:val="-10"/>
          <w:sz w:val="24"/>
          <w:szCs w:val="24"/>
          <w:lang w:eastAsia="ru-RU"/>
        </w:rPr>
        <w:t>культурных ценностей, форм культурно-исторической, социальной и духовной </w:t>
      </w:r>
      <w:r>
        <w:rPr>
          <w:rFonts w:eastAsia="Times New Roman" w:cs="Times New Roman" w:ascii="Times New Roman" w:hAnsi="Times New Roman"/>
          <w:color w:val="333333"/>
          <w:sz w:val="24"/>
          <w:szCs w:val="24"/>
          <w:lang w:eastAsia="ru-RU"/>
        </w:rPr>
        <w:t xml:space="preserve">жизни родного края, наполнятся конкретным содержанием понятия </w:t>
      </w:r>
      <w:r>
        <w:rPr>
          <w:rFonts w:eastAsia="Times New Roman" w:cs="Times New Roman" w:ascii="Times New Roman" w:hAnsi="Times New Roman"/>
          <w:color w:val="333333"/>
          <w:spacing w:val="-3"/>
          <w:sz w:val="24"/>
          <w:szCs w:val="24"/>
          <w:lang w:eastAsia="ru-RU"/>
        </w:rPr>
        <w:t>«Отечество», «родная земля», «моя семья и род», «мой дом», разовьётся </w:t>
      </w:r>
      <w:r>
        <w:rPr>
          <w:rFonts w:eastAsia="Times New Roman" w:cs="Times New Roman" w:ascii="Times New Roman" w:hAnsi="Times New Roman"/>
          <w:color w:val="333333"/>
          <w:spacing w:val="-2"/>
          <w:sz w:val="24"/>
          <w:szCs w:val="24"/>
          <w:lang w:eastAsia="ru-RU"/>
        </w:rPr>
        <w:t>принятие культуры и духовных традиций многонационального народа </w:t>
      </w:r>
      <w:r>
        <w:rPr>
          <w:rFonts w:eastAsia="Times New Roman" w:cs="Times New Roman" w:ascii="Times New Roman" w:hAnsi="Times New Roman"/>
          <w:color w:val="333333"/>
          <w:spacing w:val="-7"/>
          <w:sz w:val="24"/>
          <w:szCs w:val="24"/>
          <w:lang w:eastAsia="ru-RU"/>
        </w:rPr>
        <w:t>Российской  Федерации,  зародится целостный,  социально  ориентированный</w:t>
      </w:r>
    </w:p>
    <w:p>
      <w:pPr>
        <w:pStyle w:val="Normal"/>
        <w:shd w:val="clear" w:color="auto" w:fill="FFFFFF"/>
        <w:spacing w:lineRule="atLeast" w:line="273" w:before="0" w:after="0"/>
        <w:ind w:left="14"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взгляд на мир в его органическом единстве и разнообразии природы, народов, </w:t>
      </w:r>
      <w:r>
        <w:rPr>
          <w:rFonts w:eastAsia="Times New Roman" w:cs="Times New Roman" w:ascii="Times New Roman" w:hAnsi="Times New Roman"/>
          <w:color w:val="333333"/>
          <w:sz w:val="24"/>
          <w:szCs w:val="24"/>
          <w:lang w:eastAsia="ru-RU"/>
        </w:rPr>
        <w:t>культур и религий;</w:t>
      </w:r>
    </w:p>
    <w:p>
      <w:pPr>
        <w:pStyle w:val="Normal"/>
        <w:shd w:val="clear" w:color="auto" w:fill="FFFFFF"/>
        <w:spacing w:lineRule="atLeast" w:line="273" w:before="0" w:after="0"/>
        <w:ind w:left="10"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будут заложены основы российской гражданской идентичности, чувства </w:t>
        <w:br/>
      </w:r>
      <w:r>
        <w:rPr>
          <w:rFonts w:eastAsia="Times New Roman" w:cs="Times New Roman" w:ascii="Times New Roman" w:hAnsi="Times New Roman"/>
          <w:color w:val="333333"/>
          <w:spacing w:val="-4"/>
          <w:sz w:val="24"/>
          <w:szCs w:val="24"/>
          <w:lang w:eastAsia="ru-RU"/>
        </w:rPr>
        <w:t>сопричастности и гордости за свою Родину, российский народ и историю </w:t>
        <w:br/>
      </w:r>
      <w:r>
        <w:rPr>
          <w:rFonts w:eastAsia="Times New Roman" w:cs="Times New Roman" w:ascii="Times New Roman" w:hAnsi="Times New Roman"/>
          <w:color w:val="333333"/>
          <w:spacing w:val="-11"/>
          <w:sz w:val="24"/>
          <w:szCs w:val="24"/>
          <w:lang w:eastAsia="ru-RU"/>
        </w:rPr>
        <w:t>России, появится осознание своей этнической и национальной принадлежности, </w:t>
        <w:br/>
      </w:r>
      <w:r>
        <w:rPr>
          <w:rFonts w:eastAsia="Times New Roman" w:cs="Times New Roman" w:ascii="Times New Roman" w:hAnsi="Times New Roman"/>
          <w:color w:val="333333"/>
          <w:sz w:val="24"/>
          <w:szCs w:val="24"/>
          <w:lang w:eastAsia="ru-RU"/>
        </w:rPr>
        <w:t>ответственности за общее благополучие.</w:t>
      </w:r>
    </w:p>
    <w:p>
      <w:pPr>
        <w:pStyle w:val="Normal"/>
        <w:shd w:val="clear" w:color="auto" w:fill="FFFFFF"/>
        <w:spacing w:lineRule="atLeast" w:line="273" w:before="0" w:after="150"/>
        <w:ind w:left="72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3"/>
          <w:sz w:val="24"/>
          <w:szCs w:val="24"/>
          <w:lang w:eastAsia="ru-RU"/>
        </w:rPr>
        <w:t>Обучающиеся: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овладеют практическими умениями и навыками в восприятии произведений </w:t>
      </w:r>
      <w:r>
        <w:rPr>
          <w:rFonts w:eastAsia="Times New Roman" w:cs="Times New Roman" w:ascii="Times New Roman" w:hAnsi="Times New Roman"/>
          <w:color w:val="333333"/>
          <w:spacing w:val="-9"/>
          <w:sz w:val="24"/>
          <w:szCs w:val="24"/>
          <w:lang w:eastAsia="ru-RU"/>
        </w:rPr>
        <w:t xml:space="preserve">пластических искусств и в различных видах художественной деятельности: графике (рисунке), живописи, скульптуре, архитектуре, художественном </w:t>
      </w:r>
      <w:r>
        <w:rPr>
          <w:rFonts w:eastAsia="Times New Roman" w:cs="Times New Roman" w:ascii="Times New Roman" w:hAnsi="Times New Roman"/>
          <w:color w:val="333333"/>
          <w:sz w:val="24"/>
          <w:szCs w:val="24"/>
          <w:lang w:eastAsia="ru-RU"/>
        </w:rPr>
        <w:t>конструировании, декоративно-прикладном искусстве;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смогут понимать образную природу искусства; давать эстетическую оценку и </w:t>
      </w:r>
      <w:r>
        <w:rPr>
          <w:rFonts w:eastAsia="Times New Roman" w:cs="Times New Roman" w:ascii="Times New Roman" w:hAnsi="Times New Roman"/>
          <w:color w:val="333333"/>
          <w:spacing w:val="-3"/>
          <w:sz w:val="24"/>
          <w:szCs w:val="24"/>
          <w:lang w:eastAsia="ru-RU"/>
        </w:rPr>
        <w:t>выражать своё отношение к событиям и явлениям окружающего мира, к </w:t>
      </w:r>
      <w:r>
        <w:rPr>
          <w:rFonts w:eastAsia="Times New Roman" w:cs="Times New Roman" w:ascii="Times New Roman" w:hAnsi="Times New Roman"/>
          <w:color w:val="333333"/>
          <w:spacing w:val="-10"/>
          <w:sz w:val="24"/>
          <w:szCs w:val="24"/>
          <w:lang w:eastAsia="ru-RU"/>
        </w:rPr>
        <w:t>природе, человеку и обществу; воплощать художественные образы в различных </w:t>
      </w:r>
      <w:r>
        <w:rPr>
          <w:rFonts w:eastAsia="Times New Roman" w:cs="Times New Roman" w:ascii="Times New Roman" w:hAnsi="Times New Roman"/>
          <w:color w:val="333333"/>
          <w:sz w:val="24"/>
          <w:szCs w:val="24"/>
          <w:lang w:eastAsia="ru-RU"/>
        </w:rPr>
        <w:t>формах художественно-творческой деятельности;</w:t>
      </w:r>
    </w:p>
    <w:p>
      <w:pPr>
        <w:pStyle w:val="Normal"/>
        <w:shd w:val="clear" w:color="auto" w:fill="FFFFFF"/>
        <w:spacing w:lineRule="atLeast" w:line="273" w:before="0" w:after="0"/>
        <w:ind w:left="10"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научатся применять художественные умения, знания и представления о </w:t>
        <w:br/>
      </w:r>
      <w:r>
        <w:rPr>
          <w:rFonts w:eastAsia="Times New Roman" w:cs="Times New Roman" w:ascii="Times New Roman" w:hAnsi="Times New Roman"/>
          <w:color w:val="333333"/>
          <w:spacing w:val="-2"/>
          <w:sz w:val="24"/>
          <w:szCs w:val="24"/>
          <w:lang w:eastAsia="ru-RU"/>
        </w:rPr>
        <w:t>пластических искусствах для выполнения учебных и художественно- </w:t>
        <w:br/>
      </w:r>
      <w:r>
        <w:rPr>
          <w:rFonts w:eastAsia="Times New Roman" w:cs="Times New Roman" w:ascii="Times New Roman" w:hAnsi="Times New Roman"/>
          <w:color w:val="333333"/>
          <w:sz w:val="24"/>
          <w:szCs w:val="24"/>
          <w:lang w:eastAsia="ru-RU"/>
        </w:rPr>
        <w:t>практических задач, познакомятся с возможностями использования в </w:t>
        <w:br/>
        <w:t>творчестве различных ИКТ-средств;</w:t>
      </w:r>
    </w:p>
    <w:p>
      <w:pPr>
        <w:pStyle w:val="Normal"/>
        <w:shd w:val="clear" w:color="auto" w:fill="FFFFFF"/>
        <w:spacing w:lineRule="atLeast" w:line="273" w:before="5" w:after="0"/>
        <w:ind w:left="1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получат навыки сотрудничества со взрослыми и сверстниками, научатся вести </w:t>
        <w:br/>
      </w:r>
      <w:r>
        <w:rPr>
          <w:rFonts w:eastAsia="Times New Roman" w:cs="Times New Roman" w:ascii="Times New Roman" w:hAnsi="Times New Roman"/>
          <w:color w:val="333333"/>
          <w:spacing w:val="-9"/>
          <w:sz w:val="24"/>
          <w:szCs w:val="24"/>
          <w:lang w:eastAsia="ru-RU"/>
        </w:rPr>
        <w:t>диалог, участвовать в обсуждении значимых для человека явлений жизни и </w:t>
        <w:br/>
      </w:r>
      <w:r>
        <w:rPr>
          <w:rFonts w:eastAsia="Times New Roman" w:cs="Times New Roman" w:ascii="Times New Roman" w:hAnsi="Times New Roman"/>
          <w:color w:val="333333"/>
          <w:spacing w:val="-10"/>
          <w:sz w:val="24"/>
          <w:szCs w:val="24"/>
          <w:lang w:eastAsia="ru-RU"/>
        </w:rPr>
        <w:t>искусства, будут способны вставать на позицию другого человека;</w:t>
      </w:r>
    </w:p>
    <w:p>
      <w:pPr>
        <w:pStyle w:val="Normal"/>
        <w:shd w:val="clear" w:color="auto" w:fill="FFFFFF"/>
        <w:spacing w:lineRule="atLeast" w:line="273" w:before="0" w:after="0"/>
        <w:ind w:left="1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смогут реализовать собственный творческий потенциал, применяя </w:t>
        <w:br/>
      </w:r>
      <w:r>
        <w:rPr>
          <w:rFonts w:eastAsia="Times New Roman" w:cs="Times New Roman" w:ascii="Times New Roman" w:hAnsi="Times New Roman"/>
          <w:color w:val="333333"/>
          <w:spacing w:val="-4"/>
          <w:sz w:val="24"/>
          <w:szCs w:val="24"/>
          <w:lang w:eastAsia="ru-RU"/>
        </w:rPr>
        <w:t>полученные знания и представления об изобразительном искусстве для </w:t>
        <w:br/>
      </w:r>
      <w:r>
        <w:rPr>
          <w:rFonts w:eastAsia="Times New Roman" w:cs="Times New Roman" w:ascii="Times New Roman" w:hAnsi="Times New Roman"/>
          <w:color w:val="333333"/>
          <w:spacing w:val="-10"/>
          <w:sz w:val="24"/>
          <w:szCs w:val="24"/>
          <w:lang w:eastAsia="ru-RU"/>
        </w:rPr>
        <w:t>выполнения учебных и художественно-практических задач, действовать </w:t>
        <w:br/>
      </w:r>
      <w:r>
        <w:rPr>
          <w:rFonts w:eastAsia="Times New Roman" w:cs="Times New Roman" w:ascii="Times New Roman" w:hAnsi="Times New Roman"/>
          <w:color w:val="333333"/>
          <w:sz w:val="24"/>
          <w:szCs w:val="24"/>
          <w:lang w:eastAsia="ru-RU"/>
        </w:rPr>
        <w:t>самостоятельно при разрешении проблемно-творческих ситуаций в </w:t>
        <w:br/>
        <w:t>повседневной жизни.</w:t>
      </w:r>
    </w:p>
    <w:p>
      <w:pPr>
        <w:pStyle w:val="Normal"/>
        <w:shd w:val="clear" w:color="auto" w:fill="FFFFFF"/>
        <w:spacing w:lineRule="atLeast" w:line="273" w:before="0" w:after="0"/>
        <w:ind w:left="706" w:right="1114" w:hanging="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Восприятие искусства и виды художественной деятельности.</w:t>
      </w:r>
    </w:p>
    <w:p>
      <w:pPr>
        <w:pStyle w:val="Normal"/>
        <w:shd w:val="clear" w:color="auto" w:fill="FFFFFF"/>
        <w:spacing w:lineRule="atLeast" w:line="273" w:before="0" w:after="0"/>
        <w:ind w:left="706" w:right="1114" w:hanging="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2"/>
          <w:sz w:val="24"/>
          <w:szCs w:val="24"/>
          <w:lang w:eastAsia="ru-RU"/>
        </w:rPr>
        <w:t> </w:t>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различать основные виды художественной деятельности (рисунок, живопись, </w:t>
      </w:r>
      <w:r>
        <w:rPr>
          <w:rFonts w:eastAsia="Times New Roman" w:cs="Times New Roman" w:ascii="Times New Roman" w:hAnsi="Times New Roman"/>
          <w:color w:val="333333"/>
          <w:spacing w:val="-2"/>
          <w:sz w:val="24"/>
          <w:szCs w:val="24"/>
          <w:lang w:eastAsia="ru-RU"/>
        </w:rPr>
        <w:t>скульптура, художественное конструирование и дизайн, декоративно-</w:t>
      </w:r>
      <w:r>
        <w:rPr>
          <w:rFonts w:eastAsia="Times New Roman" w:cs="Times New Roman" w:ascii="Times New Roman" w:hAnsi="Times New Roman"/>
          <w:color w:val="333333"/>
          <w:sz w:val="24"/>
          <w:szCs w:val="24"/>
          <w:lang w:eastAsia="ru-RU"/>
        </w:rPr>
        <w:t xml:space="preserve">прикладное искусство) и участвовать в художественно-творческой </w:t>
      </w:r>
      <w:r>
        <w:rPr>
          <w:rFonts w:eastAsia="Times New Roman" w:cs="Times New Roman" w:ascii="Times New Roman" w:hAnsi="Times New Roman"/>
          <w:color w:val="333333"/>
          <w:spacing w:val="-6"/>
          <w:sz w:val="24"/>
          <w:szCs w:val="24"/>
          <w:lang w:eastAsia="ru-RU"/>
        </w:rPr>
        <w:t>деятельности, используя различные художественные материалы и приёмы </w:t>
      </w:r>
      <w:r>
        <w:rPr>
          <w:rFonts w:eastAsia="Times New Roman" w:cs="Times New Roman" w:ascii="Times New Roman" w:hAnsi="Times New Roman"/>
          <w:color w:val="333333"/>
          <w:sz w:val="24"/>
          <w:szCs w:val="24"/>
          <w:lang w:eastAsia="ru-RU"/>
        </w:rPr>
        <w:t>работы с ними для передачи собственного замысла;</w:t>
      </w:r>
    </w:p>
    <w:p>
      <w:pPr>
        <w:pStyle w:val="Normal"/>
        <w:shd w:val="clear" w:color="auto" w:fill="FFFFFF"/>
        <w:spacing w:lineRule="atLeast" w:line="273" w:before="0" w:after="0"/>
        <w:ind w:right="5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различать основные виды и жанры пластических искусств, </w:t>
      </w:r>
      <w:r>
        <w:rPr>
          <w:rFonts w:eastAsia="Times New Roman" w:cs="Times New Roman" w:ascii="Times New Roman" w:hAnsi="Times New Roman"/>
          <w:color w:val="333333"/>
          <w:sz w:val="24"/>
          <w:szCs w:val="24"/>
          <w:lang w:eastAsia="ru-RU"/>
        </w:rPr>
        <w:t>понимать их специфику;</w:t>
      </w:r>
    </w:p>
    <w:p>
      <w:pPr>
        <w:pStyle w:val="Normal"/>
        <w:shd w:val="clear" w:color="auto" w:fill="FFFFFF"/>
        <w:spacing w:lineRule="atLeast" w:line="273" w:before="0" w:after="150"/>
        <w:ind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эмоционально-ценностно относиться к природе, человеку, обществу; </w:t>
        <w:br/>
      </w:r>
      <w:r>
        <w:rPr>
          <w:rFonts w:eastAsia="Times New Roman" w:cs="Times New Roman" w:ascii="Times New Roman" w:hAnsi="Times New Roman"/>
          <w:color w:val="333333"/>
          <w:spacing w:val="-9"/>
          <w:sz w:val="24"/>
          <w:szCs w:val="24"/>
          <w:lang w:eastAsia="ru-RU"/>
        </w:rPr>
        <w:t>различать и передавать в художественно-творческой деятельности характер, </w:t>
        <w:br/>
      </w:r>
      <w:r>
        <w:rPr>
          <w:rFonts w:eastAsia="Times New Roman" w:cs="Times New Roman" w:ascii="Times New Roman" w:hAnsi="Times New Roman"/>
          <w:color w:val="333333"/>
          <w:spacing w:val="-10"/>
          <w:sz w:val="24"/>
          <w:szCs w:val="24"/>
          <w:lang w:eastAsia="ru-RU"/>
        </w:rPr>
        <w:t>эмоциональные состояния и своё отношение к ним средствами художественно- </w:t>
        <w:br/>
      </w:r>
      <w:r>
        <w:rPr>
          <w:rFonts w:eastAsia="Times New Roman" w:cs="Times New Roman" w:ascii="Times New Roman" w:hAnsi="Times New Roman"/>
          <w:color w:val="333333"/>
          <w:sz w:val="24"/>
          <w:szCs w:val="24"/>
          <w:lang w:eastAsia="ru-RU"/>
        </w:rPr>
        <w:t>образного языка;</w:t>
      </w:r>
    </w:p>
    <w:p>
      <w:pPr>
        <w:pStyle w:val="Normal"/>
        <w:shd w:val="clear" w:color="auto" w:fill="FFFFFF"/>
        <w:spacing w:lineRule="atLeast" w:line="273" w:before="0" w:after="15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узнавать, воспринимать, описывать и эмоционально оценивать шедевры </w:t>
        <w:br/>
      </w:r>
      <w:r>
        <w:rPr>
          <w:rFonts w:eastAsia="Times New Roman" w:cs="Times New Roman" w:ascii="Times New Roman" w:hAnsi="Times New Roman"/>
          <w:color w:val="333333"/>
          <w:spacing w:val="-7"/>
          <w:sz w:val="24"/>
          <w:szCs w:val="24"/>
          <w:lang w:eastAsia="ru-RU"/>
        </w:rPr>
        <w:t>своего национального, российского и мирового искусства, изображающие </w:t>
        <w:br/>
      </w:r>
      <w:r>
        <w:rPr>
          <w:rFonts w:eastAsia="Times New Roman" w:cs="Times New Roman" w:ascii="Times New Roman" w:hAnsi="Times New Roman"/>
          <w:color w:val="333333"/>
          <w:spacing w:val="-9"/>
          <w:sz w:val="24"/>
          <w:szCs w:val="24"/>
          <w:lang w:eastAsia="ru-RU"/>
        </w:rPr>
        <w:t>природу, человека, различные стороны (разнообразие, красоту, трагизм и т. д.) </w:t>
        <w:br/>
      </w:r>
      <w:r>
        <w:rPr>
          <w:rFonts w:eastAsia="Times New Roman" w:cs="Times New Roman" w:ascii="Times New Roman" w:hAnsi="Times New Roman"/>
          <w:color w:val="333333"/>
          <w:sz w:val="24"/>
          <w:szCs w:val="24"/>
          <w:lang w:eastAsia="ru-RU"/>
        </w:rPr>
        <w:t>окружающего мира и жизненных явлений;</w:t>
      </w:r>
    </w:p>
    <w:p>
      <w:pPr>
        <w:pStyle w:val="Normal"/>
        <w:shd w:val="clear" w:color="auto" w:fill="FFFFFF"/>
        <w:spacing w:lineRule="atLeast" w:line="273" w:before="0" w:after="0"/>
        <w:ind w:left="5"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приводить примеры ведущих художественных музеев России и </w:t>
        <w:br/>
        <w:t>художественных музеев своего региона, показывать на примерах их роль и </w:t>
        <w:br/>
        <w:t>назначение.</w:t>
      </w:r>
    </w:p>
    <w:p>
      <w:pPr>
        <w:pStyle w:val="Normal"/>
        <w:shd w:val="clear" w:color="auto" w:fill="FFFFFF"/>
        <w:spacing w:lineRule="atLeast" w:line="273" w:before="0" w:after="150"/>
        <w:ind w:left="70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высказывать аргументированное суждение о художественных произведениях, </w:t>
        <w:br/>
      </w:r>
      <w:r>
        <w:rPr>
          <w:rFonts w:eastAsia="Times New Roman" w:cs="Times New Roman" w:ascii="Times New Roman" w:hAnsi="Times New Roman"/>
          <w:color w:val="333333"/>
          <w:spacing w:val="-1"/>
          <w:sz w:val="24"/>
          <w:szCs w:val="24"/>
          <w:lang w:eastAsia="ru-RU"/>
        </w:rPr>
        <w:t>изображающих природу и человека в различных эмоциональных состояниях. </w:t>
        <w:br/>
      </w:r>
      <w:r>
        <w:rPr>
          <w:rFonts w:eastAsia="Times New Roman" w:cs="Times New Roman" w:ascii="Times New Roman" w:hAnsi="Times New Roman"/>
          <w:b/>
          <w:bCs/>
          <w:i/>
          <w:iCs/>
          <w:color w:val="333333"/>
          <w:sz w:val="24"/>
          <w:szCs w:val="24"/>
          <w:lang w:eastAsia="ru-RU"/>
        </w:rPr>
        <w:t>Азбука искусства. Как говорит искусство?</w:t>
      </w:r>
    </w:p>
    <w:p>
      <w:pPr>
        <w:pStyle w:val="Normal"/>
        <w:shd w:val="clear" w:color="auto" w:fill="FFFFFF"/>
        <w:spacing w:lineRule="atLeast" w:line="273" w:before="5" w:after="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научится:</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создавать простые композиции на заданную тему на плоскости и в </w:t>
        <w:br/>
        <w:t>пространстве;</w:t>
      </w:r>
    </w:p>
    <w:p>
      <w:pPr>
        <w:pStyle w:val="Normal"/>
        <w:shd w:val="clear" w:color="auto" w:fill="FFFFFF"/>
        <w:spacing w:lineRule="atLeast" w:line="273" w:before="0" w:after="0"/>
        <w:ind w:left="5"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использовать выразительные средства изобразительного искусства: </w:t>
        <w:br/>
        <w:t>композицию, форму, ритм, линию, цвет, объём, фактуру; различные </w:t>
        <w:br/>
        <w:t>художественные материалы для воплощения собственного художественно- </w:t>
        <w:br/>
        <w:t>творческого замысла;</w:t>
      </w:r>
    </w:p>
    <w:p>
      <w:pPr>
        <w:pStyle w:val="Normal"/>
        <w:shd w:val="clear" w:color="auto" w:fill="FFFFFF"/>
        <w:spacing w:lineRule="atLeast" w:line="273" w:before="0" w:after="150"/>
        <w:ind w:lef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различать основные и составные, тёплые и холодные цвета; изменять их </w:t>
        <w:br/>
        <w:t>эмоциональную напряжённость с помощью смешивания с белой и чёрной </w:t>
        <w:br/>
        <w:t>красками; использовать их для передачи художественного замысла в </w:t>
        <w:br/>
        <w:t>собственной учебно-творческой деятельности;</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создавать средствами живописи, графики, скульптуры, декоративно- </w:t>
        <w:br/>
        <w:t>прикладного искусства образ человека: передавать на плоскости и в объёме </w:t>
        <w:br/>
        <w:t>пропорции лица, фигуры; передавать характерные черты внешнего облика, </w:t>
        <w:br/>
        <w:t>одежды, украшений человека;</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w:t>
      </w:r>
      <w:r>
        <w:rPr>
          <w:rFonts w:eastAsia="Times New Roman" w:cs="Times New Roman" w:ascii="Times New Roman" w:hAnsi="Times New Roman"/>
          <w:color w:val="333333"/>
          <w:spacing w:val="-1"/>
          <w:sz w:val="24"/>
          <w:szCs w:val="24"/>
          <w:lang w:eastAsia="ru-RU"/>
        </w:rPr>
        <w:t>художественно-творческой деятельности специфику стилистики произведений народных художественных промыслов в России (с учётом местных условий).</w:t>
      </w:r>
    </w:p>
    <w:p>
      <w:pPr>
        <w:pStyle w:val="Normal"/>
        <w:shd w:val="clear" w:color="auto" w:fill="FFFFFF"/>
        <w:spacing w:lineRule="atLeast" w:line="273" w:before="0" w:after="150"/>
        <w:ind w:left="7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0"/>
        <w:ind w:left="5"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пользоваться средствами выразительности языка живописи, графики, </w:t>
        <w:br/>
        <w:t>скульптуры, декоративно-прикладного искусства, художественного </w:t>
        <w:br/>
        <w:t>конструирования в собственной художественно-творческой деятельности; </w:t>
        <w:br/>
        <w:t>передавать разнообразные эмоциональные состояния, используя различные </w:t>
        <w:br/>
      </w:r>
      <w:r>
        <w:rPr>
          <w:rFonts w:eastAsia="Times New Roman" w:cs="Times New Roman" w:ascii="Times New Roman" w:hAnsi="Times New Roman"/>
          <w:color w:val="333333"/>
          <w:spacing w:val="-1"/>
          <w:sz w:val="24"/>
          <w:szCs w:val="24"/>
          <w:lang w:eastAsia="ru-RU"/>
        </w:rPr>
        <w:t>оттенки цвета, при создании живописных композиций на заданные темы;</w:t>
      </w:r>
    </w:p>
    <w:p>
      <w:pPr>
        <w:pStyle w:val="Normal"/>
        <w:shd w:val="clear" w:color="auto" w:fill="FFFFFF"/>
        <w:spacing w:lineRule="atLeast" w:line="273" w:before="0" w:after="150"/>
        <w:ind w:left="3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моделировать новые формы, различные ситуации путём трансформации </w:t>
        <w:br/>
      </w:r>
      <w:r>
        <w:rPr>
          <w:rFonts w:eastAsia="Times New Roman" w:cs="Times New Roman" w:ascii="Times New Roman" w:hAnsi="Times New Roman"/>
          <w:color w:val="333333"/>
          <w:spacing w:val="-5"/>
          <w:sz w:val="24"/>
          <w:szCs w:val="24"/>
          <w:lang w:eastAsia="ru-RU"/>
        </w:rPr>
        <w:t>известного, создавать новые образы природы, человека, фантастического </w:t>
        <w:br/>
      </w:r>
      <w:r>
        <w:rPr>
          <w:rFonts w:eastAsia="Times New Roman" w:cs="Times New Roman" w:ascii="Times New Roman" w:hAnsi="Times New Roman"/>
          <w:color w:val="333333"/>
          <w:spacing w:val="-10"/>
          <w:sz w:val="24"/>
          <w:szCs w:val="24"/>
          <w:lang w:eastAsia="ru-RU"/>
        </w:rPr>
        <w:t>существа и построек средствами изобразительного искусства и компьютерной </w:t>
        <w:br/>
      </w:r>
      <w:r>
        <w:rPr>
          <w:rFonts w:eastAsia="Times New Roman" w:cs="Times New Roman" w:ascii="Times New Roman" w:hAnsi="Times New Roman"/>
          <w:color w:val="333333"/>
          <w:sz w:val="24"/>
          <w:szCs w:val="24"/>
          <w:lang w:eastAsia="ru-RU"/>
        </w:rPr>
        <w:t>графики;</w:t>
      </w:r>
    </w:p>
    <w:p>
      <w:pPr>
        <w:pStyle w:val="Normal"/>
        <w:shd w:val="clear" w:color="auto" w:fill="FFFFFF"/>
        <w:spacing w:lineRule="atLeast" w:line="273" w:before="5" w:after="0"/>
        <w:ind w:left="3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выполнять простые рисунки и орнаментальные ком </w:t>
        <w:br/>
      </w:r>
      <w:r>
        <w:rPr>
          <w:rFonts w:eastAsia="Times New Roman" w:cs="Times New Roman" w:ascii="Times New Roman" w:hAnsi="Times New Roman"/>
          <w:color w:val="333333"/>
          <w:spacing w:val="-9"/>
          <w:sz w:val="24"/>
          <w:szCs w:val="24"/>
          <w:lang w:eastAsia="ru-RU"/>
        </w:rPr>
        <w:t>позиции, используя язык компьютерной графики в программе Рат.</w:t>
      </w:r>
    </w:p>
    <w:p>
      <w:pPr>
        <w:pStyle w:val="Normal"/>
        <w:shd w:val="clear" w:color="auto" w:fill="FFFFFF"/>
        <w:spacing w:lineRule="atLeast" w:line="273" w:before="0" w:after="0"/>
        <w:ind w:left="38" w:right="537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Значимые темы искусства.</w:t>
      </w:r>
    </w:p>
    <w:p>
      <w:pPr>
        <w:pStyle w:val="Normal"/>
        <w:shd w:val="clear" w:color="auto" w:fill="FFFFFF"/>
        <w:spacing w:lineRule="atLeast" w:line="273" w:before="0" w:after="0"/>
        <w:ind w:left="38" w:right="537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0"/>
          <w:sz w:val="24"/>
          <w:szCs w:val="24"/>
          <w:lang w:eastAsia="ru-RU"/>
        </w:rPr>
        <w:t>О чём говорит искусство?</w:t>
      </w:r>
    </w:p>
    <w:p>
      <w:pPr>
        <w:pStyle w:val="Normal"/>
        <w:shd w:val="clear" w:color="auto" w:fill="FFFFFF"/>
        <w:spacing w:lineRule="atLeast" w:line="273" w:before="0" w:after="0"/>
        <w:ind w:left="38" w:right="5376"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Выпускник научится:</w:t>
      </w:r>
    </w:p>
    <w:p>
      <w:pPr>
        <w:pStyle w:val="Normal"/>
        <w:shd w:val="clear" w:color="auto" w:fill="FFFFFF"/>
        <w:spacing w:lineRule="atLeast" w:line="273" w:before="0" w:after="0"/>
        <w:ind w:left="24"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осознавать значимые темы искусства и отражать их в собственной </w:t>
        <w:br/>
      </w:r>
      <w:r>
        <w:rPr>
          <w:rFonts w:eastAsia="Times New Roman" w:cs="Times New Roman" w:ascii="Times New Roman" w:hAnsi="Times New Roman"/>
          <w:color w:val="333333"/>
          <w:sz w:val="24"/>
          <w:szCs w:val="24"/>
          <w:lang w:eastAsia="ru-RU"/>
        </w:rPr>
        <w:t>художественно-творческой деятельности;</w:t>
      </w:r>
    </w:p>
    <w:p>
      <w:pPr>
        <w:pStyle w:val="Normal"/>
        <w:shd w:val="clear" w:color="auto" w:fill="FFFFFF"/>
        <w:spacing w:lineRule="atLeast" w:line="273" w:before="0" w:after="0"/>
        <w:ind w:left="29"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выбирать художественные материалы, средства художественной </w:t>
        <w:br/>
      </w:r>
      <w:r>
        <w:rPr>
          <w:rFonts w:eastAsia="Times New Roman" w:cs="Times New Roman" w:ascii="Times New Roman" w:hAnsi="Times New Roman"/>
          <w:color w:val="333333"/>
          <w:spacing w:val="-10"/>
          <w:sz w:val="24"/>
          <w:szCs w:val="24"/>
          <w:lang w:eastAsia="ru-RU"/>
        </w:rPr>
        <w:t>выразительности для создания образов природы, человека, явлений и передачи </w:t>
        <w:br/>
        <w:t>своего отношения к ним; решать художественные задачи с опорой на правила </w:t>
        <w:br/>
      </w:r>
      <w:r>
        <w:rPr>
          <w:rFonts w:eastAsia="Times New Roman" w:cs="Times New Roman" w:ascii="Times New Roman" w:hAnsi="Times New Roman"/>
          <w:color w:val="333333"/>
          <w:sz w:val="24"/>
          <w:szCs w:val="24"/>
          <w:lang w:eastAsia="ru-RU"/>
        </w:rPr>
        <w:t>перспективы, цветоведения, усвоенные способы действия;</w:t>
      </w:r>
    </w:p>
    <w:p>
      <w:pPr>
        <w:pStyle w:val="Normal"/>
        <w:shd w:val="clear" w:color="auto" w:fill="FFFFFF"/>
        <w:spacing w:lineRule="atLeast" w:line="273" w:before="0" w:after="0"/>
        <w:ind w:left="19" w:righ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передавать характер и намерения объекта (природы, человека, сказочного </w:t>
        <w:br/>
        <w:t>героя, предмета, явления и т. д.) в живописи, графике и скульптуре, выражая </w:t>
        <w:br/>
      </w:r>
      <w:r>
        <w:rPr>
          <w:rFonts w:eastAsia="Times New Roman" w:cs="Times New Roman" w:ascii="Times New Roman" w:hAnsi="Times New Roman"/>
          <w:color w:val="333333"/>
          <w:sz w:val="24"/>
          <w:szCs w:val="24"/>
          <w:lang w:eastAsia="ru-RU"/>
        </w:rPr>
        <w:t>своё отношение к качествам данного объекта.</w:t>
      </w:r>
    </w:p>
    <w:p>
      <w:pPr>
        <w:pStyle w:val="Normal"/>
        <w:shd w:val="clear" w:color="auto" w:fill="FFFFFF"/>
        <w:spacing w:lineRule="atLeast" w:line="273" w:before="0" w:after="150"/>
        <w:ind w:left="72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видеть, чувствовать и изображать красоту и разнообразие природы, человека, </w:t>
      </w:r>
      <w:r>
        <w:rPr>
          <w:rFonts w:eastAsia="Times New Roman" w:cs="Times New Roman" w:ascii="Times New Roman" w:hAnsi="Times New Roman"/>
          <w:color w:val="333333"/>
          <w:sz w:val="24"/>
          <w:szCs w:val="24"/>
          <w:lang w:eastAsia="ru-RU"/>
        </w:rPr>
        <w:t>зданий, предметов;</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понимать и передавать в художественной работе разницу представлений о </w:t>
      </w:r>
      <w:r>
        <w:rPr>
          <w:rFonts w:eastAsia="Times New Roman" w:cs="Times New Roman" w:ascii="Times New Roman" w:hAnsi="Times New Roman"/>
          <w:color w:val="333333"/>
          <w:spacing w:val="-7"/>
          <w:sz w:val="24"/>
          <w:szCs w:val="24"/>
          <w:lang w:eastAsia="ru-RU"/>
        </w:rPr>
        <w:t>красоте человека в разных культурах мира, проявлять терпимость к другим </w:t>
      </w:r>
      <w:r>
        <w:rPr>
          <w:rFonts w:eastAsia="Times New Roman" w:cs="Times New Roman" w:ascii="Times New Roman" w:hAnsi="Times New Roman"/>
          <w:color w:val="333333"/>
          <w:sz w:val="24"/>
          <w:szCs w:val="24"/>
          <w:lang w:eastAsia="ru-RU"/>
        </w:rPr>
        <w:t>вкусам и мнениям;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изображать пейзажи, натюрморты, портреты, выражая к ним своё отношение;</w:t>
      </w:r>
    </w:p>
    <w:p>
      <w:pPr>
        <w:pStyle w:val="Normal"/>
        <w:shd w:val="clear" w:color="auto" w:fill="FFFFFF"/>
        <w:spacing w:lineRule="atLeast" w:line="273" w:before="0" w:after="15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изображать многофигурные композиции на значимые жизненные темы и </w:t>
        <w:br/>
      </w:r>
      <w:r>
        <w:rPr>
          <w:rFonts w:eastAsia="Times New Roman" w:cs="Times New Roman" w:ascii="Times New Roman" w:hAnsi="Times New Roman"/>
          <w:color w:val="333333"/>
          <w:sz w:val="24"/>
          <w:szCs w:val="24"/>
          <w:lang w:eastAsia="ru-RU"/>
        </w:rPr>
        <w:t>участвовать в коллективных работах на эти темы.</w:t>
      </w:r>
    </w:p>
    <w:p>
      <w:pPr>
        <w:pStyle w:val="Normal"/>
        <w:shd w:val="clear" w:color="auto" w:fill="FFFFFF"/>
        <w:spacing w:lineRule="atLeast" w:line="273" w:before="5" w:after="0"/>
        <w:ind w:left="14" w:hanging="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pacing w:val="-11"/>
          <w:sz w:val="28"/>
          <w:szCs w:val="28"/>
          <w:lang w:eastAsia="ru-RU"/>
        </w:rPr>
        <w:t>Технология</w:t>
      </w:r>
    </w:p>
    <w:p>
      <w:pPr>
        <w:pStyle w:val="Normal"/>
        <w:shd w:val="clear" w:color="auto" w:fill="FFFFFF"/>
        <w:spacing w:lineRule="atLeast" w:line="273" w:before="0" w:after="150"/>
        <w:ind w:left="1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7"/>
          <w:sz w:val="24"/>
          <w:szCs w:val="24"/>
          <w:lang w:eastAsia="ru-RU"/>
        </w:rPr>
        <w:t>В результате изучения курса технологии обучающиеся на ступени начального</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pacing w:val="-12"/>
          <w:sz w:val="24"/>
          <w:szCs w:val="24"/>
          <w:lang w:eastAsia="ru-RU"/>
        </w:rPr>
        <w:t>общего образования:</w:t>
      </w:r>
    </w:p>
    <w:p>
      <w:pPr>
        <w:pStyle w:val="Normal"/>
        <w:shd w:val="clear" w:color="auto" w:fill="FFFFFF"/>
        <w:spacing w:lineRule="atLeast" w:line="273" w:before="0" w:after="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получат начальные представления о материальной культуре как продукте </w:t>
      </w:r>
      <w:r>
        <w:rPr>
          <w:rFonts w:eastAsia="Times New Roman" w:cs="Times New Roman" w:ascii="Times New Roman" w:hAnsi="Times New Roman"/>
          <w:color w:val="333333"/>
          <w:spacing w:val="-9"/>
          <w:sz w:val="24"/>
          <w:szCs w:val="24"/>
          <w:lang w:eastAsia="ru-RU"/>
        </w:rPr>
        <w:t>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w:t>
      </w:r>
      <w:r>
        <w:rPr>
          <w:rFonts w:eastAsia="Times New Roman" w:cs="Times New Roman" w:ascii="Times New Roman" w:hAnsi="Times New Roman"/>
          <w:color w:val="333333"/>
          <w:spacing w:val="-10"/>
          <w:sz w:val="24"/>
          <w:szCs w:val="24"/>
          <w:lang w:eastAsia="ru-RU"/>
        </w:rPr>
        <w:t>материальной среды нравственно-эстетического и социально-исторического опыта человечества; о ценности предшествующих культур и необходимости </w:t>
      </w:r>
      <w:r>
        <w:rPr>
          <w:rFonts w:eastAsia="Times New Roman" w:cs="Times New Roman" w:ascii="Times New Roman" w:hAnsi="Times New Roman"/>
          <w:color w:val="333333"/>
          <w:spacing w:val="-4"/>
          <w:sz w:val="24"/>
          <w:szCs w:val="24"/>
          <w:lang w:eastAsia="ru-RU"/>
        </w:rPr>
        <w:t>бережного отношения к ним в целях сохранения и развития культурных </w:t>
      </w:r>
      <w:r>
        <w:rPr>
          <w:rFonts w:eastAsia="Times New Roman" w:cs="Times New Roman" w:ascii="Times New Roman" w:hAnsi="Times New Roman"/>
          <w:color w:val="333333"/>
          <w:sz w:val="24"/>
          <w:szCs w:val="24"/>
          <w:lang w:eastAsia="ru-RU"/>
        </w:rPr>
        <w:t>традиций;</w:t>
      </w:r>
    </w:p>
    <w:p>
      <w:pPr>
        <w:pStyle w:val="Normal"/>
        <w:shd w:val="clear" w:color="auto" w:fill="FFFFFF"/>
        <w:spacing w:lineRule="atLeast" w:line="273" w:before="0" w:after="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получат начальные знания и представления о наиболее важных правилах </w:t>
      </w:r>
      <w:r>
        <w:rPr>
          <w:rFonts w:eastAsia="Times New Roman" w:cs="Times New Roman" w:ascii="Times New Roman" w:hAnsi="Times New Roman"/>
          <w:color w:val="333333"/>
          <w:sz w:val="24"/>
          <w:szCs w:val="24"/>
          <w:lang w:eastAsia="ru-RU"/>
        </w:rPr>
        <w:t>дизайна, которые необходимо учитывать при создании предметов материальной культуры;</w:t>
      </w:r>
    </w:p>
    <w:p>
      <w:pPr>
        <w:pStyle w:val="Normal"/>
        <w:shd w:val="clear" w:color="auto" w:fill="FFFFFF"/>
        <w:spacing w:lineRule="atLeast" w:line="273" w:before="0" w:after="0"/>
        <w:ind w:right="3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получат общее представление о мире профессий, их социальном значении, </w:t>
      </w:r>
      <w:r>
        <w:rPr>
          <w:rFonts w:eastAsia="Times New Roman" w:cs="Times New Roman" w:ascii="Times New Roman" w:hAnsi="Times New Roman"/>
          <w:color w:val="333333"/>
          <w:sz w:val="24"/>
          <w:szCs w:val="24"/>
          <w:lang w:eastAsia="ru-RU"/>
        </w:rPr>
        <w:t>истории возникновения и развития;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научатся использовать приобретённые знания и умения для творческой </w:t>
        <w:br/>
      </w:r>
      <w:r>
        <w:rPr>
          <w:rFonts w:eastAsia="Times New Roman" w:cs="Times New Roman" w:ascii="Times New Roman" w:hAnsi="Times New Roman"/>
          <w:color w:val="333333"/>
          <w:spacing w:val="-6"/>
          <w:sz w:val="24"/>
          <w:szCs w:val="24"/>
          <w:lang w:eastAsia="ru-RU"/>
        </w:rPr>
        <w:t>самореализации при оформлении своего дома и классной комнаты, при </w:t>
        <w:br/>
      </w:r>
      <w:r>
        <w:rPr>
          <w:rFonts w:eastAsia="Times New Roman" w:cs="Times New Roman" w:ascii="Times New Roman" w:hAnsi="Times New Roman"/>
          <w:color w:val="333333"/>
          <w:spacing w:val="-9"/>
          <w:sz w:val="24"/>
          <w:szCs w:val="24"/>
          <w:lang w:eastAsia="ru-RU"/>
        </w:rPr>
        <w:t>изготовлении подарков близким и друзьям, игрушечных моделей, </w:t>
        <w:br/>
      </w:r>
      <w:r>
        <w:rPr>
          <w:rFonts w:eastAsia="Times New Roman" w:cs="Times New Roman" w:ascii="Times New Roman" w:hAnsi="Times New Roman"/>
          <w:color w:val="333333"/>
          <w:sz w:val="24"/>
          <w:szCs w:val="24"/>
          <w:lang w:eastAsia="ru-RU"/>
        </w:rPr>
        <w:t>художественно-декоративных и других изделий.</w:t>
      </w:r>
    </w:p>
    <w:p>
      <w:pPr>
        <w:pStyle w:val="Normal"/>
        <w:shd w:val="clear" w:color="auto" w:fill="FFFFFF"/>
        <w:spacing w:lineRule="atLeast" w:line="273" w:before="0" w:after="150"/>
        <w:ind w:left="34"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
          <w:sz w:val="24"/>
          <w:szCs w:val="24"/>
          <w:lang w:eastAsia="ru-RU"/>
        </w:rPr>
        <w:t>Решение конструкторских, художественно-конструкторских и </w:t>
      </w:r>
      <w:r>
        <w:rPr>
          <w:rFonts w:eastAsia="Times New Roman" w:cs="Times New Roman" w:ascii="Times New Roman" w:hAnsi="Times New Roman"/>
          <w:color w:val="333333"/>
          <w:spacing w:val="-9"/>
          <w:sz w:val="24"/>
          <w:szCs w:val="24"/>
          <w:lang w:eastAsia="ru-RU"/>
        </w:rPr>
        <w:t>технологических задач заложит развитие основ творческой деятельности, </w:t>
      </w:r>
      <w:r>
        <w:rPr>
          <w:rFonts w:eastAsia="Times New Roman" w:cs="Times New Roman" w:ascii="Times New Roman" w:hAnsi="Times New Roman"/>
          <w:color w:val="333333"/>
          <w:spacing w:val="-11"/>
          <w:sz w:val="24"/>
          <w:szCs w:val="24"/>
          <w:lang w:eastAsia="ru-RU"/>
        </w:rPr>
        <w:t xml:space="preserve">конструкторско-технологического мышления, пространственного воображения, </w:t>
      </w:r>
      <w:r>
        <w:rPr>
          <w:rFonts w:eastAsia="Times New Roman" w:cs="Times New Roman" w:ascii="Times New Roman" w:hAnsi="Times New Roman"/>
          <w:color w:val="333333"/>
          <w:spacing w:val="-5"/>
          <w:sz w:val="24"/>
          <w:szCs w:val="24"/>
          <w:lang w:eastAsia="ru-RU"/>
        </w:rPr>
        <w:t>эстетических представлений, формирования внутреннего плана действий, </w:t>
      </w:r>
      <w:r>
        <w:rPr>
          <w:rFonts w:eastAsia="Times New Roman" w:cs="Times New Roman" w:ascii="Times New Roman" w:hAnsi="Times New Roman"/>
          <w:color w:val="333333"/>
          <w:sz w:val="24"/>
          <w:szCs w:val="24"/>
          <w:lang w:eastAsia="ru-RU"/>
        </w:rPr>
        <w:t>мелкой моторики рук.</w:t>
      </w:r>
    </w:p>
    <w:p>
      <w:pPr>
        <w:pStyle w:val="Normal"/>
        <w:shd w:val="clear" w:color="auto" w:fill="FFFFFF"/>
        <w:spacing w:lineRule="atLeast" w:line="273" w:before="0" w:after="150"/>
        <w:ind w:left="73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3"/>
          <w:sz w:val="24"/>
          <w:szCs w:val="24"/>
          <w:lang w:eastAsia="ru-RU"/>
        </w:rPr>
        <w:t>Обучающиеся: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3"/>
          <w:sz w:val="24"/>
          <w:szCs w:val="24"/>
          <w:lang w:eastAsia="ru-RU"/>
        </w:rPr>
        <w:t>в результате выполнения под руководством учителя коллективных и </w:t>
      </w:r>
      <w:r>
        <w:rPr>
          <w:rFonts w:eastAsia="Times New Roman" w:cs="Times New Roman" w:ascii="Times New Roman" w:hAnsi="Times New Roman"/>
          <w:color w:val="333333"/>
          <w:spacing w:val="-4"/>
          <w:sz w:val="24"/>
          <w:szCs w:val="24"/>
          <w:lang w:eastAsia="ru-RU"/>
        </w:rPr>
        <w:t>групповых творческих работ, а также элементарных доступных проектов </w:t>
      </w:r>
      <w:r>
        <w:rPr>
          <w:rFonts w:eastAsia="Times New Roman" w:cs="Times New Roman" w:ascii="Times New Roman" w:hAnsi="Times New Roman"/>
          <w:color w:val="333333"/>
          <w:spacing w:val="-5"/>
          <w:sz w:val="24"/>
          <w:szCs w:val="24"/>
          <w:lang w:eastAsia="ru-RU"/>
        </w:rPr>
        <w:t xml:space="preserve">получат первоначальный опыт использования сформированных в рамках </w:t>
      </w:r>
      <w:r>
        <w:rPr>
          <w:rFonts w:eastAsia="Times New Roman" w:cs="Times New Roman" w:ascii="Times New Roman" w:hAnsi="Times New Roman"/>
          <w:color w:val="333333"/>
          <w:spacing w:val="-4"/>
          <w:sz w:val="24"/>
          <w:szCs w:val="24"/>
          <w:lang w:eastAsia="ru-RU"/>
        </w:rPr>
        <w:t>учебного предмета коммуникативных универсальных учебных действий в </w:t>
      </w:r>
      <w:r>
        <w:rPr>
          <w:rFonts w:eastAsia="Times New Roman" w:cs="Times New Roman" w:ascii="Times New Roman" w:hAnsi="Times New Roman"/>
          <w:color w:val="333333"/>
          <w:spacing w:val="-10"/>
          <w:sz w:val="24"/>
          <w:szCs w:val="24"/>
          <w:lang w:eastAsia="ru-RU"/>
        </w:rPr>
        <w:t>целях осуществления совместной продуктивной деятельности: </w:t>
      </w:r>
      <w:r>
        <w:rPr>
          <w:rFonts w:eastAsia="Times New Roman" w:cs="Times New Roman" w:ascii="Times New Roman" w:hAnsi="Times New Roman"/>
          <w:color w:val="333333"/>
          <w:spacing w:val="-7"/>
          <w:sz w:val="24"/>
          <w:szCs w:val="24"/>
          <w:lang w:eastAsia="ru-RU"/>
        </w:rPr>
        <w:t>распределение ролей руководителя и подчинённых, распределение общего </w:t>
      </w:r>
      <w:r>
        <w:rPr>
          <w:rFonts w:eastAsia="Times New Roman" w:cs="Times New Roman" w:ascii="Times New Roman" w:hAnsi="Times New Roman"/>
          <w:color w:val="333333"/>
          <w:spacing w:val="-10"/>
          <w:sz w:val="24"/>
          <w:szCs w:val="24"/>
          <w:lang w:eastAsia="ru-RU"/>
        </w:rPr>
        <w:t>объёма работы, приобретение навыков сотрудничества и взаимопомощи, доброжелательного и уважительного общения со сверстниками и взрослыми;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овладеют начальными формами познавательных универсальных учебных </w:t>
      </w:r>
      <w:r>
        <w:rPr>
          <w:rFonts w:eastAsia="Times New Roman" w:cs="Times New Roman" w:ascii="Times New Roman" w:hAnsi="Times New Roman"/>
          <w:color w:val="333333"/>
          <w:spacing w:val="-5"/>
          <w:sz w:val="24"/>
          <w:szCs w:val="24"/>
          <w:lang w:eastAsia="ru-RU"/>
        </w:rPr>
        <w:t>действий — исследовательскими и логическими: наблюдения, сравнения, </w:t>
      </w:r>
      <w:r>
        <w:rPr>
          <w:rFonts w:eastAsia="Times New Roman" w:cs="Times New Roman" w:ascii="Times New Roman" w:hAnsi="Times New Roman"/>
          <w:color w:val="333333"/>
          <w:sz w:val="24"/>
          <w:szCs w:val="24"/>
          <w:lang w:eastAsia="ru-RU"/>
        </w:rPr>
        <w:t>анализа, классификации, обобщения;</w:t>
      </w:r>
    </w:p>
    <w:p>
      <w:pPr>
        <w:pStyle w:val="Normal"/>
        <w:shd w:val="clear" w:color="auto" w:fill="FFFFFF"/>
        <w:spacing w:lineRule="atLeast" w:line="273" w:before="5" w:after="0"/>
        <w:ind w:left="1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получат первоначальный опыт организации собственной творческой </w:t>
        <w:br/>
      </w:r>
      <w:r>
        <w:rPr>
          <w:rFonts w:eastAsia="Times New Roman" w:cs="Times New Roman" w:ascii="Times New Roman" w:hAnsi="Times New Roman"/>
          <w:color w:val="333333"/>
          <w:spacing w:val="-5"/>
          <w:sz w:val="24"/>
          <w:szCs w:val="24"/>
          <w:lang w:eastAsia="ru-RU"/>
        </w:rPr>
        <w:t>практической деятельности на основе сформированных регулятивных </w:t>
        <w:br/>
      </w:r>
      <w:r>
        <w:rPr>
          <w:rFonts w:eastAsia="Times New Roman" w:cs="Times New Roman" w:ascii="Times New Roman" w:hAnsi="Times New Roman"/>
          <w:color w:val="333333"/>
          <w:sz w:val="24"/>
          <w:szCs w:val="24"/>
          <w:lang w:eastAsia="ru-RU"/>
        </w:rPr>
        <w:t>универсальных учебных действий: целеполагания и планирования </w:t>
        <w:br/>
      </w:r>
      <w:r>
        <w:rPr>
          <w:rFonts w:eastAsia="Times New Roman" w:cs="Times New Roman" w:ascii="Times New Roman" w:hAnsi="Times New Roman"/>
          <w:color w:val="333333"/>
          <w:spacing w:val="-10"/>
          <w:sz w:val="24"/>
          <w:szCs w:val="24"/>
          <w:lang w:eastAsia="ru-RU"/>
        </w:rPr>
        <w:t>предстоящего практического действия, прогнозирования, отбора оптимальных </w:t>
        <w:br/>
      </w:r>
      <w:r>
        <w:rPr>
          <w:rFonts w:eastAsia="Times New Roman" w:cs="Times New Roman" w:ascii="Times New Roman" w:hAnsi="Times New Roman"/>
          <w:color w:val="333333"/>
          <w:spacing w:val="-8"/>
          <w:sz w:val="24"/>
          <w:szCs w:val="24"/>
          <w:lang w:eastAsia="ru-RU"/>
        </w:rPr>
        <w:t>способов деятельности, осуществления контроля и коррекции результатов </w:t>
        <w:br/>
      </w:r>
      <w:r>
        <w:rPr>
          <w:rFonts w:eastAsia="Times New Roman" w:cs="Times New Roman" w:ascii="Times New Roman" w:hAnsi="Times New Roman"/>
          <w:color w:val="333333"/>
          <w:spacing w:val="-9"/>
          <w:sz w:val="24"/>
          <w:szCs w:val="24"/>
          <w:lang w:eastAsia="ru-RU"/>
        </w:rPr>
        <w:t>действий; научатся искать, отбирать, преобразовывать необходимую печатную </w:t>
        <w:br/>
      </w:r>
      <w:r>
        <w:rPr>
          <w:rFonts w:eastAsia="Times New Roman" w:cs="Times New Roman" w:ascii="Times New Roman" w:hAnsi="Times New Roman"/>
          <w:color w:val="333333"/>
          <w:sz w:val="24"/>
          <w:szCs w:val="24"/>
          <w:lang w:eastAsia="ru-RU"/>
        </w:rPr>
        <w:t>и электронную информацию;</w:t>
      </w:r>
    </w:p>
    <w:p>
      <w:pPr>
        <w:pStyle w:val="Normal"/>
        <w:shd w:val="clear" w:color="auto" w:fill="FFFFFF"/>
        <w:spacing w:lineRule="atLeast" w:line="273" w:before="0" w:after="0"/>
        <w:ind w:left="14"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познакомятся с персональным компьютером как техническим средством, с его </w:t>
        <w:br/>
        <w:t>основными устройствами, их назначением; приобретут первоначальный опыт </w:t>
        <w:br/>
      </w:r>
      <w:r>
        <w:rPr>
          <w:rFonts w:eastAsia="Times New Roman" w:cs="Times New Roman" w:ascii="Times New Roman" w:hAnsi="Times New Roman"/>
          <w:color w:val="333333"/>
          <w:spacing w:val="-11"/>
          <w:sz w:val="24"/>
          <w:szCs w:val="24"/>
          <w:lang w:eastAsia="ru-RU"/>
        </w:rPr>
        <w:t>работы с простыми информационными объектами: текстом, рисунком, аудио_ и </w:t>
        <w:br/>
      </w:r>
      <w:r>
        <w:rPr>
          <w:rFonts w:eastAsia="Times New Roman" w:cs="Times New Roman" w:ascii="Times New Roman" w:hAnsi="Times New Roman"/>
          <w:color w:val="333333"/>
          <w:spacing w:val="-10"/>
          <w:sz w:val="24"/>
          <w:szCs w:val="24"/>
          <w:lang w:eastAsia="ru-RU"/>
        </w:rPr>
        <w:t>видеофрагментами; овладеют приёмами поиска и использования информации, </w:t>
        <w:br/>
        <w:t>научатся работать с доступными электронными ресурсами;</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получат первоначальный опыт трудового самовоспитания: научатся </w:t>
        <w:br/>
        <w:t>самостоятельно обслуживать себя в школе, дома, элементарно ухаживать за </w:t>
        <w:br/>
      </w:r>
      <w:r>
        <w:rPr>
          <w:rFonts w:eastAsia="Times New Roman" w:cs="Times New Roman" w:ascii="Times New Roman" w:hAnsi="Times New Roman"/>
          <w:color w:val="333333"/>
          <w:spacing w:val="-3"/>
          <w:sz w:val="24"/>
          <w:szCs w:val="24"/>
          <w:lang w:eastAsia="ru-RU"/>
        </w:rPr>
        <w:t>одеждой и обувью, помогать младшим и старшим, оказывать доступную </w:t>
        <w:br/>
      </w:r>
      <w:r>
        <w:rPr>
          <w:rFonts w:eastAsia="Times New Roman" w:cs="Times New Roman" w:ascii="Times New Roman" w:hAnsi="Times New Roman"/>
          <w:color w:val="333333"/>
          <w:sz w:val="24"/>
          <w:szCs w:val="24"/>
          <w:lang w:eastAsia="ru-RU"/>
        </w:rPr>
        <w:t>помощь по хозяйству.</w:t>
      </w:r>
    </w:p>
    <w:p>
      <w:pPr>
        <w:pStyle w:val="Normal"/>
        <w:shd w:val="clear" w:color="auto" w:fill="FFFFFF"/>
        <w:spacing w:lineRule="atLeast" w:line="273" w:before="0" w:after="150"/>
        <w:ind w:right="19"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В ходе преобразовательной творческой деятельности будут заложены </w:t>
      </w:r>
      <w:r>
        <w:rPr>
          <w:rFonts w:eastAsia="Times New Roman" w:cs="Times New Roman" w:ascii="Times New Roman" w:hAnsi="Times New Roman"/>
          <w:color w:val="333333"/>
          <w:spacing w:val="-10"/>
          <w:sz w:val="24"/>
          <w:szCs w:val="24"/>
          <w:lang w:eastAsia="ru-RU"/>
        </w:rPr>
        <w:t>основы таких социально ценных личностных и нравственных качеств, как </w:t>
      </w:r>
      <w:r>
        <w:rPr>
          <w:rFonts w:eastAsia="Times New Roman" w:cs="Times New Roman" w:ascii="Times New Roman" w:hAnsi="Times New Roman"/>
          <w:color w:val="333333"/>
          <w:spacing w:val="-9"/>
          <w:sz w:val="24"/>
          <w:szCs w:val="24"/>
          <w:lang w:eastAsia="ru-RU"/>
        </w:rPr>
        <w:t>трудолюбие, организованность, добросовестное и ответственное отношение к </w:t>
      </w:r>
      <w:r>
        <w:rPr>
          <w:rFonts w:eastAsia="Times New Roman" w:cs="Times New Roman" w:ascii="Times New Roman" w:hAnsi="Times New Roman"/>
          <w:color w:val="333333"/>
          <w:spacing w:val="-5"/>
          <w:sz w:val="24"/>
          <w:szCs w:val="24"/>
          <w:lang w:eastAsia="ru-RU"/>
        </w:rPr>
        <w:t>делу, инициативность, любознательность, потребность помогать другим, </w:t>
      </w:r>
      <w:r>
        <w:rPr>
          <w:rFonts w:eastAsia="Times New Roman" w:cs="Times New Roman" w:ascii="Times New Roman" w:hAnsi="Times New Roman"/>
          <w:color w:val="333333"/>
          <w:spacing w:val="-10"/>
          <w:sz w:val="24"/>
          <w:szCs w:val="24"/>
          <w:lang w:eastAsia="ru-RU"/>
        </w:rPr>
        <w:t>уважение к чужому труду и результатам труда, культурному наследию.</w:t>
      </w:r>
    </w:p>
    <w:p>
      <w:pPr>
        <w:pStyle w:val="Normal"/>
        <w:shd w:val="clear" w:color="auto" w:fill="FFFFFF"/>
        <w:spacing w:lineRule="atLeast" w:line="273" w:before="0" w:after="15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4"/>
          <w:sz w:val="24"/>
          <w:szCs w:val="24"/>
          <w:lang w:eastAsia="ru-RU"/>
        </w:rPr>
        <w:t>Общекультурные и общетрудовые компетенции. Основы культуры </w:t>
      </w:r>
      <w:r>
        <w:rPr>
          <w:rFonts w:eastAsia="Times New Roman" w:cs="Times New Roman" w:ascii="Times New Roman" w:hAnsi="Times New Roman"/>
          <w:b/>
          <w:bCs/>
          <w:i/>
          <w:iCs/>
          <w:color w:val="333333"/>
          <w:sz w:val="24"/>
          <w:szCs w:val="24"/>
          <w:lang w:eastAsia="ru-RU"/>
        </w:rPr>
        <w:t>труда, самообслуживание.</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научится: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3"/>
          <w:sz w:val="24"/>
          <w:szCs w:val="24"/>
          <w:lang w:eastAsia="ru-RU"/>
        </w:rPr>
        <w:t>называть наиболее распространённые в своём регионе традиционные </w:t>
      </w:r>
      <w:r>
        <w:rPr>
          <w:rFonts w:eastAsia="Times New Roman" w:cs="Times New Roman" w:ascii="Times New Roman" w:hAnsi="Times New Roman"/>
          <w:color w:val="333333"/>
          <w:sz w:val="24"/>
          <w:szCs w:val="24"/>
          <w:lang w:eastAsia="ru-RU"/>
        </w:rPr>
        <w:t>народные промыслы и ремёсла, современные профессии (в том числе профессии своих родителей) и описывать их особенности;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понимать общие правила создания предметов рукотворного мира: </w:t>
      </w:r>
      <w:r>
        <w:rPr>
          <w:rFonts w:eastAsia="Times New Roman" w:cs="Times New Roman" w:ascii="Times New Roman" w:hAnsi="Times New Roman"/>
          <w:color w:val="333333"/>
          <w:spacing w:val="-9"/>
          <w:sz w:val="24"/>
          <w:szCs w:val="24"/>
          <w:lang w:eastAsia="ru-RU"/>
        </w:rPr>
        <w:t>соответствие изделия обстановке, удобство (функциональность), прочность, </w:t>
      </w:r>
      <w:r>
        <w:rPr>
          <w:rFonts w:eastAsia="Times New Roman" w:cs="Times New Roman" w:ascii="Times New Roman" w:hAnsi="Times New Roman"/>
          <w:color w:val="333333"/>
          <w:sz w:val="24"/>
          <w:szCs w:val="24"/>
          <w:lang w:eastAsia="ru-RU"/>
        </w:rPr>
        <w:t>эстетическую выразительность — и руководствоваться ими в своей продуктивной деятельности;</w:t>
      </w:r>
    </w:p>
    <w:p>
      <w:pPr>
        <w:pStyle w:val="Normal"/>
        <w:shd w:val="clear" w:color="auto" w:fill="FFFFFF"/>
        <w:spacing w:lineRule="atLeast" w:line="273" w:before="5"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анализировать предлагаемую информацию, планировать предстоящую практическую работу, осуществлять корректировку хода практической работы, </w:t>
      </w:r>
      <w:r>
        <w:rPr>
          <w:rFonts w:eastAsia="Times New Roman" w:cs="Times New Roman" w:ascii="Times New Roman" w:hAnsi="Times New Roman"/>
          <w:color w:val="333333"/>
          <w:sz w:val="24"/>
          <w:szCs w:val="24"/>
          <w:lang w:eastAsia="ru-RU"/>
        </w:rPr>
        <w:t>самоконтроль выполняемых практических действий;</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организовывать своё рабочее место в зависимости от вида работы, выполнять </w:t>
        <w:br/>
      </w:r>
      <w:r>
        <w:rPr>
          <w:rFonts w:eastAsia="Times New Roman" w:cs="Times New Roman" w:ascii="Times New Roman" w:hAnsi="Times New Roman"/>
          <w:color w:val="333333"/>
          <w:spacing w:val="-4"/>
          <w:sz w:val="24"/>
          <w:szCs w:val="24"/>
          <w:lang w:eastAsia="ru-RU"/>
        </w:rPr>
        <w:t>доступные действия по самообслуживанию и доступные виды домашнего </w:t>
        <w:br/>
      </w:r>
      <w:r>
        <w:rPr>
          <w:rFonts w:eastAsia="Times New Roman" w:cs="Times New Roman" w:ascii="Times New Roman" w:hAnsi="Times New Roman"/>
          <w:color w:val="333333"/>
          <w:sz w:val="24"/>
          <w:szCs w:val="24"/>
          <w:lang w:eastAsia="ru-RU"/>
        </w:rPr>
        <w:t>труда.</w:t>
      </w:r>
    </w:p>
    <w:p>
      <w:pPr>
        <w:pStyle w:val="Normal"/>
        <w:shd w:val="clear" w:color="auto" w:fill="FFFFFF"/>
        <w:spacing w:lineRule="atLeast" w:line="273" w:before="0" w:after="150"/>
        <w:ind w:left="71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уважительно относиться к труду людей;</w:t>
      </w:r>
    </w:p>
    <w:p>
      <w:pPr>
        <w:pStyle w:val="Normal"/>
        <w:shd w:val="clear" w:color="auto" w:fill="FFFFFF"/>
        <w:spacing w:lineRule="atLeast" w:line="273" w:before="0" w:after="0"/>
        <w:ind w:left="19"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понимать культурно-историческую ценность традиций, отражённых в </w:t>
        <w:br/>
      </w:r>
      <w:r>
        <w:rPr>
          <w:rFonts w:eastAsia="Times New Roman" w:cs="Times New Roman" w:ascii="Times New Roman" w:hAnsi="Times New Roman"/>
          <w:color w:val="333333"/>
          <w:sz w:val="24"/>
          <w:szCs w:val="24"/>
          <w:lang w:eastAsia="ru-RU"/>
        </w:rPr>
        <w:t>предметном мире, и уважать их;</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3"/>
          <w:sz w:val="24"/>
          <w:szCs w:val="24"/>
          <w:lang w:eastAsia="ru-RU"/>
        </w:rPr>
        <w:t>понимать особенности проектной деятельности, осуществлять под </w:t>
        <w:br/>
      </w:r>
      <w:r>
        <w:rPr>
          <w:rFonts w:eastAsia="Times New Roman" w:cs="Times New Roman" w:ascii="Times New Roman" w:hAnsi="Times New Roman"/>
          <w:color w:val="333333"/>
          <w:spacing w:val="-1"/>
          <w:sz w:val="24"/>
          <w:szCs w:val="24"/>
          <w:lang w:eastAsia="ru-RU"/>
        </w:rPr>
        <w:t>руководством учителя элементарную проектную деятельность в малых </w:t>
        <w:br/>
      </w:r>
      <w:r>
        <w:rPr>
          <w:rFonts w:eastAsia="Times New Roman" w:cs="Times New Roman" w:ascii="Times New Roman" w:hAnsi="Times New Roman"/>
          <w:color w:val="333333"/>
          <w:spacing w:val="-9"/>
          <w:sz w:val="24"/>
          <w:szCs w:val="24"/>
          <w:lang w:eastAsia="ru-RU"/>
        </w:rPr>
        <w:t>группах: разрабатывать замысел, искать пути его реализации, воплощать его в </w:t>
        <w:br/>
        <w:t>продукте, демонстрировать готовый продукт (изделия, комплексные работы, </w:t>
        <w:br/>
      </w:r>
      <w:r>
        <w:rPr>
          <w:rFonts w:eastAsia="Times New Roman" w:cs="Times New Roman" w:ascii="Times New Roman" w:hAnsi="Times New Roman"/>
          <w:color w:val="333333"/>
          <w:sz w:val="24"/>
          <w:szCs w:val="24"/>
          <w:lang w:eastAsia="ru-RU"/>
        </w:rPr>
        <w:t>социальные услуги).</w:t>
      </w:r>
    </w:p>
    <w:p>
      <w:pPr>
        <w:pStyle w:val="Normal"/>
        <w:shd w:val="clear" w:color="auto" w:fill="FFFFFF"/>
        <w:spacing w:lineRule="atLeast" w:line="273" w:before="0" w:after="0"/>
        <w:ind w:left="19" w:right="334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Технология ручной обработки материалов.</w:t>
      </w:r>
    </w:p>
    <w:p>
      <w:pPr>
        <w:pStyle w:val="Normal"/>
        <w:shd w:val="clear" w:color="auto" w:fill="FFFFFF"/>
        <w:spacing w:lineRule="atLeast" w:line="273" w:before="0" w:after="0"/>
        <w:ind w:left="19" w:right="334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Элементы графической грамоты.</w:t>
      </w:r>
    </w:p>
    <w:p>
      <w:pPr>
        <w:pStyle w:val="Normal"/>
        <w:shd w:val="clear" w:color="auto" w:fill="FFFFFF"/>
        <w:spacing w:lineRule="atLeast" w:line="273" w:before="0" w:after="0"/>
        <w:ind w:left="19" w:right="334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на основе полученных представлений о многообразии материалов, их видах, </w:t>
      </w:r>
      <w:r>
        <w:rPr>
          <w:rFonts w:eastAsia="Times New Roman" w:cs="Times New Roman" w:ascii="Times New Roman" w:hAnsi="Times New Roman"/>
          <w:color w:val="333333"/>
          <w:spacing w:val="-8"/>
          <w:sz w:val="24"/>
          <w:szCs w:val="24"/>
          <w:lang w:eastAsia="ru-RU"/>
        </w:rPr>
        <w:t>свойствах, происхождении, практическом применении в жизни осознанно </w:t>
      </w:r>
      <w:r>
        <w:rPr>
          <w:rFonts w:eastAsia="Times New Roman" w:cs="Times New Roman" w:ascii="Times New Roman" w:hAnsi="Times New Roman"/>
          <w:color w:val="333333"/>
          <w:spacing w:val="-9"/>
          <w:sz w:val="24"/>
          <w:szCs w:val="24"/>
          <w:lang w:eastAsia="ru-RU"/>
        </w:rPr>
        <w:t>подбирать доступные в обработке материалы для изделий по декоративно-художественным и конструктивным свойствам в соответствии с поставленной </w:t>
      </w:r>
      <w:r>
        <w:rPr>
          <w:rFonts w:eastAsia="Times New Roman" w:cs="Times New Roman" w:ascii="Times New Roman" w:hAnsi="Times New Roman"/>
          <w:color w:val="333333"/>
          <w:sz w:val="24"/>
          <w:szCs w:val="24"/>
          <w:lang w:eastAsia="ru-RU"/>
        </w:rPr>
        <w:t>задачей;</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w:t>
      </w:r>
      <w:r>
        <w:rPr>
          <w:rFonts w:eastAsia="Times New Roman" w:cs="Times New Roman" w:ascii="Times New Roman" w:hAnsi="Times New Roman"/>
          <w:color w:val="333333"/>
          <w:spacing w:val="-7"/>
          <w:sz w:val="24"/>
          <w:szCs w:val="24"/>
          <w:lang w:eastAsia="ru-RU"/>
        </w:rPr>
        <w:t>разметке деталей, их выделении из заготовки, формообразовании, сборке и </w:t>
      </w:r>
      <w:r>
        <w:rPr>
          <w:rFonts w:eastAsia="Times New Roman" w:cs="Times New Roman" w:ascii="Times New Roman" w:hAnsi="Times New Roman"/>
          <w:color w:val="333333"/>
          <w:spacing w:val="-10"/>
          <w:sz w:val="24"/>
          <w:szCs w:val="24"/>
          <w:lang w:eastAsia="ru-RU"/>
        </w:rPr>
        <w:t>отделке изделия; экономно расходовать используемые материалы;</w:t>
      </w:r>
    </w:p>
    <w:p>
      <w:pPr>
        <w:pStyle w:val="Normal"/>
        <w:shd w:val="clear" w:color="auto" w:fill="FFFFFF"/>
        <w:spacing w:lineRule="atLeast" w:line="273" w:before="0" w:after="0"/>
        <w:ind w:left="10"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применять приёмы рациональной безопасной работы ручными </w:t>
        <w:br/>
      </w:r>
      <w:r>
        <w:rPr>
          <w:rFonts w:eastAsia="Times New Roman" w:cs="Times New Roman" w:ascii="Times New Roman" w:hAnsi="Times New Roman"/>
          <w:color w:val="333333"/>
          <w:spacing w:val="-3"/>
          <w:sz w:val="24"/>
          <w:szCs w:val="24"/>
          <w:lang w:eastAsia="ru-RU"/>
        </w:rPr>
        <w:t>инструментами: чертёжными (линейка, угольник, циркуль), режущими </w:t>
        <w:br/>
      </w:r>
      <w:r>
        <w:rPr>
          <w:rFonts w:eastAsia="Times New Roman" w:cs="Times New Roman" w:ascii="Times New Roman" w:hAnsi="Times New Roman"/>
          <w:color w:val="333333"/>
          <w:sz w:val="24"/>
          <w:szCs w:val="24"/>
          <w:lang w:eastAsia="ru-RU"/>
        </w:rPr>
        <w:t>(ножницы) и колющими (швейная игла);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выполнять символические действия моделирования и преобразования модели </w:t>
        <w:br/>
      </w:r>
      <w:r>
        <w:rPr>
          <w:rFonts w:eastAsia="Times New Roman" w:cs="Times New Roman" w:ascii="Times New Roman" w:hAnsi="Times New Roman"/>
          <w:color w:val="333333"/>
          <w:sz w:val="24"/>
          <w:szCs w:val="24"/>
          <w:lang w:eastAsia="ru-RU"/>
        </w:rPr>
        <w:t>и работать с простейшей технической документацией: распознавать </w:t>
        <w:br/>
      </w:r>
      <w:r>
        <w:rPr>
          <w:rFonts w:eastAsia="Times New Roman" w:cs="Times New Roman" w:ascii="Times New Roman" w:hAnsi="Times New Roman"/>
          <w:color w:val="333333"/>
          <w:spacing w:val="-5"/>
          <w:sz w:val="24"/>
          <w:szCs w:val="24"/>
          <w:lang w:eastAsia="ru-RU"/>
        </w:rPr>
        <w:t>простейшие чертежи и эскизы, читать их и выполнять разметку с опорой на </w:t>
        <w:br/>
      </w:r>
      <w:r>
        <w:rPr>
          <w:rFonts w:eastAsia="Times New Roman" w:cs="Times New Roman" w:ascii="Times New Roman" w:hAnsi="Times New Roman"/>
          <w:color w:val="333333"/>
          <w:spacing w:val="-10"/>
          <w:sz w:val="24"/>
          <w:szCs w:val="24"/>
          <w:lang w:eastAsia="ru-RU"/>
        </w:rPr>
        <w:t>них; изготавливать плоскостные и объёмные изделия по простейшим чертежам, </w:t>
        <w:br/>
      </w:r>
      <w:r>
        <w:rPr>
          <w:rFonts w:eastAsia="Times New Roman" w:cs="Times New Roman" w:ascii="Times New Roman" w:hAnsi="Times New Roman"/>
          <w:color w:val="333333"/>
          <w:sz w:val="24"/>
          <w:szCs w:val="24"/>
          <w:lang w:eastAsia="ru-RU"/>
        </w:rPr>
        <w:t>эскизам, схемам, рисункам.</w:t>
      </w:r>
    </w:p>
    <w:p>
      <w:pPr>
        <w:pStyle w:val="Normal"/>
        <w:shd w:val="clear" w:color="auto" w:fill="FFFFFF"/>
        <w:spacing w:lineRule="atLeast" w:line="273" w:before="0" w:after="150"/>
        <w:ind w:left="70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left="19"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отбирать и выстраивать оптимальную технологическую последовательность </w:t>
        <w:br/>
        <w:t>реализации собственного или предложенного учителем замысла;</w:t>
      </w:r>
    </w:p>
    <w:p>
      <w:pPr>
        <w:pStyle w:val="Normal"/>
        <w:shd w:val="clear" w:color="auto" w:fill="FFFFFF"/>
        <w:spacing w:lineRule="atLeast" w:line="273" w:before="0" w:after="150"/>
        <w:ind w:lef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прогнозировать конечный практический результат и самостоятельно </w:t>
        <w:br/>
      </w:r>
      <w:r>
        <w:rPr>
          <w:rFonts w:eastAsia="Times New Roman" w:cs="Times New Roman" w:ascii="Times New Roman" w:hAnsi="Times New Roman"/>
          <w:color w:val="333333"/>
          <w:spacing w:val="-9"/>
          <w:sz w:val="24"/>
          <w:szCs w:val="24"/>
          <w:lang w:eastAsia="ru-RU"/>
        </w:rPr>
        <w:t>комбинировать художественные технологии в соответствии с конструктивной </w:t>
        <w:br/>
      </w:r>
      <w:r>
        <w:rPr>
          <w:rFonts w:eastAsia="Times New Roman" w:cs="Times New Roman" w:ascii="Times New Roman" w:hAnsi="Times New Roman"/>
          <w:color w:val="333333"/>
          <w:sz w:val="24"/>
          <w:szCs w:val="24"/>
          <w:lang w:eastAsia="ru-RU"/>
        </w:rPr>
        <w:t>или декоративно-художественной задачей.</w:t>
      </w:r>
    </w:p>
    <w:p>
      <w:pPr>
        <w:pStyle w:val="Normal"/>
        <w:shd w:val="clear" w:color="auto" w:fill="FFFFFF"/>
        <w:spacing w:lineRule="atLeast" w:line="273" w:before="0" w:after="0"/>
        <w:ind w:left="24" w:right="4301"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Конструирование и моделирование </w:t>
        <w:br/>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left="142"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анализировать устройство изделия: выделять детали, их форму, определять </w:t>
      </w:r>
      <w:r>
        <w:rPr>
          <w:rFonts w:eastAsia="Times New Roman" w:cs="Times New Roman" w:ascii="Times New Roman" w:hAnsi="Times New Roman"/>
          <w:color w:val="333333"/>
          <w:sz w:val="24"/>
          <w:szCs w:val="24"/>
          <w:lang w:eastAsia="ru-RU"/>
        </w:rPr>
        <w:t>взаимное расположение, виды соединения деталей;</w:t>
      </w:r>
    </w:p>
    <w:p>
      <w:pPr>
        <w:pStyle w:val="Normal"/>
        <w:shd w:val="clear" w:color="auto" w:fill="FFFFFF"/>
        <w:spacing w:lineRule="atLeast" w:line="273" w:before="0" w:after="150"/>
        <w:ind w:left="14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решать простейшие задачи конструктивного характера по изменению вида и </w:t>
      </w:r>
      <w:r>
        <w:rPr>
          <w:rFonts w:eastAsia="Times New Roman" w:cs="Times New Roman" w:ascii="Times New Roman" w:hAnsi="Times New Roman"/>
          <w:color w:val="333333"/>
          <w:spacing w:val="-6"/>
          <w:sz w:val="24"/>
          <w:szCs w:val="24"/>
          <w:lang w:eastAsia="ru-RU"/>
        </w:rPr>
        <w:t>способа соединения деталей: на достраивание, придание новых свойств </w:t>
      </w:r>
      <w:r>
        <w:rPr>
          <w:rFonts w:eastAsia="Times New Roman" w:cs="Times New Roman" w:ascii="Times New Roman" w:hAnsi="Times New Roman"/>
          <w:color w:val="333333"/>
          <w:spacing w:val="-10"/>
          <w:sz w:val="24"/>
          <w:szCs w:val="24"/>
          <w:lang w:eastAsia="ru-RU"/>
        </w:rPr>
        <w:t>конструкции, а также другие доступные и сходные по сложности задачи;</w:t>
      </w:r>
    </w:p>
    <w:p>
      <w:pPr>
        <w:pStyle w:val="Normal"/>
        <w:shd w:val="clear" w:color="auto" w:fill="FFFFFF"/>
        <w:spacing w:lineRule="atLeast" w:line="273" w:before="0" w:after="0"/>
        <w:ind w:left="142"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изготавливать несложные конструкции изделий по рисунку, простейшему </w:t>
      </w:r>
      <w:r>
        <w:rPr>
          <w:rFonts w:eastAsia="Times New Roman" w:cs="Times New Roman" w:ascii="Times New Roman" w:hAnsi="Times New Roman"/>
          <w:color w:val="333333"/>
          <w:spacing w:val="-10"/>
          <w:sz w:val="24"/>
          <w:szCs w:val="24"/>
          <w:lang w:eastAsia="ru-RU"/>
        </w:rPr>
        <w:t>чертежу или эскизу, образцу и доступным заданным условиям.</w:t>
      </w:r>
    </w:p>
    <w:p>
      <w:pPr>
        <w:pStyle w:val="Normal"/>
        <w:shd w:val="clear" w:color="auto" w:fill="FFFFFF"/>
        <w:spacing w:lineRule="atLeast" w:line="273" w:before="0" w:after="150"/>
        <w:ind w:left="72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0"/>
        <w:ind w:left="2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соотносить объёмную конструкцию, основанную на правильных </w:t>
        <w:br/>
      </w:r>
      <w:r>
        <w:rPr>
          <w:rFonts w:eastAsia="Times New Roman" w:cs="Times New Roman" w:ascii="Times New Roman" w:hAnsi="Times New Roman"/>
          <w:color w:val="333333"/>
          <w:sz w:val="24"/>
          <w:szCs w:val="24"/>
          <w:lang w:eastAsia="ru-RU"/>
        </w:rPr>
        <w:t>геометрических формах, с изображениями их развёрток;</w:t>
      </w:r>
    </w:p>
    <w:p>
      <w:pPr>
        <w:pStyle w:val="Normal"/>
        <w:shd w:val="clear" w:color="auto" w:fill="FFFFFF"/>
        <w:spacing w:lineRule="atLeast" w:line="273" w:before="0" w:after="0"/>
        <w:ind w:left="14"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создавать мысленный образ конструкции с целью решения определённой </w:t>
        <w:br/>
      </w:r>
      <w:r>
        <w:rPr>
          <w:rFonts w:eastAsia="Times New Roman" w:cs="Times New Roman" w:ascii="Times New Roman" w:hAnsi="Times New Roman"/>
          <w:color w:val="333333"/>
          <w:spacing w:val="-1"/>
          <w:sz w:val="24"/>
          <w:szCs w:val="24"/>
          <w:lang w:eastAsia="ru-RU"/>
        </w:rPr>
        <w:t>конструкторской задачи или передачи определённой художественно- </w:t>
        <w:br/>
      </w:r>
      <w:r>
        <w:rPr>
          <w:rFonts w:eastAsia="Times New Roman" w:cs="Times New Roman" w:ascii="Times New Roman" w:hAnsi="Times New Roman"/>
          <w:color w:val="333333"/>
          <w:spacing w:val="-10"/>
          <w:sz w:val="24"/>
          <w:szCs w:val="24"/>
          <w:lang w:eastAsia="ru-RU"/>
        </w:rPr>
        <w:t>эстетической информации, воплощать этот образ в материале.</w:t>
      </w:r>
    </w:p>
    <w:p>
      <w:pPr>
        <w:pStyle w:val="Normal"/>
        <w:shd w:val="clear" w:color="auto" w:fill="FFFFFF"/>
        <w:spacing w:lineRule="atLeast" w:line="273" w:before="0" w:after="0"/>
        <w:ind w:left="715" w:right="4838" w:hanging="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Практика работы на компьютере </w:t>
        <w:br/>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3"/>
          <w:sz w:val="24"/>
          <w:szCs w:val="24"/>
          <w:lang w:eastAsia="ru-RU"/>
        </w:rPr>
        <w:t>соблюдать безопасные приёмы труда, пользоваться персональным </w:t>
        <w:br/>
      </w:r>
      <w:r>
        <w:rPr>
          <w:rFonts w:eastAsia="Times New Roman" w:cs="Times New Roman" w:ascii="Times New Roman" w:hAnsi="Times New Roman"/>
          <w:color w:val="333333"/>
          <w:spacing w:val="-4"/>
          <w:sz w:val="24"/>
          <w:szCs w:val="24"/>
          <w:lang w:eastAsia="ru-RU"/>
        </w:rPr>
        <w:t>компьютером для воспроизведения и поиска необходимой информации в </w:t>
        <w:br/>
      </w:r>
      <w:r>
        <w:rPr>
          <w:rFonts w:eastAsia="Times New Roman" w:cs="Times New Roman" w:ascii="Times New Roman" w:hAnsi="Times New Roman"/>
          <w:color w:val="333333"/>
          <w:spacing w:val="-11"/>
          <w:sz w:val="24"/>
          <w:szCs w:val="24"/>
          <w:lang w:eastAsia="ru-RU"/>
        </w:rPr>
        <w:t>ресурсе компьютера, для решения доступных конструкторско-технологических </w:t>
        <w:br/>
      </w:r>
      <w:r>
        <w:rPr>
          <w:rFonts w:eastAsia="Times New Roman" w:cs="Times New Roman" w:ascii="Times New Roman" w:hAnsi="Times New Roman"/>
          <w:color w:val="333333"/>
          <w:sz w:val="24"/>
          <w:szCs w:val="24"/>
          <w:lang w:eastAsia="ru-RU"/>
        </w:rPr>
        <w:t>задач;</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использовать простейшие приёмы работы с готовыми электронными </w:t>
        <w:br/>
      </w:r>
      <w:r>
        <w:rPr>
          <w:rFonts w:eastAsia="Times New Roman" w:cs="Times New Roman" w:ascii="Times New Roman" w:hAnsi="Times New Roman"/>
          <w:color w:val="333333"/>
          <w:spacing w:val="-10"/>
          <w:sz w:val="24"/>
          <w:szCs w:val="24"/>
          <w:lang w:eastAsia="ru-RU"/>
        </w:rPr>
        <w:t>ресурсами: активировать, читать информацию, выполнять задания;</w:t>
      </w:r>
    </w:p>
    <w:p>
      <w:pPr>
        <w:pStyle w:val="Normal"/>
        <w:shd w:val="clear" w:color="auto" w:fill="FFFFFF"/>
        <w:spacing w:lineRule="atLeast" w:line="273" w:before="0" w:after="15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создавать небольшие тексты, использовать рисунки из ресурса компьютера, </w:t>
        <w:br/>
      </w:r>
      <w:r>
        <w:rPr>
          <w:rFonts w:eastAsia="Times New Roman" w:cs="Times New Roman" w:ascii="Times New Roman" w:hAnsi="Times New Roman"/>
          <w:color w:val="333333"/>
          <w:sz w:val="24"/>
          <w:szCs w:val="24"/>
          <w:lang w:eastAsia="ru-RU"/>
        </w:rPr>
        <w:t>программы </w:t>
      </w:r>
      <w:r>
        <w:rPr>
          <w:rFonts w:eastAsia="Times New Roman" w:cs="Times New Roman" w:ascii="Times New Roman" w:hAnsi="Times New Roman"/>
          <w:color w:val="333333"/>
          <w:sz w:val="24"/>
          <w:szCs w:val="24"/>
          <w:lang w:val="en-US" w:eastAsia="ru-RU"/>
        </w:rPr>
        <w:t>Word</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color w:val="333333"/>
          <w:sz w:val="24"/>
          <w:szCs w:val="24"/>
          <w:lang w:val="en-US" w:eastAsia="ru-RU"/>
        </w:rPr>
        <w:t>Power Point</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Выпускник получит возможность научиться:</w:t>
      </w:r>
    </w:p>
    <w:p>
      <w:pPr>
        <w:pStyle w:val="Normal"/>
        <w:shd w:val="clear" w:color="auto" w:fill="FFFFFF"/>
        <w:spacing w:lineRule="atLeast" w:line="273" w:before="0" w:after="150"/>
        <w:ind w:righ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пользоваться доступными приёмами работы с готовой текстовой, визуальной, </w:t>
        <w:br/>
      </w:r>
      <w:r>
        <w:rPr>
          <w:rFonts w:eastAsia="Times New Roman" w:cs="Times New Roman" w:ascii="Times New Roman" w:hAnsi="Times New Roman"/>
          <w:color w:val="333333"/>
          <w:spacing w:val="-10"/>
          <w:sz w:val="24"/>
          <w:szCs w:val="24"/>
          <w:lang w:eastAsia="ru-RU"/>
        </w:rPr>
        <w:t>звуковой информацией в сети Интернет, а также познакомится с доступными </w:t>
        <w:br/>
      </w:r>
      <w:r>
        <w:rPr>
          <w:rFonts w:eastAsia="Times New Roman" w:cs="Times New Roman" w:ascii="Times New Roman" w:hAnsi="Times New Roman"/>
          <w:color w:val="333333"/>
          <w:sz w:val="24"/>
          <w:szCs w:val="24"/>
          <w:lang w:eastAsia="ru-RU"/>
        </w:rPr>
        <w:t>способами её получения, хранения, переработки.</w:t>
      </w:r>
    </w:p>
    <w:p>
      <w:pPr>
        <w:pStyle w:val="Normal"/>
        <w:shd w:val="clear" w:color="auto" w:fill="FFFFFF"/>
        <w:spacing w:lineRule="atLeast" w:line="273" w:before="5" w:after="0"/>
        <w:ind w:left="10" w:hanging="0"/>
        <w:jc w:val="both"/>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pacing w:val="-11"/>
          <w:sz w:val="28"/>
          <w:szCs w:val="28"/>
          <w:lang w:eastAsia="ru-RU"/>
        </w:rPr>
        <w:t>Физическая культура</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4"/>
          <w:sz w:val="24"/>
          <w:szCs w:val="24"/>
          <w:lang w:eastAsia="ru-RU"/>
        </w:rPr>
        <w:t>(для обучающихся, не имеющих противопоказаний для занятий физической</w:t>
      </w:r>
    </w:p>
    <w:p>
      <w:pPr>
        <w:pStyle w:val="Normal"/>
        <w:shd w:val="clear" w:color="auto" w:fill="FFFFFF"/>
        <w:spacing w:lineRule="atLeast" w:line="273" w:before="0" w:after="150"/>
        <w:ind w:lef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культурой или существенных ограничений по нагрузке)</w:t>
      </w:r>
    </w:p>
    <w:p>
      <w:pPr>
        <w:pStyle w:val="Normal"/>
        <w:shd w:val="clear" w:color="auto" w:fill="FFFFFF"/>
        <w:spacing w:lineRule="atLeast" w:line="273" w:before="0" w:after="150"/>
        <w:ind w:left="10"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 результате  обучения обучающиеся на ступени начального общего </w:t>
      </w:r>
      <w:r>
        <w:rPr>
          <w:rFonts w:eastAsia="Times New Roman" w:cs="Times New Roman" w:ascii="Times New Roman" w:hAnsi="Times New Roman"/>
          <w:color w:val="333333"/>
          <w:sz w:val="24"/>
          <w:szCs w:val="24"/>
          <w:lang w:eastAsia="ru-RU"/>
        </w:rPr>
        <w:t>образования:</w:t>
      </w:r>
    </w:p>
    <w:p>
      <w:pPr>
        <w:pStyle w:val="Normal"/>
        <w:shd w:val="clear" w:color="auto" w:fill="FFFFFF"/>
        <w:spacing w:lineRule="atLeast" w:line="273" w:before="0" w:after="150"/>
        <w:ind w:righ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начнут понимать значение занятий физической культурой для укрепления </w:t>
        <w:br/>
        <w:t>здоровья, физического развития и физической подготовленности, для трудовой </w:t>
        <w:br/>
      </w:r>
      <w:r>
        <w:rPr>
          <w:rFonts w:eastAsia="Times New Roman" w:cs="Times New Roman" w:ascii="Times New Roman" w:hAnsi="Times New Roman"/>
          <w:color w:val="333333"/>
          <w:sz w:val="24"/>
          <w:szCs w:val="24"/>
          <w:lang w:eastAsia="ru-RU"/>
        </w:rPr>
        <w:t>деятельности, военной практики;</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начнут осознанно использовать знания, полученные в курсе «Физическая </w:t>
      </w:r>
      <w:r>
        <w:rPr>
          <w:rFonts w:eastAsia="Times New Roman" w:cs="Times New Roman" w:ascii="Times New Roman" w:hAnsi="Times New Roman"/>
          <w:color w:val="333333"/>
          <w:spacing w:val="-2"/>
          <w:sz w:val="24"/>
          <w:szCs w:val="24"/>
          <w:lang w:eastAsia="ru-RU"/>
        </w:rPr>
        <w:t>культура», при планировании и соблюдении режима дня, выполнении </w:t>
      </w:r>
      <w:r>
        <w:rPr>
          <w:rFonts w:eastAsia="Times New Roman" w:cs="Times New Roman" w:ascii="Times New Roman" w:hAnsi="Times New Roman"/>
          <w:color w:val="333333"/>
          <w:spacing w:val="-10"/>
          <w:sz w:val="24"/>
          <w:szCs w:val="24"/>
          <w:lang w:eastAsia="ru-RU"/>
        </w:rPr>
        <w:t>физических упражнений и во время подвижных игр на досуге;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w:t>
      </w:r>
      <w:r>
        <w:rPr>
          <w:rFonts w:eastAsia="Times New Roman" w:cs="Times New Roman" w:ascii="Times New Roman" w:hAnsi="Times New Roman"/>
          <w:color w:val="333333"/>
          <w:sz w:val="24"/>
          <w:szCs w:val="24"/>
          <w:lang w:eastAsia="ru-RU"/>
        </w:rPr>
        <w:t>проведения простейших закаливающих процедур.</w:t>
      </w:r>
    </w:p>
    <w:p>
      <w:pPr>
        <w:pStyle w:val="Normal"/>
        <w:shd w:val="clear" w:color="auto" w:fill="FFFFFF"/>
        <w:spacing w:lineRule="atLeast" w:line="273" w:before="0" w:after="150"/>
        <w:ind w:left="7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3"/>
          <w:sz w:val="24"/>
          <w:szCs w:val="24"/>
          <w:lang w:eastAsia="ru-RU"/>
        </w:rPr>
        <w:t>Обучающиеся:</w:t>
      </w:r>
    </w:p>
    <w:p>
      <w:pPr>
        <w:pStyle w:val="Normal"/>
        <w:shd w:val="clear" w:color="auto" w:fill="FFFFFF"/>
        <w:spacing w:lineRule="atLeast" w:line="273" w:before="0" w:after="0"/>
        <w:ind w:left="10"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освоят первичные навыки и умения по организации и проведению утренней </w:t>
        <w:br/>
        <w:t>зарядки, физкультурно-оздоровительных мероприятий в течение учебного дня, </w:t>
        <w:br/>
        <w:t>во время подвижных игр в помещении и на открытом воздухе;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научатся составлять комплексы оздоровительных и общеразвивающих </w:t>
        <w:br/>
      </w:r>
      <w:r>
        <w:rPr>
          <w:rFonts w:eastAsia="Times New Roman" w:cs="Times New Roman" w:ascii="Times New Roman" w:hAnsi="Times New Roman"/>
          <w:color w:val="333333"/>
          <w:spacing w:val="-11"/>
          <w:sz w:val="24"/>
          <w:szCs w:val="24"/>
          <w:lang w:eastAsia="ru-RU"/>
        </w:rPr>
        <w:t>упражнений, использовать простейший спортивный инвентарь и оборудование;</w:t>
      </w:r>
    </w:p>
    <w:p>
      <w:pPr>
        <w:pStyle w:val="Normal"/>
        <w:shd w:val="clear" w:color="auto" w:fill="FFFFFF"/>
        <w:spacing w:lineRule="atLeast" w:line="273" w:before="0" w:after="0"/>
        <w:ind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w:t>
      </w:r>
      <w:r>
        <w:rPr>
          <w:rFonts w:eastAsia="Times New Roman" w:cs="Times New Roman" w:ascii="Times New Roman" w:hAnsi="Times New Roman"/>
          <w:color w:val="333333"/>
          <w:sz w:val="24"/>
          <w:szCs w:val="24"/>
          <w:lang w:eastAsia="ru-RU"/>
        </w:rPr>
        <w:t>проведения занятий;</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4"/>
          <w:sz w:val="24"/>
          <w:szCs w:val="24"/>
          <w:lang w:eastAsia="ru-RU"/>
        </w:rPr>
        <w:t>научатся наблюдать за изменением собственного роста, массы тела и </w:t>
      </w:r>
      <w:r>
        <w:rPr>
          <w:rFonts w:eastAsia="Times New Roman" w:cs="Times New Roman" w:ascii="Times New Roman" w:hAnsi="Times New Roman"/>
          <w:color w:val="333333"/>
          <w:spacing w:val="-8"/>
          <w:sz w:val="24"/>
          <w:szCs w:val="24"/>
          <w:lang w:eastAsia="ru-RU"/>
        </w:rPr>
        <w:t>показателей развития основных физических качеств; оценивать величину </w:t>
      </w:r>
      <w:r>
        <w:rPr>
          <w:rFonts w:eastAsia="Times New Roman" w:cs="Times New Roman" w:ascii="Times New Roman" w:hAnsi="Times New Roman"/>
          <w:color w:val="333333"/>
          <w:spacing w:val="-10"/>
          <w:sz w:val="24"/>
          <w:szCs w:val="24"/>
          <w:lang w:eastAsia="ru-RU"/>
        </w:rPr>
        <w:t xml:space="preserve">физической нагрузки по частоте пульса во время выполнения физических </w:t>
      </w:r>
      <w:r>
        <w:rPr>
          <w:rFonts w:eastAsia="Times New Roman" w:cs="Times New Roman" w:ascii="Times New Roman" w:hAnsi="Times New Roman"/>
          <w:color w:val="333333"/>
          <w:sz w:val="24"/>
          <w:szCs w:val="24"/>
          <w:lang w:eastAsia="ru-RU"/>
        </w:rPr>
        <w:t>упражнений;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w:t>
      </w:r>
      <w:r>
        <w:rPr>
          <w:rFonts w:eastAsia="Times New Roman" w:cs="Times New Roman" w:ascii="Times New Roman" w:hAnsi="Times New Roman"/>
          <w:color w:val="333333"/>
          <w:sz w:val="24"/>
          <w:szCs w:val="24"/>
          <w:lang w:eastAsia="ru-RU"/>
        </w:rPr>
        <w:t>систем дыхания и кровообращения;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приобретут жизненно важные двигательные навыки и умения, необходимые </w:t>
      </w:r>
      <w:r>
        <w:rPr>
          <w:rFonts w:eastAsia="Times New Roman" w:cs="Times New Roman" w:ascii="Times New Roman" w:hAnsi="Times New Roman"/>
          <w:color w:val="333333"/>
          <w:spacing w:val="-6"/>
          <w:sz w:val="24"/>
          <w:szCs w:val="24"/>
          <w:lang w:eastAsia="ru-RU"/>
        </w:rPr>
        <w:t>для жизнедеятельности каждого человека: бегать и прыгать различными </w:t>
      </w:r>
      <w:r>
        <w:rPr>
          <w:rFonts w:eastAsia="Times New Roman" w:cs="Times New Roman" w:ascii="Times New Roman" w:hAnsi="Times New Roman"/>
          <w:color w:val="333333"/>
          <w:spacing w:val="-8"/>
          <w:sz w:val="24"/>
          <w:szCs w:val="24"/>
          <w:lang w:eastAsia="ru-RU"/>
        </w:rPr>
        <w:t>способами; метать и бросать мячи; лазать и перелезать через препятствия; </w:t>
      </w:r>
      <w:r>
        <w:rPr>
          <w:rFonts w:eastAsia="Times New Roman" w:cs="Times New Roman" w:ascii="Times New Roman" w:hAnsi="Times New Roman"/>
          <w:color w:val="333333"/>
          <w:spacing w:val="-5"/>
          <w:sz w:val="24"/>
          <w:szCs w:val="24"/>
          <w:lang w:eastAsia="ru-RU"/>
        </w:rPr>
        <w:t>выполнять акробатические и гимнастические упражнения, простейшие </w:t>
      </w:r>
      <w:r>
        <w:rPr>
          <w:rFonts w:eastAsia="Times New Roman" w:cs="Times New Roman" w:ascii="Times New Roman" w:hAnsi="Times New Roman"/>
          <w:color w:val="333333"/>
          <w:spacing w:val="-9"/>
          <w:sz w:val="24"/>
          <w:szCs w:val="24"/>
          <w:lang w:eastAsia="ru-RU"/>
        </w:rPr>
        <w:t>комбинации; передвигаться на лыжах (в снежных районах России) и плавать </w:t>
      </w:r>
      <w:r>
        <w:rPr>
          <w:rFonts w:eastAsia="Times New Roman" w:cs="Times New Roman" w:ascii="Times New Roman" w:hAnsi="Times New Roman"/>
          <w:color w:val="333333"/>
          <w:spacing w:val="-3"/>
          <w:sz w:val="24"/>
          <w:szCs w:val="24"/>
          <w:lang w:eastAsia="ru-RU"/>
        </w:rPr>
        <w:t>простейшими способами; будут демонстрировать постоянный прирост </w:t>
      </w:r>
      <w:r>
        <w:rPr>
          <w:rFonts w:eastAsia="Times New Roman" w:cs="Times New Roman" w:ascii="Times New Roman" w:hAnsi="Times New Roman"/>
          <w:color w:val="333333"/>
          <w:sz w:val="24"/>
          <w:szCs w:val="24"/>
          <w:lang w:eastAsia="ru-RU"/>
        </w:rPr>
        <w:t>показателей развития основных физических качеств;</w:t>
      </w:r>
    </w:p>
    <w:p>
      <w:pPr>
        <w:pStyle w:val="Normal"/>
        <w:shd w:val="clear" w:color="auto" w:fill="FFFFFF"/>
        <w:spacing w:lineRule="atLeast" w:line="273" w:before="0" w:after="0"/>
        <w:ind w:left="10"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освоят навыки организации и проведения подвижных игр, элементы и </w:t>
        <w:br/>
      </w:r>
      <w:r>
        <w:rPr>
          <w:rFonts w:eastAsia="Times New Roman" w:cs="Times New Roman" w:ascii="Times New Roman" w:hAnsi="Times New Roman"/>
          <w:color w:val="333333"/>
          <w:spacing w:val="-5"/>
          <w:sz w:val="24"/>
          <w:szCs w:val="24"/>
          <w:lang w:eastAsia="ru-RU"/>
        </w:rPr>
        <w:t>простейшие технические действия игр в футбол, баскетбол и волейбол; в </w:t>
        <w:br/>
      </w:r>
      <w:r>
        <w:rPr>
          <w:rFonts w:eastAsia="Times New Roman" w:cs="Times New Roman" w:ascii="Times New Roman" w:hAnsi="Times New Roman"/>
          <w:color w:val="333333"/>
          <w:spacing w:val="-11"/>
          <w:sz w:val="24"/>
          <w:szCs w:val="24"/>
          <w:lang w:eastAsia="ru-RU"/>
        </w:rPr>
        <w:t>процессе игровой и соревновательной деятельности будут использовать навыки </w:t>
        <w:br/>
      </w:r>
      <w:r>
        <w:rPr>
          <w:rFonts w:eastAsia="Times New Roman" w:cs="Times New Roman" w:ascii="Times New Roman" w:hAnsi="Times New Roman"/>
          <w:color w:val="333333"/>
          <w:sz w:val="24"/>
          <w:szCs w:val="24"/>
          <w:lang w:eastAsia="ru-RU"/>
        </w:rPr>
        <w:t>коллективного общения и взаимодействия.</w:t>
      </w:r>
    </w:p>
    <w:p>
      <w:pPr>
        <w:pStyle w:val="Normal"/>
        <w:shd w:val="clear" w:color="auto" w:fill="FFFFFF"/>
        <w:spacing w:lineRule="atLeast" w:line="273" w:before="5" w:after="0"/>
        <w:ind w:left="706" w:right="4838" w:hanging="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12"/>
          <w:sz w:val="24"/>
          <w:szCs w:val="24"/>
          <w:lang w:eastAsia="ru-RU"/>
        </w:rPr>
        <w:t>Знания о физической культуре</w:t>
      </w:r>
    </w:p>
    <w:p>
      <w:pPr>
        <w:pStyle w:val="Normal"/>
        <w:shd w:val="clear" w:color="auto" w:fill="FFFFFF"/>
        <w:spacing w:lineRule="atLeast" w:line="273" w:before="5" w:after="0"/>
        <w:ind w:left="706" w:right="4838" w:hanging="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ориентироваться   в   понятиях   «физическая    культура»,    «режим   дня»; </w:t>
        <w:br/>
      </w:r>
      <w:r>
        <w:rPr>
          <w:rFonts w:eastAsia="Times New Roman" w:cs="Times New Roman" w:ascii="Times New Roman" w:hAnsi="Times New Roman"/>
          <w:color w:val="333333"/>
          <w:spacing w:val="-5"/>
          <w:sz w:val="24"/>
          <w:szCs w:val="24"/>
          <w:lang w:eastAsia="ru-RU"/>
        </w:rPr>
        <w:t>характеризовать  роль   и  значение  утренней  зарядки,   физкультминуток  и </w:t>
        <w:br/>
      </w:r>
      <w:r>
        <w:rPr>
          <w:rFonts w:eastAsia="Times New Roman" w:cs="Times New Roman" w:ascii="Times New Roman" w:hAnsi="Times New Roman"/>
          <w:color w:val="333333"/>
          <w:spacing w:val="-8"/>
          <w:sz w:val="24"/>
          <w:szCs w:val="24"/>
          <w:lang w:eastAsia="ru-RU"/>
        </w:rPr>
        <w:t>физкультпауз, уроков физической культуры, закаливания, прогулок на свежем </w:t>
        <w:br/>
      </w:r>
      <w:r>
        <w:rPr>
          <w:rFonts w:eastAsia="Times New Roman" w:cs="Times New Roman" w:ascii="Times New Roman" w:hAnsi="Times New Roman"/>
          <w:color w:val="333333"/>
          <w:spacing w:val="-10"/>
          <w:sz w:val="24"/>
          <w:szCs w:val="24"/>
          <w:lang w:eastAsia="ru-RU"/>
        </w:rPr>
        <w:t>воздухе, подвижных игр, занятий спортом для укрепления здоровья, развития </w:t>
        <w:br/>
      </w:r>
      <w:r>
        <w:rPr>
          <w:rFonts w:eastAsia="Times New Roman" w:cs="Times New Roman" w:ascii="Times New Roman" w:hAnsi="Times New Roman"/>
          <w:color w:val="333333"/>
          <w:sz w:val="24"/>
          <w:szCs w:val="24"/>
          <w:lang w:eastAsia="ru-RU"/>
        </w:rPr>
        <w:t>основных систем организма;</w:t>
      </w:r>
    </w:p>
    <w:p>
      <w:pPr>
        <w:pStyle w:val="Normal"/>
        <w:shd w:val="clear" w:color="auto" w:fill="FFFFFF"/>
        <w:spacing w:lineRule="atLeast" w:line="273" w:before="0" w:after="15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3"/>
          <w:sz w:val="24"/>
          <w:szCs w:val="24"/>
          <w:lang w:eastAsia="ru-RU"/>
        </w:rPr>
        <w:t>раскрывать на примерах (из истории, в том числе родного края, или из </w:t>
        <w:br/>
      </w:r>
      <w:r>
        <w:rPr>
          <w:rFonts w:eastAsia="Times New Roman" w:cs="Times New Roman" w:ascii="Times New Roman" w:hAnsi="Times New Roman"/>
          <w:color w:val="333333"/>
          <w:spacing w:val="-10"/>
          <w:sz w:val="24"/>
          <w:szCs w:val="24"/>
          <w:lang w:eastAsia="ru-RU"/>
        </w:rPr>
        <w:t>личного опыта) положительное влияние занятий физической культурой на </w:t>
        <w:br/>
      </w:r>
      <w:r>
        <w:rPr>
          <w:rFonts w:eastAsia="Times New Roman" w:cs="Times New Roman" w:ascii="Times New Roman" w:hAnsi="Times New Roman"/>
          <w:color w:val="333333"/>
          <w:sz w:val="24"/>
          <w:szCs w:val="24"/>
          <w:lang w:eastAsia="ru-RU"/>
        </w:rPr>
        <w:t>физическое, личностное и социальное развитие;</w:t>
      </w:r>
    </w:p>
    <w:p>
      <w:pPr>
        <w:pStyle w:val="Normal"/>
        <w:shd w:val="clear" w:color="auto" w:fill="FFFFFF"/>
        <w:spacing w:lineRule="atLeast" w:line="273" w:before="0" w:after="150"/>
        <w:ind w:left="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ориентироваться в понятии «физическая подготовка», характеризовать </w:t>
        <w:br/>
        <w:t>основные физические качества (силу, быстроту, выносливость, координацию, </w:t>
        <w:br/>
        <w:t>гибкость) и различать их между собой;</w:t>
      </w:r>
    </w:p>
    <w:p>
      <w:pPr>
        <w:pStyle w:val="Normal"/>
        <w:shd w:val="clear" w:color="auto" w:fill="FFFFFF"/>
        <w:spacing w:lineRule="atLeast" w:line="273" w:before="0" w:after="150"/>
        <w:ind w:lef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организовывать места занятий физическими упражнениями и подвижными </w:t>
        <w:br/>
        <w:t>играми (как в помещении, так и на открытом воздухе), соблюдать правила </w:t>
        <w:br/>
        <w:t>поведения и предупреждения травматизма во время занятий физическими </w:t>
        <w:br/>
        <w:t>упражнениями.</w:t>
      </w:r>
    </w:p>
    <w:p>
      <w:pPr>
        <w:pStyle w:val="Normal"/>
        <w:shd w:val="clear" w:color="auto" w:fill="FFFFFF"/>
        <w:spacing w:lineRule="atLeast" w:line="273" w:before="0" w:after="150"/>
        <w:ind w:left="71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Выпускник получит возможность научиться: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выявлять связь занятий физической культурой с трудовой и оборонной деятельностью;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w:t>
      </w:r>
      <w:r>
        <w:rPr>
          <w:rFonts w:eastAsia="Times New Roman" w:cs="Times New Roman" w:ascii="Times New Roman" w:hAnsi="Times New Roman"/>
          <w:color w:val="333333"/>
          <w:spacing w:val="-1"/>
          <w:sz w:val="24"/>
          <w:szCs w:val="24"/>
          <w:lang w:eastAsia="ru-RU"/>
        </w:rPr>
        <w:t>внешкольной деятельности, показателей своего здоровья, физического развития </w:t>
      </w:r>
      <w:r>
        <w:rPr>
          <w:rFonts w:eastAsia="Times New Roman" w:cs="Times New Roman" w:ascii="Times New Roman" w:hAnsi="Times New Roman"/>
          <w:color w:val="333333"/>
          <w:sz w:val="24"/>
          <w:szCs w:val="24"/>
          <w:lang w:eastAsia="ru-RU"/>
        </w:rPr>
        <w:t>и физической подготовленности.</w:t>
      </w:r>
    </w:p>
    <w:p>
      <w:pPr>
        <w:pStyle w:val="Normal"/>
        <w:shd w:val="clear" w:color="auto" w:fill="FFFFFF"/>
        <w:spacing w:lineRule="atLeast" w:line="273" w:before="0" w:after="0"/>
        <w:ind w:left="710" w:right="3898" w:hanging="696"/>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3"/>
          <w:sz w:val="24"/>
          <w:szCs w:val="24"/>
          <w:lang w:eastAsia="ru-RU"/>
        </w:rPr>
        <w:t>Способы физкультурной деятельности </w:t>
        <w:br/>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отбирать и выполнять комплексы упражнений для утренней зарядки и </w:t>
      </w:r>
      <w:r>
        <w:rPr>
          <w:rFonts w:eastAsia="Times New Roman" w:cs="Times New Roman" w:ascii="Times New Roman" w:hAnsi="Times New Roman"/>
          <w:color w:val="333333"/>
          <w:spacing w:val="-1"/>
          <w:sz w:val="24"/>
          <w:szCs w:val="24"/>
          <w:lang w:eastAsia="ru-RU"/>
        </w:rPr>
        <w:t>физкультминуток в соответствии с изученными правилами;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w:t>
      </w:r>
      <w:r>
        <w:rPr>
          <w:rFonts w:eastAsia="Times New Roman" w:cs="Times New Roman" w:ascii="Times New Roman" w:hAnsi="Times New Roman"/>
          <w:color w:val="333333"/>
          <w:spacing w:val="-1"/>
          <w:sz w:val="24"/>
          <w:szCs w:val="24"/>
          <w:lang w:eastAsia="ru-RU"/>
        </w:rPr>
        <w:t>рекреации), соблюдать правила взаимодействия с игроками;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измерять показатели физического развития (рост, масса)</w:t>
      </w:r>
    </w:p>
    <w:p>
      <w:pPr>
        <w:pStyle w:val="Normal"/>
        <w:shd w:val="clear" w:color="auto" w:fill="FFFFFF"/>
        <w:spacing w:lineRule="atLeast" w:line="273" w:before="0" w:after="150"/>
        <w:ind w:left="19"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 физической подготовленности (сила, быстрота, выносливость, гибкость), вести систематические наблюдения за их динамикой. Выпускник получит возможность научиться:</w:t>
      </w:r>
    </w:p>
    <w:p>
      <w:pPr>
        <w:pStyle w:val="Normal"/>
        <w:shd w:val="clear" w:color="auto" w:fill="FFFFFF"/>
        <w:spacing w:lineRule="atLeast" w:line="273" w:before="0" w:after="0"/>
        <w:ind w:left="10"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вести тетрадь по физической культуре с записями режима дня, комплексов </w:t>
        <w:br/>
        <w:t>утренней гимнастики, физкультминуток, общеразвивающих упражнений для </w:t>
        <w:br/>
        <w:t>индивидуальных занятий, результатов наблюдений за динамикой основных </w:t>
        <w:br/>
        <w:t>показателей физического развития и физической подготовленности;</w:t>
      </w:r>
    </w:p>
    <w:p>
      <w:pPr>
        <w:pStyle w:val="Normal"/>
        <w:shd w:val="clear" w:color="auto" w:fill="FFFFFF"/>
        <w:spacing w:lineRule="atLeast" w:line="273" w:before="0" w:after="0"/>
        <w:ind w:left="10" w:right="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целенаправленно отбирать физические упражнения для индивидуальных </w:t>
        <w:br/>
        <w:t>занятий по развитию физических качеств;</w:t>
      </w:r>
    </w:p>
    <w:p>
      <w:pPr>
        <w:pStyle w:val="Normal"/>
        <w:shd w:val="clear" w:color="auto" w:fill="FFFFFF"/>
        <w:spacing w:lineRule="atLeast" w:line="273" w:before="0" w:after="0"/>
        <w:ind w:left="5"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выполнять простейшие приёмы оказания доврачебной помощи при травмах и </w:t>
        <w:br/>
      </w:r>
      <w:r>
        <w:rPr>
          <w:rFonts w:eastAsia="Times New Roman" w:cs="Times New Roman" w:ascii="Times New Roman" w:hAnsi="Times New Roman"/>
          <w:color w:val="333333"/>
          <w:sz w:val="24"/>
          <w:szCs w:val="24"/>
          <w:lang w:eastAsia="ru-RU"/>
        </w:rPr>
        <w:t>ушибах.</w:t>
      </w:r>
    </w:p>
    <w:p>
      <w:pPr>
        <w:pStyle w:val="Normal"/>
        <w:shd w:val="clear" w:color="auto" w:fill="FFFFFF"/>
        <w:spacing w:lineRule="atLeast" w:line="273" w:before="0" w:after="0"/>
        <w:ind w:left="710" w:right="4454" w:hanging="696"/>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pacing w:val="-3"/>
          <w:sz w:val="24"/>
          <w:szCs w:val="24"/>
          <w:lang w:eastAsia="ru-RU"/>
        </w:rPr>
        <w:t>Физическое совершенствование </w:t>
        <w:br/>
      </w: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0"/>
        <w:ind w:left="5" w:right="1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выполнять упражнения по коррекции и профилактике нарушения зрения и </w:t>
        <w:br/>
        <w:t>осанки, упражнения на развитие физических качеств (силы, быстроты, </w:t>
        <w:br/>
        <w:t>выносливости, координации, гибкости); оценивать величину нагрузки </w:t>
        <w:br/>
        <w:t>(большая, средняя, малая) по частоте пульса (с помощью специальной </w:t>
        <w:br/>
        <w:t>таблицы);</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выполнять тестовые упражнения на оценку динамики индивидуального </w:t>
        <w:br/>
        <w:t>развития основных физических качеств;</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1"/>
          <w:sz w:val="24"/>
          <w:szCs w:val="24"/>
        </w:rPr>
        <w:t>выполнять организующие строевые команды и приёмы;</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1"/>
          <w:sz w:val="24"/>
          <w:szCs w:val="24"/>
        </w:rPr>
        <w:t>выполнять акробатические упражнения (кувырки, стойки, перекаты);</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5"/>
          <w:sz w:val="24"/>
          <w:szCs w:val="24"/>
        </w:rPr>
        <w:t>выполнять    гимнастические    упражнения    на    спортивных    снарядах </w:t>
        <w:br/>
      </w:r>
      <w:r>
        <w:rPr>
          <w:rFonts w:cs="Times New Roman" w:ascii="Times New Roman" w:hAnsi="Times New Roman"/>
          <w:sz w:val="24"/>
          <w:szCs w:val="24"/>
        </w:rPr>
        <w:t>(перекладина, брусья, гимнастическое бревно);</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5"/>
          <w:sz w:val="24"/>
          <w:szCs w:val="24"/>
        </w:rPr>
        <w:t>выполнять легкоатлетические упражнения (бег, прыжки, метания и броски </w:t>
      </w:r>
      <w:r>
        <w:rPr>
          <w:rFonts w:cs="Times New Roman" w:ascii="Times New Roman" w:hAnsi="Times New Roman"/>
          <w:sz w:val="24"/>
          <w:szCs w:val="24"/>
        </w:rPr>
        <w:t>мяча разного веса и объёма);</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5"/>
          <w:sz w:val="24"/>
          <w:szCs w:val="24"/>
        </w:rPr>
        <w:t>выполнять  игровые  действия  и  упражнения  из  подвижных  игр  разной </w:t>
      </w:r>
      <w:r>
        <w:rPr>
          <w:rFonts w:cs="Times New Roman" w:ascii="Times New Roman" w:hAnsi="Times New Roman"/>
          <w:sz w:val="24"/>
          <w:szCs w:val="24"/>
        </w:rPr>
        <w:t>функциональной направленности.</w:t>
      </w:r>
    </w:p>
    <w:p>
      <w:pPr>
        <w:pStyle w:val="Normal"/>
        <w:rPr>
          <w:rFonts w:ascii="Times New Roman" w:hAnsi="Times New Roman" w:cs="Times New Roman"/>
          <w:sz w:val="24"/>
          <w:szCs w:val="24"/>
        </w:rPr>
      </w:pPr>
      <w:r>
        <w:rPr>
          <w:rFonts w:cs="Times New Roman" w:ascii="Times New Roman" w:hAnsi="Times New Roman"/>
          <w:spacing w:val="-10"/>
          <w:sz w:val="24"/>
          <w:szCs w:val="24"/>
        </w:rPr>
        <w:t>Выпускник получит возможность научиться:</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10"/>
          <w:sz w:val="24"/>
          <w:szCs w:val="24"/>
        </w:rPr>
        <w:t>сохранять правильную осанку, оптимальное телосложение;</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7"/>
          <w:sz w:val="24"/>
          <w:szCs w:val="24"/>
        </w:rPr>
        <w:t>выполнять    эстетически    красиво    гимнастические    и    акробатические </w:t>
        <w:br/>
      </w:r>
      <w:r>
        <w:rPr>
          <w:rFonts w:cs="Times New Roman" w:ascii="Times New Roman" w:hAnsi="Times New Roman"/>
          <w:sz w:val="24"/>
          <w:szCs w:val="24"/>
        </w:rPr>
        <w:t>комбинации;</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10"/>
          <w:sz w:val="24"/>
          <w:szCs w:val="24"/>
        </w:rPr>
        <w:t>играть в баскетбол, футбол и волейбол по упрощённым правилам;</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10"/>
          <w:sz w:val="24"/>
          <w:szCs w:val="24"/>
        </w:rPr>
        <w:t>выполнять тестовые нормативы по физической подготовке;</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10"/>
          <w:sz w:val="24"/>
          <w:szCs w:val="24"/>
        </w:rPr>
        <w:t>плавать, в том числе спортивными способами;</w:t>
      </w:r>
    </w:p>
    <w:p>
      <w:pPr>
        <w:pStyle w:val="Normal"/>
        <w:rPr>
          <w:rFonts w:ascii="Times New Roman" w:hAnsi="Times New Roman" w:cs="Times New Roman"/>
          <w:sz w:val="24"/>
          <w:szCs w:val="24"/>
        </w:rPr>
      </w:pPr>
      <w:r>
        <w:rPr>
          <w:rFonts w:cs="Times New Roman" w:ascii="Times New Roman" w:hAnsi="Times New Roman"/>
          <w:sz w:val="24"/>
          <w:szCs w:val="24"/>
        </w:rPr>
        <w:t>•   </w:t>
      </w:r>
      <w:r>
        <w:rPr>
          <w:rFonts w:cs="Times New Roman" w:ascii="Times New Roman" w:hAnsi="Times New Roman"/>
          <w:spacing w:val="-10"/>
          <w:sz w:val="24"/>
          <w:szCs w:val="24"/>
        </w:rPr>
        <w:t>выполнять передвижения на лыжах (для снежных регионов России).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p>
    <w:p>
      <w:pPr>
        <w:pStyle w:val="Normal"/>
        <w:keepNext w:val="true"/>
        <w:shd w:val="clear" w:color="auto" w:fill="FFFFFF"/>
        <w:spacing w:lineRule="atLeast" w:line="273" w:before="0" w:after="150"/>
        <w:jc w:val="center"/>
        <w:rPr>
          <w:rFonts w:ascii="Times New Roman" w:hAnsi="Times New Roman" w:eastAsia="Times New Roman" w:cs="Times New Roman"/>
          <w:sz w:val="28"/>
          <w:szCs w:val="28"/>
          <w:lang w:eastAsia="ru-RU"/>
        </w:rPr>
      </w:pPr>
      <w:bookmarkStart w:id="0" w:name="_Toc322949617"/>
      <w:r>
        <w:rPr>
          <w:rFonts w:eastAsia="Times New Roman" w:cs="Times New Roman" w:ascii="Times New Roman" w:hAnsi="Times New Roman"/>
          <w:b/>
          <w:bCs/>
          <w:sz w:val="28"/>
          <w:szCs w:val="28"/>
          <w:lang w:eastAsia="ru-RU"/>
        </w:rPr>
        <w:t>1.3.Система оценки достижений планируемых</w:t>
      </w:r>
      <w:bookmarkEnd w:id="0"/>
    </w:p>
    <w:p>
      <w:pPr>
        <w:pStyle w:val="Normal"/>
        <w:keepNext w:val="true"/>
        <w:shd w:val="clear" w:color="auto" w:fill="FFFFFF"/>
        <w:spacing w:lineRule="atLeast" w:line="273" w:before="0" w:after="150"/>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 </w:t>
      </w:r>
      <w:r>
        <w:rPr>
          <w:rFonts w:eastAsia="Times New Roman" w:cs="Times New Roman" w:ascii="Times New Roman" w:hAnsi="Times New Roman"/>
          <w:b/>
          <w:bCs/>
          <w:sz w:val="28"/>
          <w:szCs w:val="28"/>
          <w:lang w:eastAsia="ru-RU"/>
        </w:rPr>
        <w:t>результатов освоения Образовательной программы</w:t>
      </w:r>
    </w:p>
    <w:p>
      <w:pPr>
        <w:pStyle w:val="Normal"/>
        <w:shd w:val="clear" w:color="auto" w:fill="FFFFFF"/>
        <w:spacing w:lineRule="atLeast" w:line="273"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hd w:val="clear" w:color="auto" w:fill="FFFFFF"/>
        <w:spacing w:lineRule="atLeast" w:line="273" w:before="0" w:after="150"/>
        <w:rPr>
          <w:rFonts w:ascii="Times New Roman" w:hAnsi="Times New Roman" w:eastAsia="Times New Roman" w:cs="Times New Roman"/>
          <w:b/>
          <w:b/>
          <w:i/>
          <w:i/>
          <w:sz w:val="24"/>
          <w:szCs w:val="24"/>
          <w:lang w:eastAsia="ru-RU"/>
        </w:rPr>
      </w:pPr>
      <w:bookmarkStart w:id="1" w:name="_Toc322949618"/>
      <w:bookmarkStart w:id="2" w:name="_Toc322952059"/>
      <w:bookmarkEnd w:id="2"/>
      <w:r>
        <w:rPr>
          <w:rFonts w:eastAsia="Times New Roman" w:cs="Times New Roman" w:ascii="Times New Roman" w:hAnsi="Times New Roman"/>
          <w:b/>
          <w:i/>
          <w:sz w:val="24"/>
          <w:szCs w:val="24"/>
          <w:lang w:eastAsia="ru-RU"/>
        </w:rPr>
        <w:t>1.3.1 Общие положения</w:t>
      </w:r>
      <w:bookmarkEnd w:id="1"/>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на единой критериальной основе, формирование навыков рефлексии, самоанализа, самоконтроля, само</w:t>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со Стандартом основным</w:t>
      </w:r>
      <w:r>
        <w:rPr>
          <w:rFonts w:eastAsia="Times New Roman" w:cs="Times New Roman" w:ascii="Times New Roman" w:hAnsi="Times New Roman"/>
          <w:b/>
          <w:bCs/>
          <w:color w:val="333333"/>
          <w:sz w:val="24"/>
          <w:szCs w:val="24"/>
          <w:lang w:eastAsia="ru-RU"/>
        </w:rPr>
        <w:t> объектом </w:t>
      </w:r>
      <w:r>
        <w:rPr>
          <w:rFonts w:eastAsia="Times New Roman" w:cs="Times New Roman" w:ascii="Times New Roman" w:hAnsi="Times New Roman"/>
          <w:color w:val="333333"/>
          <w:sz w:val="24"/>
          <w:szCs w:val="24"/>
          <w:lang w:eastAsia="ru-RU"/>
        </w:rPr>
        <w:t>системы оценки, её </w:t>
      </w:r>
      <w:r>
        <w:rPr>
          <w:rFonts w:eastAsia="Times New Roman" w:cs="Times New Roman" w:ascii="Times New Roman" w:hAnsi="Times New Roman"/>
          <w:b/>
          <w:bCs/>
          <w:color w:val="333333"/>
          <w:sz w:val="24"/>
          <w:szCs w:val="24"/>
          <w:lang w:eastAsia="ru-RU"/>
        </w:rPr>
        <w:t>содержательной и критериальной базой выступают планируемые результаты</w:t>
      </w:r>
      <w:r>
        <w:rPr>
          <w:rFonts w:eastAsia="Times New Roman" w:cs="Times New Roman" w:ascii="Times New Roman" w:hAnsi="Times New Roman"/>
          <w:color w:val="333333"/>
          <w:sz w:val="24"/>
          <w:szCs w:val="24"/>
          <w:lang w:eastAsia="ru-RU"/>
        </w:rPr>
        <w:t> освоения обучающимися основной образовательной программы начального общего образования.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eastAsia="Times New Roman" w:cs="Times New Roman" w:ascii="Times New Roman" w:hAnsi="Times New Roman"/>
          <w:b/>
          <w:bCs/>
          <w:color w:val="333333"/>
          <w:sz w:val="24"/>
          <w:szCs w:val="24"/>
          <w:lang w:eastAsia="ru-RU"/>
        </w:rPr>
        <w:t xml:space="preserve">функциями </w:t>
      </w:r>
      <w:r>
        <w:rPr>
          <w:rFonts w:eastAsia="Times New Roman" w:cs="Times New Roman" w:ascii="Times New Roman" w:hAnsi="Times New Roman"/>
          <w:color w:val="333333"/>
          <w:sz w:val="24"/>
          <w:szCs w:val="24"/>
          <w:lang w:eastAsia="ru-RU"/>
        </w:rPr>
        <w:t>являются </w:t>
      </w:r>
      <w:r>
        <w:rPr>
          <w:rFonts w:eastAsia="Times New Roman" w:cs="Times New Roman" w:ascii="Times New Roman" w:hAnsi="Times New Roman"/>
          <w:b/>
          <w:bCs/>
          <w:i/>
          <w:iCs/>
          <w:color w:val="333333"/>
          <w:sz w:val="24"/>
          <w:szCs w:val="24"/>
          <w:lang w:eastAsia="ru-RU"/>
        </w:rPr>
        <w:t>ориентация образовательного процесса</w:t>
      </w:r>
      <w:r>
        <w:rPr>
          <w:rFonts w:eastAsia="Times New Roman" w:cs="Times New Roman" w:ascii="Times New Roman" w:hAnsi="Times New Roman"/>
          <w:color w:val="333333"/>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Fonts w:eastAsia="Times New Roman" w:cs="Times New Roman" w:ascii="Times New Roman" w:hAnsi="Times New Roman"/>
          <w:b/>
          <w:bCs/>
          <w:i/>
          <w:iCs/>
          <w:color w:val="333333"/>
          <w:sz w:val="24"/>
          <w:szCs w:val="24"/>
          <w:lang w:eastAsia="ru-RU"/>
        </w:rPr>
        <w:t>обратной связи</w:t>
      </w:r>
      <w:r>
        <w:rPr>
          <w:rFonts w:eastAsia="Times New Roman" w:cs="Times New Roman" w:ascii="Times New Roman" w:hAnsi="Times New Roman"/>
          <w:color w:val="333333"/>
          <w:sz w:val="24"/>
          <w:szCs w:val="24"/>
          <w:lang w:eastAsia="ru-RU"/>
        </w:rPr>
        <w:t>, позволяющей осуществлять</w:t>
      </w:r>
      <w:r>
        <w:rPr>
          <w:rFonts w:eastAsia="Times New Roman" w:cs="Times New Roman" w:ascii="Times New Roman" w:hAnsi="Times New Roman"/>
          <w:b/>
          <w:bCs/>
          <w:i/>
          <w:iCs/>
          <w:color w:val="333333"/>
          <w:sz w:val="24"/>
          <w:szCs w:val="24"/>
          <w:lang w:eastAsia="ru-RU"/>
        </w:rPr>
        <w:t> управление образовательным процессом</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rFonts w:eastAsia="Times New Roman" w:cs="Times New Roman" w:ascii="Times New Roman" w:hAnsi="Times New Roman"/>
          <w:color w:val="333333"/>
          <w:sz w:val="24"/>
          <w:szCs w:val="24"/>
          <w:u w:val="single"/>
          <w:lang w:eastAsia="ru-RU"/>
        </w:rPr>
        <w:t>«Выпускник научится»</w:t>
      </w:r>
      <w:r>
        <w:rPr>
          <w:rFonts w:eastAsia="Times New Roman" w:cs="Times New Roman" w:ascii="Times New Roman" w:hAnsi="Times New Roman"/>
          <w:color w:val="333333"/>
          <w:sz w:val="24"/>
          <w:szCs w:val="24"/>
          <w:lang w:eastAsia="ru-RU"/>
        </w:rPr>
        <w:t> для каждой программы, предмета, курса.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Pr>
          <w:rFonts w:eastAsia="Times New Roman" w:cs="Times New Roman" w:ascii="Times New Roman" w:hAnsi="Times New Roman"/>
          <w:color w:val="333333"/>
          <w:sz w:val="24"/>
          <w:szCs w:val="24"/>
          <w:u w:val="single"/>
          <w:lang w:eastAsia="ru-RU"/>
        </w:rPr>
        <w:t>«Выпускник научится»</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color w:val="333333"/>
          <w:sz w:val="24"/>
          <w:szCs w:val="24"/>
          <w:u w:val="single"/>
          <w:lang w:eastAsia="ru-RU"/>
        </w:rPr>
        <w:t>«Выпускник получит возможность научиться»</w:t>
      </w:r>
      <w:r>
        <w:rPr>
          <w:rFonts w:eastAsia="Times New Roman" w:cs="Times New Roman" w:ascii="Times New Roman" w:hAnsi="Times New Roman"/>
          <w:color w:val="333333"/>
          <w:sz w:val="24"/>
          <w:szCs w:val="24"/>
          <w:lang w:eastAsia="ru-RU"/>
        </w:rPr>
        <w:t> для каждой учебной программы.</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предполагает </w:t>
      </w:r>
      <w:r>
        <w:rPr>
          <w:rFonts w:eastAsia="Times New Roman" w:cs="Times New Roman" w:ascii="Times New Roman" w:hAnsi="Times New Roman"/>
          <w:b/>
          <w:bCs/>
          <w:i/>
          <w:iCs/>
          <w:color w:val="333333"/>
          <w:sz w:val="24"/>
          <w:szCs w:val="24"/>
          <w:lang w:eastAsia="ru-RU"/>
        </w:rPr>
        <w:t xml:space="preserve">комплексный подход к оценке результатов </w:t>
      </w:r>
      <w:r>
        <w:rPr>
          <w:rFonts w:eastAsia="Times New Roman" w:cs="Times New Roman" w:ascii="Times New Roman" w:hAnsi="Times New Roman"/>
          <w:color w:val="333333"/>
          <w:sz w:val="24"/>
          <w:szCs w:val="24"/>
          <w:lang w:eastAsia="ru-RU"/>
        </w:rPr>
        <w:t>образования, позволяющий вести оценку достижения обучающимися всех трёх групп результатов образования:</w:t>
      </w:r>
      <w:r>
        <w:rPr>
          <w:rFonts w:eastAsia="Times New Roman" w:cs="Times New Roman" w:ascii="Times New Roman" w:hAnsi="Times New Roman"/>
          <w:b/>
          <w:bCs/>
          <w:i/>
          <w:iCs/>
          <w:color w:val="333333"/>
          <w:sz w:val="24"/>
          <w:szCs w:val="24"/>
          <w:lang w:eastAsia="ru-RU"/>
        </w:rPr>
        <w:t> личностных, метапредметных и предметных</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Требованиями Стандарта предоставление и использование </w:t>
      </w:r>
      <w:r>
        <w:rPr>
          <w:rFonts w:eastAsia="Times New Roman" w:cs="Times New Roman" w:ascii="Times New Roman" w:hAnsi="Times New Roman"/>
          <w:b/>
          <w:bCs/>
          <w:i/>
          <w:iCs/>
          <w:color w:val="333333"/>
          <w:sz w:val="24"/>
          <w:szCs w:val="24"/>
          <w:lang w:eastAsia="ru-RU"/>
        </w:rPr>
        <w:t>персонифицированной информации</w:t>
      </w:r>
      <w:r>
        <w:rPr>
          <w:rFonts w:eastAsia="Times New Roman" w:cs="Times New Roman" w:ascii="Times New Roman" w:hAnsi="Times New Roman"/>
          <w:color w:val="333333"/>
          <w:sz w:val="24"/>
          <w:szCs w:val="24"/>
          <w:lang w:eastAsia="ru-RU"/>
        </w:rPr>
        <w:t> 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rFonts w:eastAsia="Times New Roman" w:cs="Times New Roman" w:ascii="Times New Roman" w:hAnsi="Times New Roman"/>
          <w:b/>
          <w:bCs/>
          <w:i/>
          <w:iCs/>
          <w:color w:val="333333"/>
          <w:sz w:val="24"/>
          <w:szCs w:val="24"/>
          <w:lang w:eastAsia="ru-RU"/>
        </w:rPr>
        <w:t>неперсонифицированной (анонимной)</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информации</w:t>
      </w:r>
      <w:r>
        <w:rPr>
          <w:rFonts w:eastAsia="Times New Roman" w:cs="Times New Roman" w:ascii="Times New Roman" w:hAnsi="Times New Roman"/>
          <w:color w:val="333333"/>
          <w:sz w:val="24"/>
          <w:szCs w:val="24"/>
          <w:lang w:eastAsia="ru-RU"/>
        </w:rPr>
        <w:t> о достигаемых обучающимися образовательных результатах.</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Интерпретация результатов оценки ведётся на основе </w:t>
      </w:r>
      <w:r>
        <w:rPr>
          <w:rFonts w:eastAsia="Times New Roman" w:cs="Times New Roman" w:ascii="Times New Roman" w:hAnsi="Times New Roman"/>
          <w:b/>
          <w:bCs/>
          <w:i/>
          <w:iCs/>
          <w:color w:val="333333"/>
          <w:sz w:val="24"/>
          <w:szCs w:val="24"/>
          <w:lang w:eastAsia="ru-RU"/>
        </w:rPr>
        <w:t>контекстной информации</w:t>
      </w:r>
      <w:r>
        <w:rPr>
          <w:rFonts w:eastAsia="Times New Roman" w:cs="Times New Roman" w:ascii="Times New Roman" w:hAnsi="Times New Roman"/>
          <w:color w:val="333333"/>
          <w:sz w:val="24"/>
          <w:szCs w:val="24"/>
          <w:lang w:eastAsia="ru-RU"/>
        </w:rPr>
        <w:t>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Система оценки предусматривает </w:t>
      </w:r>
      <w:r>
        <w:rPr>
          <w:rFonts w:eastAsia="Times New Roman" w:cs="Times New Roman" w:ascii="Times New Roman" w:hAnsi="Times New Roman"/>
          <w:b/>
          <w:bCs/>
          <w:i/>
          <w:iCs/>
          <w:color w:val="333333"/>
          <w:sz w:val="24"/>
          <w:szCs w:val="24"/>
          <w:lang w:eastAsia="ru-RU"/>
        </w:rPr>
        <w:t>уровневый подход</w:t>
      </w:r>
      <w:r>
        <w:rPr>
          <w:rFonts w:eastAsia="Times New Roman" w:cs="Times New Roman" w:ascii="Times New Roman" w:hAnsi="Times New Roman"/>
          <w:color w:val="333333"/>
          <w:sz w:val="24"/>
          <w:szCs w:val="24"/>
          <w:lang w:eastAsia="ru-RU"/>
        </w:rPr>
        <w:t>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Это не исключает возможности использования традиционной системы отметок по 5</w:t>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требований Стандарта и соотносится с оценкой «удовлетворительно» (зачёт).</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pPr>
        <w:pStyle w:val="Normal"/>
        <w:shd w:val="clear" w:color="auto" w:fill="FFFFFF"/>
        <w:spacing w:lineRule="atLeast" w:line="273" w:before="0" w:after="12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1.3.2. Особенности оценки личностных, метапредметных и предметных результатов</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самоопределение</w:t>
      </w:r>
      <w:r>
        <w:rPr>
          <w:rFonts w:eastAsia="Times New Roman" w:cs="Times New Roman" w:ascii="Times New Roman" w:hAnsi="Times New Roman"/>
          <w:color w:val="333333"/>
          <w:sz w:val="24"/>
          <w:szCs w:val="24"/>
          <w:lang w:eastAsia="ru-RU"/>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смыслоообразование</w:t>
      </w:r>
      <w:r>
        <w:rPr>
          <w:rFonts w:eastAsia="Times New Roman" w:cs="Times New Roman" w:ascii="Times New Roman" w:hAnsi="Times New Roman"/>
          <w:color w:val="333333"/>
          <w:sz w:val="24"/>
          <w:szCs w:val="24"/>
          <w:lang w:eastAsia="ru-RU"/>
        </w:rPr>
        <w:t> — поиск и установление личностного смысла (т. е. «значения для себя») учения обучающимися на основе устойчивой системы учебно</w:t>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морально</w:t>
        <w:noBreakHyphen/>
        <w:t>этическая ориентация</w:t>
      </w:r>
      <w:r>
        <w:rPr>
          <w:rFonts w:eastAsia="Times New Roman" w:cs="Times New Roman" w:ascii="Times New Roman" w:hAnsi="Times New Roman"/>
          <w:color w:val="333333"/>
          <w:sz w:val="24"/>
          <w:szCs w:val="24"/>
          <w:lang w:eastAsia="ru-RU"/>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Основное содержание оценки личностных результатов на ступени начального общего образования строится вокруг оценки:</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·сформированности внутренней позиции обучающегося, которая находит отражение в эмоционально</w:t>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Оценка метапредметных результатов</w:t>
      </w:r>
      <w:r>
        <w:rPr>
          <w:rFonts w:eastAsia="Times New Roman" w:cs="Times New Roman" w:ascii="Times New Roman" w:hAnsi="Times New Roman"/>
          <w:color w:val="333333"/>
          <w:sz w:val="24"/>
          <w:szCs w:val="24"/>
          <w:lang w:eastAsia="ru-RU"/>
        </w:rPr>
        <w:t>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Наконец, достижение метапредметных результатов может проявиться в успешности выполнения комплексных заданий на межпредметной основе.</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Таким образом, </w:t>
      </w:r>
      <w:r>
        <w:rPr>
          <w:rFonts w:eastAsia="Times New Roman" w:cs="Times New Roman" w:ascii="Times New Roman" w:hAnsi="Times New Roman"/>
          <w:b/>
          <w:bCs/>
          <w:i/>
          <w:iCs/>
          <w:color w:val="333333"/>
          <w:sz w:val="24"/>
          <w:szCs w:val="24"/>
          <w:lang w:eastAsia="ru-RU"/>
        </w:rPr>
        <w:t>оценка метапредметных результатов может проводиться в ходе различных процедур</w:t>
      </w:r>
      <w:r>
        <w:rPr>
          <w:rFonts w:eastAsia="Times New Roman" w:cs="Times New Roman" w:ascii="Times New Roman" w:hAnsi="Times New Roman"/>
          <w:color w:val="333333"/>
          <w:sz w:val="24"/>
          <w:szCs w:val="24"/>
          <w:lang w:eastAsia="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Оценка предметных результатов</w:t>
      </w:r>
      <w:r>
        <w:rPr>
          <w:rFonts w:eastAsia="Times New Roman" w:cs="Times New Roman" w:ascii="Times New Roman" w:hAnsi="Times New Roman"/>
          <w:color w:val="333333"/>
          <w:sz w:val="24"/>
          <w:szCs w:val="24"/>
          <w:lang w:eastAsia="ru-RU"/>
        </w:rPr>
        <w:t> представляет собой оценку достижения обучающимся планируемых результатов по отдельным предметам.</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пониманием сущности образовательных результатов, заложенном в Стандарте, предметные результаты содержат в себе, во-первых, </w:t>
      </w:r>
      <w:r>
        <w:rPr>
          <w:rFonts w:eastAsia="Times New Roman" w:cs="Times New Roman" w:ascii="Times New Roman" w:hAnsi="Times New Roman"/>
          <w:i/>
          <w:iCs/>
          <w:color w:val="333333"/>
          <w:sz w:val="24"/>
          <w:szCs w:val="24"/>
          <w:lang w:eastAsia="ru-RU"/>
        </w:rPr>
        <w:t>систему основополагающих элементов научного знания</w:t>
      </w:r>
      <w:r>
        <w:rPr>
          <w:rFonts w:eastAsia="Times New Roman" w:cs="Times New Roman" w:ascii="Times New Roman" w:hAnsi="Times New Roman"/>
          <w:color w:val="333333"/>
          <w:sz w:val="24"/>
          <w:szCs w:val="24"/>
          <w:lang w:eastAsia="ru-RU"/>
        </w:rPr>
        <w:t>, которая выражается через учебный материал различных курсов  и, во-вторых, </w:t>
      </w:r>
      <w:r>
        <w:rPr>
          <w:rFonts w:eastAsia="Times New Roman" w:cs="Times New Roman" w:ascii="Times New Roman" w:hAnsi="Times New Roman"/>
          <w:i/>
          <w:iCs/>
          <w:color w:val="333333"/>
          <w:sz w:val="24"/>
          <w:szCs w:val="24"/>
          <w:lang w:eastAsia="ru-RU"/>
        </w:rPr>
        <w:t>систему формируемых действий с</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учебным материалом</w:t>
      </w:r>
      <w:r>
        <w:rPr>
          <w:rFonts w:eastAsia="Times New Roman" w:cs="Times New Roman" w:ascii="Times New Roman" w:hAnsi="Times New Roman"/>
          <w:color w:val="333333"/>
          <w:sz w:val="24"/>
          <w:szCs w:val="24"/>
          <w:lang w:eastAsia="ru-RU"/>
        </w:rPr>
        <w:t>,которые направлены на применение знаний, их преобразование и получение нового знания.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Система предметных знаний</w:t>
      </w:r>
      <w:r>
        <w:rPr>
          <w:rFonts w:eastAsia="Times New Roman" w:cs="Times New Roman" w:ascii="Times New Roman" w:hAnsi="Times New Roman"/>
          <w:color w:val="333333"/>
          <w:sz w:val="24"/>
          <w:szCs w:val="24"/>
          <w:lang w:eastAsia="ru-RU"/>
        </w:rPr>
        <w:t> — важнейшая составляющая предметных результатов. В ней можно выделить </w:t>
      </w:r>
      <w:r>
        <w:rPr>
          <w:rFonts w:eastAsia="Times New Roman" w:cs="Times New Roman" w:ascii="Times New Roman" w:hAnsi="Times New Roman"/>
          <w:i/>
          <w:iCs/>
          <w:color w:val="333333"/>
          <w:sz w:val="24"/>
          <w:szCs w:val="24"/>
          <w:lang w:eastAsia="ru-RU"/>
        </w:rPr>
        <w:t>опорные знания</w:t>
      </w:r>
      <w:r>
        <w:rPr>
          <w:rFonts w:eastAsia="Times New Roman" w:cs="Times New Roman" w:ascii="Times New Roman" w:hAnsi="Times New Roman"/>
          <w:color w:val="333333"/>
          <w:sz w:val="24"/>
          <w:szCs w:val="24"/>
          <w:lang w:eastAsia="ru-RU"/>
        </w:rPr>
        <w:t>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Действия с предметным содержанием (или предметные действия)</w:t>
      </w:r>
      <w:r>
        <w:rPr>
          <w:rFonts w:eastAsia="Times New Roman" w:cs="Times New Roman" w:ascii="Times New Roman" w:hAnsi="Times New Roman"/>
          <w:color w:val="333333"/>
          <w:sz w:val="24"/>
          <w:szCs w:val="24"/>
          <w:lang w:eastAsia="ru-RU"/>
        </w:rPr>
        <w:t>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Поэтому </w:t>
      </w:r>
      <w:r>
        <w:rPr>
          <w:rFonts w:eastAsia="Times New Roman" w:cs="Times New Roman" w:ascii="Times New Roman" w:hAnsi="Times New Roman"/>
          <w:b/>
          <w:bCs/>
          <w:color w:val="333333"/>
          <w:sz w:val="24"/>
          <w:szCs w:val="24"/>
          <w:lang w:eastAsia="ru-RU"/>
        </w:rPr>
        <w:t>объектом оценки предметных результатов</w:t>
      </w:r>
      <w:r>
        <w:rPr>
          <w:rFonts w:eastAsia="Times New Roman" w:cs="Times New Roman" w:ascii="Times New Roman" w:hAnsi="Times New Roman"/>
          <w:color w:val="333333"/>
          <w:sz w:val="24"/>
          <w:szCs w:val="24"/>
          <w:lang w:eastAsia="ru-RU"/>
        </w:rPr>
        <w:t>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1.3.3. Система внутришкольного мониторинга образовательных достижений и портфель достижений как инструменты динамики образовательных достижений</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·поддерживать высокую учебную мотивацию обучающихся;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·поощрять их активность и самостоятельность, расширять возможности обучения и самообучения;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·развивать навыки рефлексивной и оценочной (в том числе самооценочной) деятельности обучающихся;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·формировать умение учиться — ставить цели, планировать и организовывать собственную учебную деятельность.</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Портфель достижений</w:t>
      </w:r>
      <w:r>
        <w:rPr>
          <w:rFonts w:eastAsia="Times New Roman" w:cs="Times New Roman" w:ascii="Times New Roman" w:hAnsi="Times New Roman"/>
          <w:color w:val="333333"/>
          <w:sz w:val="24"/>
          <w:szCs w:val="24"/>
          <w:lang w:eastAsia="ru-RU"/>
        </w:rPr>
        <w:t>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1.Выборки детских работ — формальных и творческих</w:t>
      </w:r>
      <w:r>
        <w:rPr>
          <w:rFonts w:eastAsia="Times New Roman" w:cs="Times New Roman" w:ascii="Times New Roman" w:hAnsi="Times New Roman"/>
          <w:color w:val="333333"/>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Обязательной составляющей портфеля достижений являются материалы </w:t>
      </w:r>
      <w:r>
        <w:rPr>
          <w:rFonts w:eastAsia="Times New Roman" w:cs="Times New Roman" w:ascii="Times New Roman" w:hAnsi="Times New Roman"/>
          <w:i/>
          <w:iCs/>
          <w:color w:val="333333"/>
          <w:sz w:val="24"/>
          <w:szCs w:val="24"/>
          <w:lang w:eastAsia="ru-RU"/>
        </w:rPr>
        <w:t>стартовой диагностики, промежуточных и итоговых стандартизированных</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работ</w:t>
      </w:r>
      <w:r>
        <w:rPr>
          <w:rFonts w:eastAsia="Times New Roman" w:cs="Times New Roman" w:ascii="Times New Roman" w:hAnsi="Times New Roman"/>
          <w:color w:val="333333"/>
          <w:sz w:val="24"/>
          <w:szCs w:val="24"/>
          <w:lang w:eastAsia="ru-RU"/>
        </w:rPr>
        <w:t> по отдельным предметам.</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по русскому, родному языку и литературному чтению, литературному чтению на родном языке, иностранному языку</w:t>
      </w:r>
      <w:r>
        <w:rPr>
          <w:rFonts w:eastAsia="Times New Roman" w:cs="Times New Roman" w:ascii="Times New Roman" w:hAnsi="Times New Roman"/>
          <w:color w:val="333333"/>
          <w:sz w:val="24"/>
          <w:szCs w:val="24"/>
          <w:lang w:eastAsia="ru-RU"/>
        </w:rPr>
        <w:t>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по математике</w:t>
      </w:r>
      <w:r>
        <w:rPr>
          <w:rFonts w:eastAsia="Times New Roman" w:cs="Times New Roman" w:ascii="Times New Roman" w:hAnsi="Times New Roman"/>
          <w:color w:val="333333"/>
          <w:sz w:val="24"/>
          <w:szCs w:val="24"/>
          <w:lang w:eastAsia="ru-RU"/>
        </w:rPr>
        <w:t> — математические диктанты, оформленные результаты мини</w:t>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по окружающему миру</w:t>
      </w:r>
      <w:r>
        <w:rPr>
          <w:rFonts w:eastAsia="Times New Roman" w:cs="Times New Roman" w:ascii="Times New Roman" w:hAnsi="Times New Roman"/>
          <w:color w:val="333333"/>
          <w:sz w:val="24"/>
          <w:szCs w:val="24"/>
          <w:lang w:eastAsia="ru-RU"/>
        </w:rPr>
        <w:t>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по предметам эстетического цикла</w:t>
      </w:r>
      <w:r>
        <w:rPr>
          <w:rFonts w:eastAsia="Times New Roman" w:cs="Times New Roman" w:ascii="Times New Roman" w:hAnsi="Times New Roman"/>
          <w:color w:val="333333"/>
          <w:sz w:val="24"/>
          <w:szCs w:val="24"/>
          <w:lang w:eastAsia="ru-RU"/>
        </w:rPr>
        <w:t> — аудиозаписи, фото</w:t>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по технологии</w:t>
      </w:r>
      <w:r>
        <w:rPr>
          <w:rFonts w:eastAsia="Times New Roman" w:cs="Times New Roman" w:ascii="Times New Roman" w:hAnsi="Times New Roman"/>
          <w:color w:val="333333"/>
          <w:sz w:val="24"/>
          <w:szCs w:val="24"/>
          <w:lang w:eastAsia="ru-RU"/>
        </w:rPr>
        <w:t> — фото</w:t>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по физкультуре </w:t>
      </w:r>
      <w:r>
        <w:rPr>
          <w:rFonts w:eastAsia="Times New Roman" w:cs="Times New Roman" w:ascii="Times New Roman" w:hAnsi="Times New Roman"/>
          <w:color w:val="333333"/>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Анализ, интерпретация и оценка </w:t>
      </w:r>
      <w:r>
        <w:rPr>
          <w:rFonts w:eastAsia="Times New Roman" w:cs="Times New Roman" w:ascii="Times New Roman" w:hAnsi="Times New Roman"/>
          <w:color w:val="333333"/>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как отдельных составляющих, так и портфеля достижений в целом ведётся на </w:t>
      </w:r>
      <w:r>
        <w:rPr>
          <w:rFonts w:eastAsia="Times New Roman" w:cs="Times New Roman" w:ascii="Times New Roman" w:hAnsi="Times New Roman"/>
          <w:i/>
          <w:iCs/>
          <w:color w:val="333333"/>
          <w:sz w:val="24"/>
          <w:szCs w:val="24"/>
          <w:lang w:eastAsia="ru-RU"/>
        </w:rPr>
        <w:t>критериальной основе</w:t>
      </w:r>
      <w:r>
        <w:rPr>
          <w:rFonts w:eastAsia="Times New Roman" w:cs="Times New Roman" w:ascii="Times New Roman" w:hAnsi="Times New Roman"/>
          <w:color w:val="333333"/>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pPr>
        <w:pStyle w:val="Normal"/>
        <w:shd w:val="clear" w:color="auto" w:fill="FFFFFF"/>
        <w:spacing w:lineRule="atLeast" w:line="273" w:before="0" w:after="12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1.3.4. Итоговая оценка выпускника и её использование при переходе от начального к основному общему образованию</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rFonts w:eastAsia="Times New Roman" w:cs="Times New Roman" w:ascii="Times New Roman" w:hAnsi="Times New Roman"/>
          <w:i/>
          <w:iCs/>
          <w:color w:val="333333"/>
          <w:sz w:val="24"/>
          <w:szCs w:val="24"/>
          <w:lang w:eastAsia="ru-RU"/>
        </w:rPr>
        <w:t>только предметные и метапредметные результаты</w:t>
      </w:r>
      <w:r>
        <w:rPr>
          <w:rFonts w:eastAsia="Times New Roman" w:cs="Times New Roman" w:ascii="Times New Roman" w:hAnsi="Times New Roman"/>
          <w:color w:val="333333"/>
          <w:sz w:val="24"/>
          <w:szCs w:val="24"/>
          <w:lang w:eastAsia="ru-RU"/>
        </w:rPr>
        <w:t>, описанные в разделе «Выпускник научится» планируемых результатов начального образования.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Предметом итоговой оценки является </w:t>
      </w:r>
      <w:r>
        <w:rPr>
          <w:rFonts w:eastAsia="Times New Roman" w:cs="Times New Roman" w:ascii="Times New Roman" w:hAnsi="Times New Roman"/>
          <w:i/>
          <w:iCs/>
          <w:color w:val="333333"/>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Pr>
          <w:rFonts w:eastAsia="Times New Roman" w:cs="Times New Roman" w:ascii="Times New Roman" w:hAnsi="Times New Roman"/>
          <w:color w:val="333333"/>
          <w:sz w:val="24"/>
          <w:szCs w:val="24"/>
          <w:lang w:eastAsia="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 ступени начального общего образования особое значение для продолжения образования имеет усвоение учащимися </w:t>
      </w:r>
      <w:r>
        <w:rPr>
          <w:rFonts w:eastAsia="Times New Roman" w:cs="Times New Roman" w:ascii="Times New Roman" w:hAnsi="Times New Roman"/>
          <w:i/>
          <w:iCs/>
          <w:color w:val="333333"/>
          <w:sz w:val="24"/>
          <w:szCs w:val="24"/>
          <w:lang w:eastAsia="ru-RU"/>
        </w:rPr>
        <w:t>опорной системы знаний по русскому языку, родному языку</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 математике</w:t>
      </w:r>
      <w:r>
        <w:rPr>
          <w:rFonts w:eastAsia="Times New Roman" w:cs="Times New Roman" w:ascii="Times New Roman" w:hAnsi="Times New Roman"/>
          <w:color w:val="333333"/>
          <w:sz w:val="24"/>
          <w:szCs w:val="24"/>
          <w:lang w:eastAsia="ru-RU"/>
        </w:rPr>
        <w:t> и овладение следующими метапредметными действиями:</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речевыми</w:t>
      </w:r>
      <w:r>
        <w:rPr>
          <w:rFonts w:eastAsia="Times New Roman" w:cs="Times New Roman" w:ascii="Times New Roman" w:hAnsi="Times New Roman"/>
          <w:color w:val="333333"/>
          <w:sz w:val="24"/>
          <w:szCs w:val="24"/>
          <w:lang w:eastAsia="ru-RU"/>
        </w:rPr>
        <w:t>, среди которых следует выделить </w:t>
      </w:r>
      <w:r>
        <w:rPr>
          <w:rFonts w:eastAsia="Times New Roman" w:cs="Times New Roman" w:ascii="Times New Roman" w:hAnsi="Times New Roman"/>
          <w:i/>
          <w:iCs/>
          <w:color w:val="333333"/>
          <w:sz w:val="24"/>
          <w:szCs w:val="24"/>
          <w:lang w:eastAsia="ru-RU"/>
        </w:rPr>
        <w:t>навыки осознанного чтения и работы с информацией</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коммуникативными</w:t>
      </w:r>
      <w:r>
        <w:rPr>
          <w:rFonts w:eastAsia="Times New Roman" w:cs="Times New Roman" w:ascii="Times New Roman" w:hAnsi="Times New Roman"/>
          <w:color w:val="333333"/>
          <w:sz w:val="24"/>
          <w:szCs w:val="24"/>
          <w:lang w:eastAsia="ru-RU"/>
        </w:rPr>
        <w:t>, необходимыми для учебного сотрудничества с учителем и сверстниками.</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pPr>
        <w:pStyle w:val="Normal"/>
        <w:shd w:val="clear" w:color="auto" w:fill="FFFFFF"/>
        <w:spacing w:lineRule="atLeast" w:line="273" w:before="0" w:after="105"/>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pPr>
        <w:pStyle w:val="Normal"/>
        <w:shd w:val="clear" w:color="auto" w:fill="FFFFFF"/>
        <w:spacing w:lineRule="atLeast" w:line="273" w:before="0" w:after="105"/>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pPr>
        <w:pStyle w:val="Normal"/>
        <w:shd w:val="clear" w:color="auto" w:fill="FFFFFF"/>
        <w:spacing w:lineRule="atLeast" w:line="273" w:before="0" w:after="105"/>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w:t>
      </w:r>
      <w:r>
        <w:rPr>
          <w:rFonts w:eastAsia="Times New Roman" w:cs="Times New Roman" w:ascii="Times New Roman" w:hAnsi="Times New Roman"/>
          <w:color w:val="333333"/>
          <w:sz w:val="24"/>
          <w:szCs w:val="24"/>
          <w:u w:val="single"/>
          <w:lang w:eastAsia="ru-RU"/>
        </w:rPr>
        <w:t>всем</w:t>
      </w:r>
      <w:r>
        <w:rPr>
          <w:rFonts w:eastAsia="Times New Roman" w:cs="Times New Roman" w:ascii="Times New Roman" w:hAnsi="Times New Roman"/>
          <w:color w:val="333333"/>
          <w:sz w:val="24"/>
          <w:szCs w:val="24"/>
          <w:lang w:eastAsia="ru-RU"/>
        </w:rPr>
        <w:t>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Педагогический совет образовательного учреждения на основе выводов, сделанных по каждому обучающемуся, рассматривает вопрос об </w:t>
      </w:r>
      <w:r>
        <w:rPr>
          <w:rFonts w:eastAsia="Times New Roman" w:cs="Times New Roman" w:ascii="Times New Roman" w:hAnsi="Times New Roman"/>
          <w:b/>
          <w:bCs/>
          <w:color w:val="333333"/>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Решение</w:t>
      </w:r>
      <w:r>
        <w:rPr>
          <w:rFonts w:eastAsia="Times New Roman" w:cs="Times New Roman" w:ascii="Times New Roman" w:hAnsi="Times New Roman"/>
          <w:b/>
          <w:bCs/>
          <w:color w:val="333333"/>
          <w:sz w:val="24"/>
          <w:szCs w:val="24"/>
          <w:lang w:eastAsia="ru-RU"/>
        </w:rPr>
        <w:t> о переводе</w:t>
      </w:r>
      <w:r>
        <w:rPr>
          <w:rFonts w:eastAsia="Times New Roman" w:cs="Times New Roman" w:ascii="Times New Roman" w:hAnsi="Times New Roman"/>
          <w:color w:val="333333"/>
          <w:sz w:val="24"/>
          <w:szCs w:val="24"/>
          <w:lang w:eastAsia="ru-RU"/>
        </w:rPr>
        <w:t> обучающегося на следующую ступень общего образования принимается одновременно с рассмотрением и утверждением </w:t>
      </w:r>
      <w:r>
        <w:rPr>
          <w:rFonts w:eastAsia="Times New Roman" w:cs="Times New Roman" w:ascii="Times New Roman" w:hAnsi="Times New Roman"/>
          <w:b/>
          <w:bCs/>
          <w:color w:val="333333"/>
          <w:sz w:val="24"/>
          <w:szCs w:val="24"/>
          <w:lang w:eastAsia="ru-RU"/>
        </w:rPr>
        <w:t>характеристики обучающегося</w:t>
      </w:r>
      <w:r>
        <w:rPr>
          <w:rFonts w:eastAsia="Times New Roman" w:cs="Times New Roman" w:ascii="Times New Roman" w:hAnsi="Times New Roman"/>
          <w:color w:val="333333"/>
          <w:sz w:val="24"/>
          <w:szCs w:val="24"/>
          <w:lang w:eastAsia="ru-RU"/>
        </w:rPr>
        <w:t>, в которой:</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·отмечаются образовательные достижения и положительные качества обучающегося;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·даются психолого</w:t>
        <w:noBreakHyphen/>
        <w:t>педагогические рекомендации, призванные обеспечить успешную реализацию намеченных задач на следующей ступени обучения.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·результатов мониторинговых исследований разного уровня (федерального, регионального, муниципального);</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·условий реализации основной образовательной программы начального общего образования;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·особенностей контингента обучающихся.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Предметом оценки в ходе данных процедур является также</w:t>
      </w:r>
      <w:r>
        <w:rPr>
          <w:rFonts w:eastAsia="Times New Roman" w:cs="Times New Roman" w:ascii="Times New Roman" w:hAnsi="Times New Roman"/>
          <w:i/>
          <w:iCs/>
          <w:color w:val="333333"/>
          <w:sz w:val="24"/>
          <w:szCs w:val="24"/>
          <w:lang w:eastAsia="ru-RU"/>
        </w:rPr>
        <w:t xml:space="preserve"> текущая оценочная деятельность </w:t>
      </w:r>
      <w:r>
        <w:rPr>
          <w:rFonts w:eastAsia="Times New Roman" w:cs="Times New Roman" w:ascii="Times New Roman" w:hAnsi="Times New Roman"/>
          <w:color w:val="333333"/>
          <w:sz w:val="24"/>
          <w:szCs w:val="24"/>
          <w:lang w:eastAsia="ru-RU"/>
        </w:rPr>
        <w:t>образовательных учреждений и педагогов и, в частности, отслеживание динамики образовательных достижений выпускников начальной школы данного образовательного учреждения.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Pr>
          <w:rFonts w:eastAsia="Times New Roman" w:cs="Times New Roman" w:ascii="Times New Roman" w:hAnsi="Times New Roman"/>
          <w:b/>
          <w:bCs/>
          <w:i/>
          <w:iCs/>
          <w:color w:val="333333"/>
          <w:sz w:val="24"/>
          <w:szCs w:val="24"/>
          <w:lang w:eastAsia="ru-RU"/>
        </w:rPr>
        <w:t>регулярный мониторинг результатов выполнения трёх (четырёх) итоговых работ</w:t>
      </w:r>
      <w:r>
        <w:rPr>
          <w:rFonts w:eastAsia="Times New Roman" w:cs="Times New Roman" w:ascii="Times New Roman" w:hAnsi="Times New Roman"/>
          <w:color w:val="333333"/>
          <w:sz w:val="24"/>
          <w:szCs w:val="24"/>
          <w:lang w:eastAsia="ru-RU"/>
        </w:rPr>
        <w:t>: по русскому, родному языку, математике и итоговой комплексной работы на межпредметной основе.</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1.3.5. Оценка результатов деятельности образовательного учреждения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результатов деятельности образовательного учреждения</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начальной общей образовательной программы с учётом:</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результатов мониторинговых исследований разного уровня (федерального, регионального, муниципального);</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условий реализации начальной общей образовательной программы;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особенностей контингента обучающихся.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Предметом оценки в ходе данных процедур является также </w:t>
      </w:r>
      <w:r>
        <w:rPr>
          <w:rFonts w:eastAsia="Times New Roman" w:cs="Times New Roman" w:ascii="Times New Roman" w:hAnsi="Times New Roman"/>
          <w:i/>
          <w:iCs/>
          <w:color w:val="333333"/>
          <w:sz w:val="24"/>
          <w:szCs w:val="24"/>
          <w:lang w:eastAsia="ru-RU"/>
        </w:rPr>
        <w:t xml:space="preserve">текущая оценочная деятельность </w:t>
      </w:r>
      <w:r>
        <w:rPr>
          <w:rFonts w:eastAsia="Times New Roman" w:cs="Times New Roman" w:ascii="Times New Roman" w:hAnsi="Times New Roman"/>
          <w:color w:val="333333"/>
          <w:sz w:val="24"/>
          <w:szCs w:val="24"/>
          <w:lang w:eastAsia="ru-RU"/>
        </w:rPr>
        <w:t>образовательных учреждений и педагогов и, в частности, отслеживание динамики образовательных достижений выпускников начальной общей образовательной программы.</w:t>
      </w:r>
    </w:p>
    <w:p>
      <w:pPr>
        <w:pStyle w:val="Normal"/>
        <w:shd w:val="clear" w:color="auto" w:fill="FFFFFF"/>
        <w:spacing w:lineRule="atLeast" w:line="273" w:before="0" w:after="150"/>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r>
    </w:p>
    <w:p>
      <w:pPr>
        <w:pStyle w:val="Normal"/>
        <w:shd w:val="clear" w:color="auto" w:fill="FFFFFF"/>
        <w:spacing w:lineRule="atLeast" w:line="273" w:before="0" w:after="150"/>
        <w:jc w:val="both"/>
        <w:rPr>
          <w:rFonts w:ascii="Times New Roman" w:hAnsi="Times New Roman" w:eastAsia="Times New Roman" w:cs="Times New Roman"/>
          <w:color w:val="333333"/>
          <w:sz w:val="20"/>
          <w:szCs w:val="20"/>
          <w:lang w:eastAsia="ru-RU"/>
        </w:rPr>
      </w:pPr>
      <w:r>
        <w:rPr>
          <w:rFonts w:eastAsia="Times New Roman" w:cs="Times New Roman" w:ascii="Times New Roman" w:hAnsi="Times New Roman"/>
          <w:b/>
          <w:bCs/>
          <w:color w:val="333333"/>
          <w:sz w:val="28"/>
          <w:szCs w:val="28"/>
          <w:lang w:eastAsia="ru-RU"/>
        </w:rPr>
        <w:t>2.Содержательный раздел</w:t>
      </w:r>
    </w:p>
    <w:p>
      <w:pPr>
        <w:pStyle w:val="Normal"/>
        <w:keepNext w:val="true"/>
        <w:shd w:val="clear" w:color="auto" w:fill="FFFFFF"/>
        <w:spacing w:lineRule="atLeast" w:line="273" w:before="0" w:after="150"/>
        <w:rPr>
          <w:rFonts w:ascii="Times New Roman" w:hAnsi="Times New Roman" w:eastAsia="Times New Roman" w:cs="Times New Roman"/>
          <w:i/>
          <w:i/>
          <w:sz w:val="28"/>
          <w:szCs w:val="28"/>
          <w:lang w:eastAsia="ru-RU"/>
        </w:rPr>
      </w:pPr>
      <w:bookmarkStart w:id="3" w:name="_Toc322952060"/>
      <w:r>
        <w:rPr>
          <w:rFonts w:eastAsia="Times New Roman" w:cs="Times New Roman" w:ascii="Times New Roman" w:hAnsi="Times New Roman"/>
          <w:b/>
          <w:bCs/>
          <w:i/>
          <w:sz w:val="28"/>
          <w:szCs w:val="28"/>
          <w:lang w:eastAsia="ru-RU"/>
        </w:rPr>
        <w:t>2.1.Программа формирования универсальных учебных действий</w:t>
      </w:r>
      <w:bookmarkEnd w:id="3"/>
    </w:p>
    <w:p>
      <w:pPr>
        <w:pStyle w:val="Normal"/>
        <w:keepNext w:val="true"/>
        <w:shd w:val="clear" w:color="auto" w:fill="FFFFFF"/>
        <w:spacing w:lineRule="atLeast" w:line="273" w:before="0" w:after="150"/>
        <w:jc w:val="center"/>
        <w:rPr>
          <w:rFonts w:ascii="Times New Roman" w:hAnsi="Times New Roman" w:eastAsia="Times New Roman" w:cs="Times New Roman"/>
          <w:i/>
          <w:i/>
          <w:color w:val="333333"/>
          <w:sz w:val="28"/>
          <w:szCs w:val="28"/>
          <w:lang w:eastAsia="ru-RU"/>
        </w:rPr>
      </w:pPr>
      <w:r>
        <w:rPr>
          <w:rFonts w:eastAsia="Times New Roman" w:cs="Times New Roman" w:ascii="Times New Roman" w:hAnsi="Times New Roman"/>
          <w:b/>
          <w:bCs/>
          <w:i/>
          <w:color w:val="333333"/>
          <w:sz w:val="28"/>
          <w:szCs w:val="28"/>
          <w:lang w:eastAsia="ru-RU"/>
        </w:rPr>
        <w:t>у обучающихся на ступени начального общего образования</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Целью программы формирования УУД </w:t>
      </w:r>
      <w:r>
        <w:rPr>
          <w:rFonts w:eastAsia="Times New Roman" w:cs="Times New Roman" w:ascii="Times New Roman" w:hAnsi="Times New Roman"/>
          <w:color w:val="333333"/>
          <w:sz w:val="24"/>
          <w:szCs w:val="24"/>
          <w:lang w:eastAsia="ru-RU"/>
        </w:rPr>
        <w:t>является создание условий для реализации технологии формирования УУД на начальной ступени общего образования средствами учебно-методической образовательной системы комплекта «2100».</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Задачи программы: </w:t>
      </w:r>
      <w:r>
        <w:rPr>
          <w:rFonts w:eastAsia="Times New Roman" w:cs="Times New Roman" w:ascii="Times New Roman" w:hAnsi="Times New Roman"/>
          <w:color w:val="333333"/>
          <w:sz w:val="24"/>
          <w:szCs w:val="24"/>
          <w:lang w:eastAsia="ru-RU"/>
        </w:rPr>
        <w:t>актуализация ценностных ориентиров содержания начального общего образования, необходимых для разработки рабочих учебных программ и программы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результатов и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общему образованию.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Ценностные ориентиры содержания образования на ступени начального общего 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 </w:t>
      </w:r>
      <w:r>
        <w:rPr>
          <w:rFonts w:eastAsia="Times New Roman" w:cs="Times New Roman" w:ascii="Times New Roman" w:hAnsi="Times New Roman"/>
          <w:color w:val="333333"/>
          <w:sz w:val="24"/>
          <w:szCs w:val="24"/>
          <w:lang w:eastAsia="ru-RU"/>
        </w:rPr>
        <w:t>формирование основ гражданской идентичности личности</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b/>
          <w:bCs/>
          <w:i/>
          <w:iCs/>
          <w:color w:val="333333"/>
          <w:sz w:val="24"/>
          <w:szCs w:val="24"/>
          <w:lang w:eastAsia="ru-RU"/>
        </w:rPr>
        <w:t> – </w:t>
      </w:r>
      <w:r>
        <w:rPr>
          <w:rFonts w:eastAsia="Times New Roman" w:cs="Times New Roman" w:ascii="Times New Roman" w:hAnsi="Times New Roman"/>
          <w:color w:val="333333"/>
          <w:sz w:val="24"/>
          <w:szCs w:val="24"/>
          <w:lang w:eastAsia="ru-RU"/>
        </w:rPr>
        <w:t>формирование психологических условий развития общения, сотрудничества</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на основе: доброжелательности, доверия и внимания к людям, готовности к сотрудничеству и дружбе, оказанию помощи тем, кто в ней нуждается;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 </w:t>
      </w:r>
      <w:r>
        <w:rPr>
          <w:rFonts w:eastAsia="Times New Roman" w:cs="Times New Roman" w:ascii="Times New Roman" w:hAnsi="Times New Roman"/>
          <w:color w:val="333333"/>
          <w:sz w:val="24"/>
          <w:szCs w:val="24"/>
          <w:lang w:eastAsia="ru-RU"/>
        </w:rPr>
        <w:t>развитие ценностно-смысловой сферы личности на основе общечеловеческих принципов нравственности и гуманизма;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 – </w:t>
      </w:r>
      <w:r>
        <w:rPr>
          <w:rFonts w:eastAsia="Times New Roman" w:cs="Times New Roman" w:ascii="Times New Roman" w:hAnsi="Times New Roman"/>
          <w:color w:val="333333"/>
          <w:sz w:val="24"/>
          <w:szCs w:val="24"/>
          <w:lang w:eastAsia="ru-RU"/>
        </w:rPr>
        <w:t>развитие умения учиться</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            – </w:t>
      </w:r>
      <w:r>
        <w:rPr>
          <w:rFonts w:eastAsia="Times New Roman" w:cs="Times New Roman" w:ascii="Times New Roman" w:hAnsi="Times New Roman"/>
          <w:color w:val="333333"/>
          <w:sz w:val="24"/>
          <w:szCs w:val="24"/>
          <w:lang w:eastAsia="ru-RU"/>
        </w:rPr>
        <w:t>развитие самостоятельности, инициативы и ответственности личности как условия ее самоактуализации.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Обозначенные ориентиры могут составить основу проектируемой программы формирования УУД.</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составе основных видов УУД  действует четыре блока: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личностный</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регулятивный</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познавательный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коммуникативный</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Личностный блок обеспечивает  </w:t>
      </w:r>
      <w:r>
        <w:rPr>
          <w:rFonts w:eastAsia="Times New Roman" w:cs="Times New Roman" w:ascii="Times New Roman" w:hAnsi="Times New Roman"/>
          <w:color w:val="333333"/>
          <w:sz w:val="24"/>
          <w:szCs w:val="24"/>
          <w:lang w:eastAsia="ru-RU"/>
        </w:rPr>
        <w:t>ценностно-смысловую ориентацию обучающихся (умение соотносить поступки и события с принятыми этическими принципами, умение выделить нравственный аспект поведения, ориентация в социальных ролях и межличностных отношениях).</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универсальные учебные действия</w:t>
      </w:r>
      <w:r>
        <w:rPr>
          <w:rFonts w:eastAsia="Times New Roman" w:cs="Times New Roman" w:ascii="Times New Roman" w:hAnsi="Times New Roman"/>
          <w:b/>
          <w:bCs/>
          <w:i/>
          <w:iCs/>
          <w:color w:val="333333"/>
          <w:sz w:val="24"/>
          <w:szCs w:val="24"/>
          <w:lang w:eastAsia="ru-RU"/>
        </w:rPr>
        <w:t> </w:t>
      </w:r>
      <w:r>
        <w:rPr>
          <w:rFonts w:eastAsia="Times New Roman" w:cs="Times New Roman" w:ascii="Times New Roman" w:hAnsi="Times New Roman"/>
          <w:color w:val="333333"/>
          <w:sz w:val="24"/>
          <w:szCs w:val="24"/>
          <w:lang w:eastAsia="ru-RU"/>
        </w:rPr>
        <w:t>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универсальные учебные действия </w:t>
      </w:r>
      <w:r>
        <w:rPr>
          <w:rFonts w:eastAsia="Times New Roman" w:cs="Times New Roman" w:ascii="Times New Roman" w:hAnsi="Times New Roman"/>
          <w:color w:val="333333"/>
          <w:sz w:val="24"/>
          <w:szCs w:val="24"/>
          <w:lang w:eastAsia="ru-RU"/>
        </w:rPr>
        <w:t>включают: общеучебные, знаково-символические,  информационные, логические.</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универсальные учебные действия </w:t>
      </w:r>
      <w:r>
        <w:rPr>
          <w:rFonts w:eastAsia="Times New Roman" w:cs="Times New Roman" w:ascii="Times New Roman" w:hAnsi="Times New Roman"/>
          <w:color w:val="333333"/>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Образовательным учреждением  разрабатывается типовые задачи формирования личностных, регулятивных, познавательных, коммуникативных УУД и будут использоваться в течение учебного года.</w:t>
      </w:r>
      <w:bookmarkStart w:id="4" w:name="_Toc322952062"/>
      <w:bookmarkEnd w:id="4"/>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2.2.Программы отдельных учебных предметов, курсов.</w:t>
      </w:r>
      <w:bookmarkStart w:id="5" w:name="_Toc322952063"/>
      <w:bookmarkStart w:id="6" w:name="_Toc322951744"/>
      <w:bookmarkStart w:id="7" w:name="_Toc322949622"/>
      <w:bookmarkEnd w:id="5"/>
      <w:bookmarkEnd w:id="6"/>
      <w:bookmarkEnd w:id="7"/>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Согласно требованиям Стандарта, программы отдельных учебных предметов, курсов обеспечивают достижение планируемых результатов освоения основной Образовательной программы начального общего 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Программы отдельных учебных предметов, курсов разработаны на основе требований к результатам освоения Образовательной программы и</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программы формирования УУД.</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Эти программы  содержат: пояснительную записку; общую характеристику учебного предмета, курса, описание его места в учебном плане; описание ценностных ориентиров содержания учебного предмета; результаты освоения конкретного учебного предмета, курса и его содержание; тематическое планирование с определением основных видов учебной деятельности обучающихся; описание материально-технического обеспечения образовательного процесса.</w:t>
      </w:r>
    </w:p>
    <w:p>
      <w:pPr>
        <w:pStyle w:val="Normal"/>
        <w:shd w:val="clear" w:color="auto" w:fill="FFFFFF"/>
        <w:spacing w:lineRule="atLeast" w:line="273" w:before="0" w:after="15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xml:space="preserve">                                                            </w:t>
      </w:r>
      <w:r>
        <w:rPr>
          <w:rFonts w:eastAsia="Times New Roman" w:cs="Times New Roman" w:ascii="Times New Roman" w:hAnsi="Times New Roman"/>
          <w:b/>
          <w:bCs/>
          <w:color w:val="333333"/>
          <w:sz w:val="24"/>
          <w:szCs w:val="24"/>
          <w:lang w:eastAsia="ru-RU"/>
        </w:rPr>
        <w:t>МАТЕМАТИКА</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Пояснительная записка</w:t>
      </w:r>
    </w:p>
    <w:p>
      <w:pPr>
        <w:pStyle w:val="Normal"/>
        <w:shd w:val="clear" w:color="auto" w:fill="FFFFFF"/>
        <w:spacing w:lineRule="atLeast" w:line="273" w:before="0" w:after="0"/>
        <w:ind w:left="72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Рабочая программа по математике составлена на основе авторской программы Т.Е. Демидовой, С.А. Козловой,А.Г. Рубина, А.П. Тонких с учетом требований нового федерального государственного образовательного стандарта.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Важнейшие задачи образования в начальной школе (</w:t>
      </w:r>
      <w:r>
        <w:rPr>
          <w:rFonts w:eastAsia="Times New Roman" w:cs="Times New Roman" w:ascii="Times New Roman" w:hAnsi="Times New Roman"/>
          <w:i/>
          <w:iCs/>
          <w:color w:val="333333"/>
          <w:sz w:val="24"/>
          <w:szCs w:val="24"/>
          <w:lang w:eastAsia="ru-RU"/>
        </w:rPr>
        <w:t>формирование предметных и универсальных способов действий</w:t>
      </w:r>
      <w:r>
        <w:rPr>
          <w:rFonts w:eastAsia="Times New Roman" w:cs="Times New Roman" w:ascii="Times New Roman" w:hAnsi="Times New Roman"/>
          <w:color w:val="333333"/>
          <w:sz w:val="24"/>
          <w:szCs w:val="24"/>
          <w:lang w:eastAsia="ru-RU"/>
        </w:rPr>
        <w:t xml:space="preserve">, обеспечивающих возможность продолжения образования в основной школе; </w:t>
      </w:r>
      <w:r>
        <w:rPr>
          <w:rFonts w:eastAsia="Times New Roman" w:cs="Times New Roman" w:ascii="Times New Roman" w:hAnsi="Times New Roman"/>
          <w:i/>
          <w:iCs/>
          <w:color w:val="333333"/>
          <w:sz w:val="24"/>
          <w:szCs w:val="24"/>
          <w:lang w:eastAsia="ru-RU"/>
        </w:rPr>
        <w:t>воспитание умения учиться</w:t>
      </w:r>
      <w:r>
        <w:rPr>
          <w:rFonts w:eastAsia="Times New Roman" w:cs="Times New Roman" w:ascii="Times New Roman" w:hAnsi="Times New Roman"/>
          <w:color w:val="333333"/>
          <w:sz w:val="24"/>
          <w:szCs w:val="24"/>
          <w:lang w:eastAsia="ru-RU"/>
        </w:rPr>
        <w:t xml:space="preserve"> – способности к самоорганизации с целью решения учебных задач; </w:t>
      </w:r>
      <w:r>
        <w:rPr>
          <w:rFonts w:eastAsia="Times New Roman" w:cs="Times New Roman" w:ascii="Times New Roman" w:hAnsi="Times New Roman"/>
          <w:i/>
          <w:iCs/>
          <w:color w:val="333333"/>
          <w:sz w:val="24"/>
          <w:szCs w:val="24"/>
          <w:lang w:eastAsia="ru-RU"/>
        </w:rPr>
        <w:t>индивидуальный прогресс </w:t>
      </w:r>
      <w:r>
        <w:rPr>
          <w:rFonts w:eastAsia="Times New Roman" w:cs="Times New Roman" w:ascii="Times New Roman" w:hAnsi="Times New Roman"/>
          <w:color w:val="333333"/>
          <w:sz w:val="24"/>
          <w:szCs w:val="24"/>
          <w:lang w:eastAsia="ru-RU"/>
        </w:rPr>
        <w:t>в основных сферах личностного развития – эмоциональной, познавательной, регулятивной) реализуются в процессе обучения всем предметам. Однако каждый из них имеет свою специфику.</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Предметные знания и умения, приобретённые при изучении математики в начальной школе, первоначальное овладение математическим языком являются </w:t>
      </w:r>
      <w:r>
        <w:rPr>
          <w:rFonts w:eastAsia="Times New Roman" w:cs="Times New Roman" w:ascii="Times New Roman" w:hAnsi="Times New Roman"/>
          <w:i/>
          <w:iCs/>
          <w:color w:val="333333"/>
          <w:sz w:val="24"/>
          <w:szCs w:val="24"/>
          <w:lang w:eastAsia="ru-RU"/>
        </w:rPr>
        <w:t>опорой для изучения смежных дисциплин, фундаментом обучения в старших классах общеобразовательных учреждений</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то же время в начальной школе этот предмет является основой развития у учащихся познавательных действий, в первую очередь логических, включая и знаково-символические, а также таких, как планирование (цепочки действий по задачам), систематизация и структурирование знаний, преобразование информации, моделирование, дифференциация существенных и несущественных условий, аксиоматика, формирование элементов системного мышления, выработка вычислительных навыков.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Исходя из общих положений концепции математического образования, начальный курс математики призван решать следующие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обеспечить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сформировать представление об идеях и методах математики, о математике как форме описания и методе познания окружающего мира;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сформировать представление о математике как части общечеловеческой культуры, понимание значимости математики для общественного прогресса;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сформировать устойчивый интерес к математике на основе дифференцированного подхода к учащимся;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выявить и развить математические и творческие способности на основе заданий, носящих нестандартный, занимательный характер.</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Общая характеристика учебного процесса</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Данный курс создан на основе личностно ориентированных, деятельностно- ориентированных и культурно ориентированных принципов, сформулированных в образовательной программе «Школа 2100», основной целью которой является формирование функционально грамотной личности, готовой к активной деятельности и непрерывному образованию в современном обществе, владеющей системой математических знаний и умений, позволяющих применять эти знания для решения практических жизненных задач, руководствуясь при этом идейно-нравственными, культурными и этическими принципами, нормами поведения, которые формируются в ходе учебно-воспитательного процесса.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Важнейшей отличительной особенностью</w:t>
      </w:r>
      <w:r>
        <w:rPr>
          <w:rFonts w:eastAsia="Times New Roman" w:cs="Times New Roman" w:ascii="Times New Roman" w:hAnsi="Times New Roman"/>
          <w:color w:val="333333"/>
          <w:sz w:val="24"/>
          <w:szCs w:val="24"/>
          <w:lang w:eastAsia="ru-RU"/>
        </w:rPr>
        <w:t> данного курса с точки зрения содержания является включение наряду с общепринятыми для начальной школы линиями «Числа и действия над ними», «Текстовые задачи», «Величины», «Элементы геометрии», «Элементы алгебры», ещё и таких содержательных линий, как «Стохастика» и «Занимательные и нестандартные задачи». Кроме того, следует отметить, что предлагаемый курс математики содержит материалы для системной проектной деятельности и работы с жизненными (компетентностными) задачами.</w:t>
      </w:r>
    </w:p>
    <w:p>
      <w:pPr>
        <w:pStyle w:val="Normal"/>
        <w:shd w:val="clear" w:color="auto" w:fill="FFFFFF"/>
        <w:spacing w:lineRule="atLeast" w:line="273" w:before="0" w:after="12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Цели обучения в предлагаемом курсе математики</w:t>
      </w:r>
      <w:r>
        <w:rPr>
          <w:rFonts w:eastAsia="Times New Roman" w:cs="Times New Roman" w:ascii="Times New Roman" w:hAnsi="Times New Roman"/>
          <w:color w:val="333333"/>
          <w:sz w:val="24"/>
          <w:szCs w:val="24"/>
          <w:lang w:eastAsia="ru-RU"/>
        </w:rPr>
        <w:t> в 1–4 классах, сформулированные как линии развития личности ученика средствами предмета:       уметь использовать математические представления для описания окружающего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мира (предметов, процессов, явлений) в количественном и пространственном отношении;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производить вычисления для принятия решений в различных жизненных ситуациях;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и записывать сведения об окружающем мире на языке математики;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формировать основы рационального мышления, математической речи и аргументации;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работать в соответствии с заданными алгоритмами;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узнавать в объектах окружающего мира известные геометрические формы и работать с ними;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вести поиск информации (фактов, закономерностей, оснований для упорядочивания), преобразовать её в удобные для изучения и применения формы.</w:t>
      </w:r>
    </w:p>
    <w:p>
      <w:pPr>
        <w:pStyle w:val="Normal"/>
        <w:shd w:val="clear" w:color="auto" w:fill="FFFFFF"/>
        <w:spacing w:lineRule="atLeast" w:line="273" w:before="12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результате освоения предметного содержания предлагаемого курса математики у учащихся предполагается </w:t>
      </w:r>
      <w:r>
        <w:rPr>
          <w:rFonts w:eastAsia="Times New Roman" w:cs="Times New Roman" w:ascii="Times New Roman" w:hAnsi="Times New Roman"/>
          <w:b/>
          <w:bCs/>
          <w:i/>
          <w:iCs/>
          <w:color w:val="333333"/>
          <w:sz w:val="24"/>
          <w:szCs w:val="24"/>
          <w:lang w:eastAsia="ru-RU"/>
        </w:rPr>
        <w:t>формирование универсальных учебных действий </w:t>
      </w:r>
      <w:r>
        <w:rPr>
          <w:rFonts w:eastAsia="Times New Roman" w:cs="Times New Roman" w:ascii="Times New Roman" w:hAnsi="Times New Roman"/>
          <w:color w:val="333333"/>
          <w:sz w:val="24"/>
          <w:szCs w:val="24"/>
          <w:lang w:eastAsia="ru-RU"/>
        </w:rPr>
        <w:t>(познавательных, регулятивных, коммуникативных)</w:t>
      </w:r>
      <w:r>
        <w:rPr>
          <w:rFonts w:eastAsia="Times New Roman" w:cs="Times New Roman" w:ascii="Times New Roman" w:hAnsi="Times New Roman"/>
          <w:b/>
          <w:bCs/>
          <w:i/>
          <w:iCs/>
          <w:color w:val="333333"/>
          <w:sz w:val="24"/>
          <w:szCs w:val="24"/>
          <w:lang w:eastAsia="ru-RU"/>
        </w:rPr>
        <w:t> </w:t>
      </w:r>
      <w:r>
        <w:rPr>
          <w:rFonts w:eastAsia="Times New Roman" w:cs="Times New Roman" w:ascii="Times New Roman" w:hAnsi="Times New Roman"/>
          <w:color w:val="333333"/>
          <w:sz w:val="24"/>
          <w:szCs w:val="24"/>
          <w:lang w:eastAsia="ru-RU"/>
        </w:rPr>
        <w:t>позволяющих достигать </w:t>
      </w:r>
      <w:r>
        <w:rPr>
          <w:rFonts w:eastAsia="Times New Roman" w:cs="Times New Roman" w:ascii="Times New Roman" w:hAnsi="Times New Roman"/>
          <w:b/>
          <w:bCs/>
          <w:i/>
          <w:iCs/>
          <w:color w:val="333333"/>
          <w:sz w:val="24"/>
          <w:szCs w:val="24"/>
          <w:lang w:eastAsia="ru-RU"/>
        </w:rPr>
        <w:t>предметных</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метапредметных и личностных </w:t>
      </w:r>
      <w:r>
        <w:rPr>
          <w:rFonts w:eastAsia="Times New Roman" w:cs="Times New Roman" w:ascii="Times New Roman" w:hAnsi="Times New Roman"/>
          <w:color w:val="333333"/>
          <w:sz w:val="24"/>
          <w:szCs w:val="24"/>
          <w:lang w:eastAsia="ru-RU"/>
        </w:rPr>
        <w:t>результатов</w:t>
      </w:r>
      <w:r>
        <w:rPr>
          <w:rFonts w:eastAsia="Times New Roman" w:cs="Times New Roman" w:ascii="Times New Roman" w:hAnsi="Times New Roman"/>
          <w:i/>
          <w:iCs/>
          <w:color w:val="333333"/>
          <w:sz w:val="24"/>
          <w:szCs w:val="24"/>
          <w:lang w:eastAsia="ru-RU"/>
        </w:rPr>
        <w:t>.</w:t>
      </w:r>
    </w:p>
    <w:p>
      <w:pPr>
        <w:pStyle w:val="Normal"/>
        <w:shd w:val="clear" w:color="auto" w:fill="FFFFFF"/>
        <w:spacing w:lineRule="atLeast" w:line="273" w:before="120" w:after="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Познавательные</w:t>
      </w:r>
      <w:r>
        <w:rPr>
          <w:rFonts w:eastAsia="Times New Roman" w:cs="Times New Roman" w:ascii="Times New Roman" w:hAnsi="Times New Roman"/>
          <w:color w:val="333333"/>
          <w:sz w:val="24"/>
          <w:szCs w:val="24"/>
          <w:lang w:eastAsia="ru-RU"/>
        </w:rPr>
        <w:t>: в предлагаемом курсе математики изучаемые определения и правила становятся основой формирования умений выделять признаки и свойства объектов. В процессе вычислений, измерений, поиска решения задач у учеников  формируются основные мыслительные операции (анализа, синтеза, классификации, сравнения, аналогии и т.д.), умения различать обоснованные и необоснованные суждения, обосновывать этапы решения учебной задачи,  производить  анализ и преобразование информации (используя при решении самых разных математических задач простейшие предметные, знаковые, графические модели, таблицы, диаграммы, строя и преобразовывая их в соответствии с содержанием задания). Решая задачи, рассматриваемые в данном курсе, можно выстроить индивидуальные пути работы с математическим содержанием, требующие различного уровня логического мышления. Отличительной особенностью рассматриваемого курса математики  является раннее появление (уже в первом классе) содержательного компонента «Элементы логики, комбинаторики, статистики и теории вероятностей», что обусловлено активной пропедевтикой этого компонента в начальной школе.</w:t>
      </w:r>
    </w:p>
    <w:p>
      <w:pPr>
        <w:pStyle w:val="Normal"/>
        <w:shd w:val="clear" w:color="auto" w:fill="FFFFFF"/>
        <w:spacing w:lineRule="atLeast" w:line="273" w:before="120" w:after="0"/>
        <w:ind w:left="360"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Регулятивные</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b/>
          <w:bCs/>
          <w:i/>
          <w:iCs/>
          <w:color w:val="333333"/>
          <w:sz w:val="24"/>
          <w:szCs w:val="24"/>
          <w:lang w:eastAsia="ru-RU"/>
        </w:rPr>
        <w:t> </w:t>
      </w:r>
      <w:r>
        <w:rPr>
          <w:rFonts w:eastAsia="Times New Roman" w:cs="Times New Roman" w:ascii="Times New Roman" w:hAnsi="Times New Roman"/>
          <w:color w:val="333333"/>
          <w:sz w:val="24"/>
          <w:szCs w:val="24"/>
          <w:lang w:eastAsia="ru-RU"/>
        </w:rPr>
        <w:t>математическое содержание позволяет развивать и эту группу умений. В процессе работы ребёнок учится самостоятельно определять цель своей деятельности, планировать её, самостоятельно двигаться по заданному плану, оценивать и корректировать полученный результат (такая работа задана самой структурой учебника).</w:t>
      </w:r>
    </w:p>
    <w:p>
      <w:pPr>
        <w:pStyle w:val="Normal"/>
        <w:shd w:val="clear" w:color="auto" w:fill="FFFFFF"/>
        <w:spacing w:lineRule="atLeast" w:line="273" w:before="120" w:after="0"/>
        <w:ind w:left="360"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Коммуникативные</w:t>
      </w:r>
      <w:r>
        <w:rPr>
          <w:rFonts w:eastAsia="Times New Roman" w:cs="Times New Roman" w:ascii="Times New Roman" w:hAnsi="Times New Roman"/>
          <w:color w:val="333333"/>
          <w:sz w:val="24"/>
          <w:szCs w:val="24"/>
          <w:lang w:eastAsia="ru-RU"/>
        </w:rPr>
        <w:t>: в процессе изучения математики осуществляется знакомство с математическим языком, </w:t>
      </w:r>
      <w:r>
        <w:rPr>
          <w:rFonts w:eastAsia="Times New Roman" w:cs="Times New Roman" w:ascii="Times New Roman" w:hAnsi="Times New Roman"/>
          <w:b/>
          <w:bCs/>
          <w:i/>
          <w:iCs/>
          <w:color w:val="333333"/>
          <w:sz w:val="24"/>
          <w:szCs w:val="24"/>
          <w:lang w:eastAsia="ru-RU"/>
        </w:rPr>
        <w:t>формируются речевые умения</w:t>
      </w:r>
      <w:r>
        <w:rPr>
          <w:rFonts w:eastAsia="Times New Roman" w:cs="Times New Roman" w:ascii="Times New Roman" w:hAnsi="Times New Roman"/>
          <w:color w:val="333333"/>
          <w:sz w:val="24"/>
          <w:szCs w:val="24"/>
          <w:lang w:eastAsia="ru-RU"/>
        </w:rPr>
        <w:t>: дети учатся высказывать суждения с использованием математических терминов и понятий, формулировать вопросы и ответы в ходе выполнения задания, доказательства верности или неверности выполненного действия, обосновывают этапы решения учебной задачи.</w:t>
      </w:r>
    </w:p>
    <w:p>
      <w:pPr>
        <w:pStyle w:val="Normal"/>
        <w:shd w:val="clear" w:color="auto" w:fill="FFFFFF"/>
        <w:spacing w:lineRule="atLeast" w:line="273" w:before="0" w:after="150"/>
        <w:ind w:left="36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Работая в соответствии с инструкциями к заданиям учебника, дети учатся работать в парах, выполняя заданные в учебнике проекты в малых группах. Умение достигать результата, используя общие интеллектуальные усилия и практические действия, является важнейшим умением для современного человека.</w:t>
      </w:r>
    </w:p>
    <w:p>
      <w:pPr>
        <w:pStyle w:val="Normal"/>
        <w:shd w:val="clear" w:color="auto" w:fill="FFFFFF"/>
        <w:spacing w:lineRule="atLeast" w:line="273" w:before="0" w:after="60"/>
        <w:ind w:left="28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Образовательные и воспитательные задачи обучения математике решаются комплексно. </w:t>
      </w:r>
      <w:r>
        <w:rPr>
          <w:rFonts w:eastAsia="Times New Roman" w:cs="Times New Roman" w:ascii="Times New Roman" w:hAnsi="Times New Roman"/>
          <w:i/>
          <w:iCs/>
          <w:color w:val="333333"/>
          <w:sz w:val="24"/>
          <w:szCs w:val="24"/>
          <w:lang w:eastAsia="ru-RU"/>
        </w:rPr>
        <w:t>В основе методического аппарата курса</w:t>
      </w:r>
      <w:r>
        <w:rPr>
          <w:rFonts w:eastAsia="Times New Roman" w:cs="Times New Roman" w:ascii="Times New Roman" w:hAnsi="Times New Roman"/>
          <w:color w:val="333333"/>
          <w:sz w:val="24"/>
          <w:szCs w:val="24"/>
          <w:lang w:eastAsia="ru-RU"/>
        </w:rPr>
        <w:t> лежит проблемно-диалогическая технология, технология правильного типа читательской деятельности и технология оценивания достижений, позволяющие формировать у учащихся умение обучаться с высокой степенью самостоятельности. При этом в первом классе проблемная ситуация естественным образом строится на дидактической игре.</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Деятельностный подход – основной способ получения знаний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результате освоения предметного содержания курса математики у учащихся должны сформироваться как предметные, так и общие учебные умения, а также способы познавательной деятельности. Такая работа может  эффективно осуществляться только в том случае, если ребёнок будет  испытывать мотивацию к деятельности, для него будут не только ясны рассматриваемые знания и алгоритмы действий, но и представлена интересная возможность для их реализации.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Предполагается, что образовательные и воспитательные задачи обучения математике будут решаться комплексно. </w:t>
      </w:r>
      <w:r>
        <w:rPr>
          <w:rFonts w:eastAsia="Times New Roman" w:cs="Times New Roman" w:ascii="Times New Roman" w:hAnsi="Times New Roman"/>
          <w:i/>
          <w:iCs/>
          <w:color w:val="333333"/>
          <w:sz w:val="24"/>
          <w:szCs w:val="24"/>
          <w:lang w:eastAsia="ru-RU"/>
        </w:rPr>
        <w:t>Учитель имеет право самостоятельного выбора технологий, методик и приёмов педагогической деятельности</w:t>
      </w:r>
      <w:r>
        <w:rPr>
          <w:rFonts w:eastAsia="Times New Roman" w:cs="Times New Roman" w:ascii="Times New Roman" w:hAnsi="Times New Roman"/>
          <w:color w:val="333333"/>
          <w:sz w:val="24"/>
          <w:szCs w:val="24"/>
          <w:lang w:eastAsia="ru-RU"/>
        </w:rPr>
        <w:t>, однако при этом необходимо понимать, что необходимо эффективное достижение целей, обозначенных федеральным государственным образовательным стандартом начального общего образования.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Рассматриваемый курс математики предлагает решение новых образовательных задач путём использования современных образовательных технологий.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основе методического аппарата курса</w:t>
      </w:r>
      <w:r>
        <w:rPr>
          <w:rFonts w:eastAsia="Times New Roman" w:cs="Times New Roman" w:ascii="Times New Roman" w:hAnsi="Times New Roman"/>
          <w:color w:val="333333"/>
          <w:sz w:val="24"/>
          <w:szCs w:val="24"/>
          <w:lang w:eastAsia="ru-RU"/>
        </w:rPr>
        <w:t> лежит проблемно-диалогическая технология, технология правильного типа читательской деятельности и технология оценивания достижений, позволяющие формировать у учащихся умение обучаться с высокой степенью самостоятельности. При этом в первом классе проблемная ситуация естественным образом строится на дидактической игре.</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Материалы курса организованы таким образом, чтобы педагог и дети могли осуществлять дифференцированный подход в обучении и обладали правом выбора уровня решаемых математических задач.</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предлагаемом курсе математики представлены задачи разного уровня сложности по изучаемой теме. Это создаёт возможность построения для каждого ученика </w:t>
      </w:r>
      <w:r>
        <w:rPr>
          <w:rFonts w:eastAsia="Times New Roman" w:cs="Times New Roman" w:ascii="Times New Roman" w:hAnsi="Times New Roman"/>
          <w:i/>
          <w:iCs/>
          <w:color w:val="333333"/>
          <w:sz w:val="24"/>
          <w:szCs w:val="24"/>
          <w:lang w:eastAsia="ru-RU"/>
        </w:rPr>
        <w:t>самостоятельного образовательного маршрута</w:t>
      </w:r>
      <w:r>
        <w:rPr>
          <w:rFonts w:eastAsia="Times New Roman" w:cs="Times New Roman" w:ascii="Times New Roman" w:hAnsi="Times New Roman"/>
          <w:color w:val="333333"/>
          <w:sz w:val="24"/>
          <w:szCs w:val="24"/>
          <w:lang w:eastAsia="ru-RU"/>
        </w:rPr>
        <w:t>. Важно, чтобы его вместе планировали ученик и учитель. Именно по этой причине авторы не разделили материалы учебника  на основной и дополнительный – это делают </w:t>
      </w:r>
      <w:r>
        <w:rPr>
          <w:rFonts w:eastAsia="Times New Roman" w:cs="Times New Roman" w:ascii="Times New Roman" w:hAnsi="Times New Roman"/>
          <w:i/>
          <w:iCs/>
          <w:color w:val="333333"/>
          <w:sz w:val="24"/>
          <w:szCs w:val="24"/>
          <w:lang w:eastAsia="ru-RU"/>
        </w:rPr>
        <w:t>дети под руководством учителя на уроке</w:t>
      </w:r>
      <w:r>
        <w:rPr>
          <w:rFonts w:eastAsia="Times New Roman" w:cs="Times New Roman" w:ascii="Times New Roman" w:hAnsi="Times New Roman"/>
          <w:color w:val="333333"/>
          <w:sz w:val="24"/>
          <w:szCs w:val="24"/>
          <w:lang w:eastAsia="ru-RU"/>
        </w:rPr>
        <w:t>.  Учитель при этом ориентируется на требования стандартов российского образования как основы изучаемого материала.</w:t>
      </w:r>
    </w:p>
    <w:p>
      <w:pPr>
        <w:pStyle w:val="Normal"/>
        <w:shd w:val="clear" w:color="auto" w:fill="FFFFFF"/>
        <w:spacing w:lineRule="atLeast" w:line="273" w:before="0" w:after="150"/>
        <w:ind w:firstLine="357"/>
        <w:jc w:val="both"/>
        <w:rPr/>
      </w:pPr>
      <w:r>
        <w:rPr>
          <w:rFonts w:eastAsia="Times New Roman" w:cs="Times New Roman" w:ascii="Times New Roman" w:hAnsi="Times New Roman"/>
          <w:color w:val="333333"/>
          <w:sz w:val="24"/>
          <w:szCs w:val="24"/>
          <w:lang w:eastAsia="ru-RU"/>
        </w:rPr>
        <w:t>Мы пользуемся общим для учебников Образовательной системы «Школа 2100» </w:t>
      </w:r>
      <w:r>
        <w:rPr>
          <w:rFonts w:eastAsia="Times New Roman" w:cs="Times New Roman" w:ascii="Times New Roman" w:hAnsi="Times New Roman"/>
          <w:i/>
          <w:iCs/>
          <w:color w:val="333333"/>
          <w:sz w:val="24"/>
          <w:szCs w:val="24"/>
          <w:lang w:eastAsia="ru-RU"/>
        </w:rPr>
        <w:t>принципом минимакса</w:t>
      </w:r>
      <w:hyperlink r:id="rId3">
        <w:bookmarkStart w:id="8" w:name="_ftnref2"/>
        <w:r>
          <w:rPr>
            <w:rStyle w:val="ListLabel517"/>
            <w:rFonts w:eastAsia="Times New Roman" w:cs="Times New Roman" w:ascii="Times New Roman" w:hAnsi="Times New Roman"/>
            <w:b/>
            <w:bCs/>
            <w:i/>
            <w:iCs/>
            <w:color w:val="006699"/>
            <w:sz w:val="24"/>
            <w:szCs w:val="24"/>
            <w:u w:val="single"/>
            <w:vertAlign w:val="superscript"/>
            <w:lang w:eastAsia="ru-RU"/>
          </w:rPr>
          <w:t>]</w:t>
        </w:r>
      </w:hyperlink>
      <w:bookmarkEnd w:id="8"/>
      <w:r>
        <w:rPr>
          <w:rFonts w:eastAsia="Times New Roman" w:cs="Times New Roman" w:ascii="Times New Roman" w:hAnsi="Times New Roman"/>
          <w:color w:val="333333"/>
          <w:sz w:val="24"/>
          <w:szCs w:val="24"/>
          <w:lang w:eastAsia="ru-RU"/>
        </w:rPr>
        <w:t>. Согласно этому принципу учебники содержат учебные материалы, входящие в минимум содержания (базовый уровень), и задачи повышенного уровня сложности (программный и максимальный уровень), не обязательные для всех. Таким образом, </w:t>
      </w:r>
      <w:r>
        <w:rPr>
          <w:rFonts w:eastAsia="Times New Roman" w:cs="Times New Roman" w:ascii="Times New Roman" w:hAnsi="Times New Roman"/>
          <w:i/>
          <w:iCs/>
          <w:color w:val="333333"/>
          <w:sz w:val="24"/>
          <w:szCs w:val="24"/>
          <w:lang w:eastAsia="ru-RU"/>
        </w:rPr>
        <w:t>у</w:t>
      </w:r>
      <w:r>
        <w:rPr>
          <w:rFonts w:eastAsia="Times New Roman" w:cs="Times New Roman" w:ascii="Times New Roman" w:hAnsi="Times New Roman"/>
          <w:color w:val="333333"/>
          <w:sz w:val="24"/>
          <w:szCs w:val="24"/>
          <w:lang w:eastAsia="ru-RU"/>
        </w:rPr>
        <w:t>ченик </w:t>
      </w:r>
      <w:r>
        <w:rPr>
          <w:rFonts w:eastAsia="Times New Roman" w:cs="Times New Roman" w:ascii="Times New Roman" w:hAnsi="Times New Roman"/>
          <w:i/>
          <w:iCs/>
          <w:color w:val="333333"/>
          <w:sz w:val="24"/>
          <w:szCs w:val="24"/>
          <w:lang w:eastAsia="ru-RU"/>
        </w:rPr>
        <w:t>должен</w:t>
      </w:r>
      <w:r>
        <w:rPr>
          <w:rFonts w:eastAsia="Times New Roman" w:cs="Times New Roman" w:ascii="Times New Roman" w:hAnsi="Times New Roman"/>
          <w:color w:val="333333"/>
          <w:sz w:val="24"/>
          <w:szCs w:val="24"/>
          <w:lang w:eastAsia="ru-RU"/>
        </w:rPr>
        <w:t> освоить минимум, но</w:t>
      </w:r>
      <w:r>
        <w:rPr>
          <w:rFonts w:eastAsia="Times New Roman" w:cs="Times New Roman" w:ascii="Times New Roman" w:hAnsi="Times New Roman"/>
          <w:i/>
          <w:iCs/>
          <w:color w:val="333333"/>
          <w:sz w:val="24"/>
          <w:szCs w:val="24"/>
          <w:lang w:eastAsia="ru-RU"/>
        </w:rPr>
        <w:t> может</w:t>
      </w:r>
      <w:r>
        <w:rPr>
          <w:rFonts w:eastAsia="Times New Roman" w:cs="Times New Roman" w:ascii="Times New Roman" w:hAnsi="Times New Roman"/>
          <w:color w:val="333333"/>
          <w:sz w:val="24"/>
          <w:szCs w:val="24"/>
          <w:lang w:eastAsia="ru-RU"/>
        </w:rPr>
        <w:t> освоить максимум.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Важнейшей отличительной особенностью</w:t>
      </w:r>
      <w:r>
        <w:rPr>
          <w:rFonts w:eastAsia="Times New Roman" w:cs="Times New Roman" w:ascii="Times New Roman" w:hAnsi="Times New Roman"/>
          <w:color w:val="333333"/>
          <w:sz w:val="24"/>
          <w:szCs w:val="24"/>
          <w:lang w:eastAsia="ru-RU"/>
        </w:rPr>
        <w:t> данного курса с точки зрения деятельностного подхода является включение в него специальных заданий на применение существующих знаний «для себя» через дидактическую игру, проектную деятельность и работу с жизненными (компетентностными) задачами.</w:t>
      </w:r>
    </w:p>
    <w:p>
      <w:pPr>
        <w:pStyle w:val="Normal"/>
        <w:shd w:val="clear" w:color="auto" w:fill="FFFFFF"/>
        <w:spacing w:lineRule="atLeast" w:line="273" w:before="120" w:after="120"/>
        <w:ind w:firstLine="357"/>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Контроль за усвоением знаний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Оценка усвоения знаний и умений в предлагаемом учебно-методическом курсе математики осуществляется в процессе  повторения и  обобщения</w:t>
      </w:r>
      <w:r>
        <w:rPr>
          <w:rFonts w:eastAsia="Times New Roman" w:cs="Times New Roman" w:ascii="Times New Roman" w:hAnsi="Times New Roman"/>
          <w:color w:val="333333"/>
          <w:sz w:val="24"/>
          <w:szCs w:val="24"/>
          <w:lang w:eastAsia="ru-RU"/>
        </w:rPr>
        <w:t>, выполнения текущих самостоятельных работ на этапе актуализации знаний и на этапе повторения, закрепления  и обобщения изученного практически на каждом уроке, проведения этапа контроля на основе специальных тетрадей, содержащих текущие и итоговые контрольные работы. </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Особенно следует отметить такой эффективный элемент контроля, связанный с использованием проблемно-диалогической технологии, как самостоятельная оценка и актуализация знаний перед началом изучения нового материала. В этом случае детям предлагается </w:t>
      </w:r>
      <w:r>
        <w:rPr>
          <w:rFonts w:eastAsia="Times New Roman" w:cs="Times New Roman" w:ascii="Times New Roman" w:hAnsi="Times New Roman"/>
          <w:i/>
          <w:iCs/>
          <w:color w:val="333333"/>
          <w:sz w:val="24"/>
          <w:szCs w:val="24"/>
          <w:lang w:eastAsia="ru-RU"/>
        </w:rPr>
        <w:t>самим </w:t>
      </w:r>
      <w:r>
        <w:rPr>
          <w:rFonts w:eastAsia="Times New Roman" w:cs="Times New Roman" w:ascii="Times New Roman" w:hAnsi="Times New Roman"/>
          <w:color w:val="333333"/>
          <w:sz w:val="24"/>
          <w:szCs w:val="24"/>
          <w:lang w:eastAsia="ru-RU"/>
        </w:rPr>
        <w:t>сформулировать необходимые для решения возникшей проблемы знания и умения и, как следствие, </w:t>
      </w:r>
      <w:r>
        <w:rPr>
          <w:rFonts w:eastAsia="Times New Roman" w:cs="Times New Roman" w:ascii="Times New Roman" w:hAnsi="Times New Roman"/>
          <w:i/>
          <w:iCs/>
          <w:color w:val="333333"/>
          <w:sz w:val="24"/>
          <w:szCs w:val="24"/>
          <w:lang w:eastAsia="ru-RU"/>
        </w:rPr>
        <w:t>самим</w:t>
      </w:r>
      <w:r>
        <w:rPr>
          <w:rFonts w:eastAsia="Times New Roman" w:cs="Times New Roman" w:ascii="Times New Roman" w:hAnsi="Times New Roman"/>
          <w:color w:val="333333"/>
          <w:sz w:val="24"/>
          <w:szCs w:val="24"/>
          <w:lang w:eastAsia="ru-RU"/>
        </w:rPr>
        <w:t> выбрать или даже </w:t>
      </w:r>
      <w:r>
        <w:rPr>
          <w:rFonts w:eastAsia="Times New Roman" w:cs="Times New Roman" w:ascii="Times New Roman" w:hAnsi="Times New Roman"/>
          <w:i/>
          <w:iCs/>
          <w:color w:val="333333"/>
          <w:sz w:val="24"/>
          <w:szCs w:val="24"/>
          <w:lang w:eastAsia="ru-RU"/>
        </w:rPr>
        <w:t xml:space="preserve">придумать </w:t>
      </w:r>
      <w:r>
        <w:rPr>
          <w:rFonts w:eastAsia="Times New Roman" w:cs="Times New Roman" w:ascii="Times New Roman" w:hAnsi="Times New Roman"/>
          <w:color w:val="333333"/>
          <w:sz w:val="24"/>
          <w:szCs w:val="24"/>
          <w:lang w:eastAsia="ru-RU"/>
        </w:rPr>
        <w:t>задания для повторения, закрепления и обобщения изученного ранее. Такая работа является одним из наиболее эффективных приёмов диагностики реальной сформированности  предметных и познавательных  умений у учащихся и позволяет педагогу выстроить свою деятельность с точки зрения дифференциации работы с ними.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Важную роль в проведении контроля с точки зрения выстраивания</w:t>
      </w:r>
      <w:r>
        <w:rPr>
          <w:rFonts w:eastAsia="Times New Roman" w:cs="Times New Roman" w:ascii="Times New Roman" w:hAnsi="Times New Roman"/>
          <w:i/>
          <w:iCs/>
          <w:color w:val="333333"/>
          <w:sz w:val="24"/>
          <w:szCs w:val="24"/>
          <w:lang w:eastAsia="ru-RU"/>
        </w:rPr>
        <w:t> дифференцированного</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подхода к учащимся</w:t>
      </w:r>
      <w:r>
        <w:rPr>
          <w:rFonts w:eastAsia="Times New Roman" w:cs="Times New Roman" w:ascii="Times New Roman" w:hAnsi="Times New Roman"/>
          <w:color w:val="333333"/>
          <w:sz w:val="24"/>
          <w:szCs w:val="24"/>
          <w:lang w:eastAsia="ru-RU"/>
        </w:rPr>
        <w:t> имеют тетради для </w:t>
      </w:r>
      <w:r>
        <w:rPr>
          <w:rFonts w:eastAsia="Times New Roman" w:cs="Times New Roman" w:ascii="Times New Roman" w:hAnsi="Times New Roman"/>
          <w:i/>
          <w:iCs/>
          <w:color w:val="333333"/>
          <w:sz w:val="24"/>
          <w:szCs w:val="24"/>
          <w:lang w:eastAsia="ru-RU"/>
        </w:rPr>
        <w:t>самостоятельных</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 контрольных работ (1 кл.) и тетради для контрольных работ (2</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4 кл.)</w:t>
      </w:r>
      <w:r>
        <w:rPr>
          <w:rFonts w:eastAsia="Times New Roman" w:cs="Times New Roman" w:ascii="Times New Roman" w:hAnsi="Times New Roman"/>
          <w:color w:val="333333"/>
          <w:sz w:val="24"/>
          <w:szCs w:val="24"/>
          <w:lang w:eastAsia="ru-RU"/>
        </w:rPr>
        <w:t>. Они включают, в соответствии с принципом минимакса, не только обязательный минимум (необходимые требования), который </w:t>
      </w:r>
      <w:r>
        <w:rPr>
          <w:rFonts w:eastAsia="Times New Roman" w:cs="Times New Roman" w:ascii="Times New Roman" w:hAnsi="Times New Roman"/>
          <w:i/>
          <w:iCs/>
          <w:color w:val="333333"/>
          <w:sz w:val="24"/>
          <w:szCs w:val="24"/>
          <w:lang w:eastAsia="ru-RU"/>
        </w:rPr>
        <w:t>должны</w:t>
      </w:r>
      <w:r>
        <w:rPr>
          <w:rFonts w:eastAsia="Times New Roman" w:cs="Times New Roman" w:ascii="Times New Roman" w:hAnsi="Times New Roman"/>
          <w:color w:val="333333"/>
          <w:sz w:val="24"/>
          <w:szCs w:val="24"/>
          <w:lang w:eastAsia="ru-RU"/>
        </w:rPr>
        <w:t> усвоить все ученики, но и максимум, который они </w:t>
      </w:r>
      <w:r>
        <w:rPr>
          <w:rFonts w:eastAsia="Times New Roman" w:cs="Times New Roman" w:ascii="Times New Roman" w:hAnsi="Times New Roman"/>
          <w:i/>
          <w:iCs/>
          <w:color w:val="333333"/>
          <w:sz w:val="24"/>
          <w:szCs w:val="24"/>
          <w:lang w:eastAsia="ru-RU"/>
        </w:rPr>
        <w:t xml:space="preserve">могут </w:t>
      </w:r>
      <w:r>
        <w:rPr>
          <w:rFonts w:eastAsia="Times New Roman" w:cs="Times New Roman" w:ascii="Times New Roman" w:hAnsi="Times New Roman"/>
          <w:color w:val="333333"/>
          <w:sz w:val="24"/>
          <w:szCs w:val="24"/>
          <w:lang w:eastAsia="ru-RU"/>
        </w:rPr>
        <w:t>усвоить. При этом задания разного уровня сложности выделены в группы: задания необходимого, программного и максимального уровней, при  этом ученики </w:t>
      </w:r>
      <w:r>
        <w:rPr>
          <w:rFonts w:eastAsia="Times New Roman" w:cs="Times New Roman" w:ascii="Times New Roman" w:hAnsi="Times New Roman"/>
          <w:i/>
          <w:iCs/>
          <w:color w:val="333333"/>
          <w:sz w:val="24"/>
          <w:szCs w:val="24"/>
          <w:lang w:eastAsia="ru-RU"/>
        </w:rPr>
        <w:t>должны</w:t>
      </w:r>
      <w:r>
        <w:rPr>
          <w:rFonts w:eastAsia="Times New Roman" w:cs="Times New Roman" w:ascii="Times New Roman" w:hAnsi="Times New Roman"/>
          <w:color w:val="333333"/>
          <w:sz w:val="24"/>
          <w:szCs w:val="24"/>
          <w:lang w:eastAsia="ru-RU"/>
        </w:rPr>
        <w:t> выполнить задания необходимого уровня и </w:t>
      </w:r>
      <w:r>
        <w:rPr>
          <w:rFonts w:eastAsia="Times New Roman" w:cs="Times New Roman" w:ascii="Times New Roman" w:hAnsi="Times New Roman"/>
          <w:i/>
          <w:iCs/>
          <w:color w:val="333333"/>
          <w:sz w:val="24"/>
          <w:szCs w:val="24"/>
          <w:lang w:eastAsia="ru-RU"/>
        </w:rPr>
        <w:t>могут</w:t>
      </w:r>
      <w:r>
        <w:rPr>
          <w:rFonts w:eastAsia="Times New Roman" w:cs="Times New Roman" w:ascii="Times New Roman" w:hAnsi="Times New Roman"/>
          <w:color w:val="333333"/>
          <w:sz w:val="24"/>
          <w:szCs w:val="24"/>
          <w:lang w:eastAsia="ru-RU"/>
        </w:rPr>
        <w:t> выбирать задания других уровней как дополнительные и необязательные; акцент работ сделан на обязательном минимуме и самых важнейших положениях максимума (минимакс).</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Положительные оценки и отметки за задания текущих и итоговых контрольных работ являются своеобразным зачётом по изучаемым  темам. При этом срок получения зачёта не должен быть жёстко ограничен (например, ученики должны сдать все текущие темы до конца четверти). Это учит школьников планированию своих действий. Но видеть результаты своей работы школьники должны постоянно, эту роль могут играть:</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таблица требований по предмету в «Дневнике школьника». В ней ученик (с помощью учителя) выставляет свои отметки за разные задания, демонстрирующие развитие соответствующих умений;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портфель достижений школьника – папка, в которую помещаются оригиналы или копии (бумажные, цифровые) выполненных учеником заданий, работ, содержащих не только отметку (балл), но и оценку (словесную характеристику его успехов и советов по улучшению, устранению возможных недостатков).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Накопление этих отметок и оценок показывает результаты продвижения в усвоении новых знаний и умений каждым учеником, развитие его умений действовать.</w:t>
      </w:r>
    </w:p>
    <w:p>
      <w:pPr>
        <w:pStyle w:val="Normal"/>
        <w:shd w:val="clear" w:color="auto" w:fill="FFFFFF"/>
        <w:spacing w:lineRule="atLeast" w:line="273" w:before="0" w:after="150"/>
        <w:ind w:firstLine="357"/>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места учебного предмета в учебном плане</w:t>
      </w:r>
    </w:p>
    <w:p>
      <w:pPr>
        <w:pStyle w:val="Normal"/>
        <w:shd w:val="clear" w:color="auto" w:fill="FFFFFF"/>
        <w:spacing w:lineRule="atLeast" w:line="273" w:before="0" w:after="150"/>
        <w:ind w:firstLine="284"/>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федеральным базисным учебным планом курс математики  изучается с 1 по 4 класс по четыре часа в неделю. Общий объём учебного времени составляет 540 часов.</w:t>
      </w:r>
    </w:p>
    <w:p>
      <w:pPr>
        <w:pStyle w:val="Normal"/>
        <w:shd w:val="clear" w:color="auto" w:fill="FFFFFF"/>
        <w:spacing w:lineRule="atLeast" w:line="273" w:before="0" w:after="150"/>
        <w:ind w:firstLine="284"/>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ценностных ориентиров содержания  учебного предмета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Ценностные ориентиры изучения </w:t>
      </w:r>
      <w:r>
        <w:rPr>
          <w:rFonts w:eastAsia="Times New Roman" w:cs="Times New Roman" w:ascii="Times New Roman" w:hAnsi="Times New Roman"/>
          <w:i/>
          <w:iCs/>
          <w:color w:val="333333"/>
          <w:sz w:val="24"/>
          <w:szCs w:val="24"/>
          <w:lang w:eastAsia="ru-RU"/>
        </w:rPr>
        <w:t>предмета</w:t>
      </w:r>
      <w:r>
        <w:rPr>
          <w:rFonts w:eastAsia="Times New Roman" w:cs="Times New Roman" w:ascii="Times New Roman" w:hAnsi="Times New Roman"/>
          <w:color w:val="333333"/>
          <w:sz w:val="24"/>
          <w:szCs w:val="24"/>
          <w:lang w:eastAsia="ru-RU"/>
        </w:rPr>
        <w:t> «Математика» в целом ограничиваются </w:t>
      </w:r>
      <w:r>
        <w:rPr>
          <w:rFonts w:eastAsia="Times New Roman" w:cs="Times New Roman" w:ascii="Times New Roman" w:hAnsi="Times New Roman"/>
          <w:b/>
          <w:bCs/>
          <w:i/>
          <w:iCs/>
          <w:color w:val="333333"/>
          <w:sz w:val="24"/>
          <w:szCs w:val="24"/>
          <w:lang w:eastAsia="ru-RU"/>
        </w:rPr>
        <w:t>ценностью истины</w:t>
      </w:r>
      <w:r>
        <w:rPr>
          <w:rFonts w:eastAsia="Times New Roman" w:cs="Times New Roman" w:ascii="Times New Roman" w:hAnsi="Times New Roman"/>
          <w:color w:val="333333"/>
          <w:sz w:val="24"/>
          <w:szCs w:val="24"/>
          <w:lang w:eastAsia="ru-RU"/>
        </w:rPr>
        <w:t>, однако </w:t>
      </w:r>
      <w:r>
        <w:rPr>
          <w:rFonts w:eastAsia="Times New Roman" w:cs="Times New Roman" w:ascii="Times New Roman" w:hAnsi="Times New Roman"/>
          <w:i/>
          <w:iCs/>
          <w:color w:val="333333"/>
          <w:sz w:val="24"/>
          <w:szCs w:val="24"/>
          <w:lang w:eastAsia="ru-RU"/>
        </w:rPr>
        <w:t>данный курс</w:t>
      </w:r>
      <w:r>
        <w:rPr>
          <w:rFonts w:eastAsia="Times New Roman" w:cs="Times New Roman" w:ascii="Times New Roman" w:hAnsi="Times New Roman"/>
          <w:color w:val="333333"/>
          <w:sz w:val="24"/>
          <w:szCs w:val="24"/>
          <w:lang w:eastAsia="ru-RU"/>
        </w:rPr>
        <w:t> предлагает как расширение содержания  предмета (компетентностные задачи, где математическое содержание интегрировано с  историческим  и  филологическим содержанием  параллельных предметных курсов Образовательной системы «Школа 2100» ), так и  совокупность методик и технологий (в том числе и проектной), позволяющих заниматься </w:t>
      </w:r>
      <w:r>
        <w:rPr>
          <w:rFonts w:eastAsia="Times New Roman" w:cs="Times New Roman" w:ascii="Times New Roman" w:hAnsi="Times New Roman"/>
          <w:i/>
          <w:iCs/>
          <w:color w:val="333333"/>
          <w:sz w:val="24"/>
          <w:szCs w:val="24"/>
          <w:lang w:eastAsia="ru-RU"/>
        </w:rPr>
        <w:t xml:space="preserve">всесторонним </w:t>
      </w:r>
      <w:r>
        <w:rPr>
          <w:rFonts w:eastAsia="Times New Roman" w:cs="Times New Roman" w:ascii="Times New Roman" w:hAnsi="Times New Roman"/>
          <w:color w:val="333333"/>
          <w:sz w:val="24"/>
          <w:szCs w:val="24"/>
          <w:lang w:eastAsia="ru-RU"/>
        </w:rPr>
        <w:t>формированием личности учащихся средствами предмета «Математика» и, как следствие, </w:t>
      </w:r>
      <w:r>
        <w:rPr>
          <w:rFonts w:eastAsia="Times New Roman" w:cs="Times New Roman" w:ascii="Times New Roman" w:hAnsi="Times New Roman"/>
          <w:i/>
          <w:iCs/>
          <w:color w:val="333333"/>
          <w:sz w:val="24"/>
          <w:szCs w:val="24"/>
          <w:lang w:eastAsia="ru-RU"/>
        </w:rPr>
        <w:t xml:space="preserve">расширить </w:t>
      </w:r>
      <w:r>
        <w:rPr>
          <w:rFonts w:eastAsia="Times New Roman" w:cs="Times New Roman" w:ascii="Times New Roman" w:hAnsi="Times New Roman"/>
          <w:color w:val="333333"/>
          <w:sz w:val="24"/>
          <w:szCs w:val="24"/>
          <w:lang w:eastAsia="ru-RU"/>
        </w:rPr>
        <w:t>набор ценностных ориентиров.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истины</w:t>
      </w:r>
      <w:r>
        <w:rPr>
          <w:rFonts w:eastAsia="Times New Roman" w:cs="Times New Roman" w:ascii="Times New Roman" w:hAnsi="Times New Roman"/>
          <w:color w:val="333333"/>
          <w:sz w:val="24"/>
          <w:szCs w:val="24"/>
          <w:lang w:eastAsia="ru-RU"/>
        </w:rPr>
        <w:t> – это ценность научного познания как части культуры человечества, разума, понимания сущности бытия, мироздания.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человека</w:t>
      </w:r>
      <w:r>
        <w:rPr>
          <w:rFonts w:eastAsia="Times New Roman" w:cs="Times New Roman" w:ascii="Times New Roman" w:hAnsi="Times New Roman"/>
          <w:color w:val="333333"/>
          <w:sz w:val="24"/>
          <w:szCs w:val="24"/>
          <w:lang w:eastAsia="ru-RU"/>
        </w:rPr>
        <w:t> как разумного существа, стремящегося к познанию мира и самосовершенствованию. </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труда и творчества</w:t>
      </w:r>
      <w:r>
        <w:rPr>
          <w:rFonts w:eastAsia="Times New Roman" w:cs="Times New Roman" w:ascii="Times New Roman" w:hAnsi="Times New Roman"/>
          <w:color w:val="333333"/>
          <w:sz w:val="24"/>
          <w:szCs w:val="24"/>
          <w:lang w:eastAsia="ru-RU"/>
        </w:rPr>
        <w:t> как естественного условия человеческой деятельности и жизни.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свободы</w:t>
      </w:r>
      <w:r>
        <w:rPr>
          <w:rFonts w:eastAsia="Times New Roman" w:cs="Times New Roman" w:ascii="Times New Roman" w:hAnsi="Times New Roman"/>
          <w:color w:val="333333"/>
          <w:sz w:val="24"/>
          <w:szCs w:val="24"/>
          <w:lang w:eastAsia="ru-RU"/>
        </w:rPr>
        <w:t>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гражданственности </w:t>
      </w:r>
      <w:r>
        <w:rPr>
          <w:rFonts w:eastAsia="Times New Roman" w:cs="Times New Roman" w:ascii="Times New Roman" w:hAnsi="Times New Roman"/>
          <w:color w:val="333333"/>
          <w:sz w:val="24"/>
          <w:szCs w:val="24"/>
          <w:lang w:eastAsia="ru-RU"/>
        </w:rPr>
        <w:t>– осознание человеком себя как члена общества, народа, представителя страны и государства.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патриотизма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одно из проявлений духовной зрелости человека, выражающееся в любви к России,  народу, в осознанном желании служить Отечеству.</w:t>
      </w:r>
    </w:p>
    <w:p>
      <w:pPr>
        <w:pStyle w:val="Normal"/>
        <w:shd w:val="clear" w:color="auto" w:fill="FFFFFF"/>
        <w:spacing w:lineRule="atLeast" w:line="273" w:before="0" w:after="150"/>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Личностные, метапредметные и предметные результаты</w:t>
      </w:r>
    </w:p>
    <w:p>
      <w:pPr>
        <w:pStyle w:val="Normal"/>
        <w:shd w:val="clear" w:color="auto" w:fill="FFFFFF"/>
        <w:spacing w:lineRule="atLeast" w:line="273" w:before="0" w:after="150"/>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освоения учебного предмета.</w:t>
      </w:r>
    </w:p>
    <w:p>
      <w:pPr>
        <w:pStyle w:val="Normal"/>
        <w:shd w:val="clear" w:color="auto" w:fill="FFFFFF"/>
        <w:spacing w:lineRule="atLeast" w:line="273" w:before="0" w:after="150"/>
        <w:ind w:firstLine="284"/>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1-й класс</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курса «Математика» в 1-м классе является формирование следующих умений:</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под руководством педагога самые простые общие для всех людей правила поведения при сотрудничестве (этические нормы).</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предложенных педагогом ситуациях общения и сотрудничества, опираясь на общие для всех простые правила поведения,  </w:t>
      </w:r>
      <w:r>
        <w:rPr>
          <w:rFonts w:eastAsia="Times New Roman" w:cs="Times New Roman" w:ascii="Times New Roman" w:hAnsi="Times New Roman"/>
          <w:i/>
          <w:iCs/>
          <w:color w:val="333333"/>
          <w:sz w:val="24"/>
          <w:szCs w:val="24"/>
          <w:lang w:eastAsia="ru-RU"/>
        </w:rPr>
        <w:t>делать выбор</w:t>
      </w:r>
      <w:r>
        <w:rPr>
          <w:rFonts w:eastAsia="Times New Roman" w:cs="Times New Roman" w:ascii="Times New Roman" w:hAnsi="Times New Roman"/>
          <w:color w:val="333333"/>
          <w:sz w:val="24"/>
          <w:szCs w:val="24"/>
          <w:lang w:eastAsia="ru-RU"/>
        </w:rPr>
        <w:t>, при поддержке других участников группы и педагога, как поступить.</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служит организация на уроке парно-групповой работы.</w:t>
      </w:r>
    </w:p>
    <w:p>
      <w:pPr>
        <w:pStyle w:val="Normal"/>
        <w:shd w:val="clear" w:color="auto" w:fill="FFFFFF"/>
        <w:spacing w:lineRule="atLeast" w:line="273" w:before="0" w:after="150"/>
        <w:ind w:firstLine="284"/>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«Математика» в 1-м классе являются формирование следующих универсальных учебных действий (УУД).</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формулировать</w:t>
      </w:r>
      <w:r>
        <w:rPr>
          <w:rFonts w:eastAsia="Times New Roman" w:cs="Times New Roman" w:ascii="Times New Roman" w:hAnsi="Times New Roman"/>
          <w:color w:val="333333"/>
          <w:sz w:val="24"/>
          <w:szCs w:val="24"/>
          <w:lang w:eastAsia="ru-RU"/>
        </w:rPr>
        <w:t> цель деятельности на уроке с помощью учителя.</w:t>
      </w:r>
    </w:p>
    <w:p>
      <w:pPr>
        <w:pStyle w:val="Normal"/>
        <w:shd w:val="clear" w:color="auto" w:fill="FFFFFF"/>
        <w:spacing w:lineRule="atLeast" w:line="273" w:before="0" w:after="150"/>
        <w:ind w:left="1004"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Проговаривать</w:t>
      </w:r>
      <w:r>
        <w:rPr>
          <w:rFonts w:eastAsia="Times New Roman" w:cs="Times New Roman" w:ascii="Times New Roman" w:hAnsi="Times New Roman"/>
          <w:color w:val="333333"/>
          <w:sz w:val="24"/>
          <w:szCs w:val="24"/>
          <w:lang w:eastAsia="ru-RU"/>
        </w:rPr>
        <w:t> последовательность действий на уроке.</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своё предположение (версию) на основе работы с иллюстрацией учебника.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w:t>
      </w:r>
      <w:r>
        <w:rPr>
          <w:rFonts w:eastAsia="Times New Roman" w:cs="Times New Roman" w:ascii="Times New Roman" w:hAnsi="Times New Roman"/>
          <w:color w:val="333333"/>
          <w:sz w:val="24"/>
          <w:szCs w:val="24"/>
          <w:lang w:eastAsia="ru-RU"/>
        </w:rPr>
        <w:t> по предложенному учителем плану.</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на этапе изучения нового материала.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отличать</w:t>
      </w:r>
      <w:r>
        <w:rPr>
          <w:rFonts w:eastAsia="Times New Roman" w:cs="Times New Roman" w:ascii="Times New Roman" w:hAnsi="Times New Roman"/>
          <w:color w:val="333333"/>
          <w:sz w:val="24"/>
          <w:szCs w:val="24"/>
          <w:lang w:eastAsia="ru-RU"/>
        </w:rPr>
        <w:t> верно выполненное задание от неверного.</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совместно с учителем и другими учениками </w:t>
      </w:r>
      <w:r>
        <w:rPr>
          <w:rFonts w:eastAsia="Times New Roman" w:cs="Times New Roman" w:ascii="Times New Roman" w:hAnsi="Times New Roman"/>
          <w:i/>
          <w:iCs/>
          <w:color w:val="333333"/>
          <w:sz w:val="24"/>
          <w:szCs w:val="24"/>
          <w:lang w:eastAsia="ru-RU"/>
        </w:rPr>
        <w:t>давать</w:t>
      </w:r>
      <w:r>
        <w:rPr>
          <w:rFonts w:eastAsia="Times New Roman" w:cs="Times New Roman" w:ascii="Times New Roman" w:hAnsi="Times New Roman"/>
          <w:color w:val="333333"/>
          <w:sz w:val="24"/>
          <w:szCs w:val="24"/>
          <w:lang w:eastAsia="ru-RU"/>
        </w:rPr>
        <w:t> эмоциональную </w:t>
      </w:r>
      <w:r>
        <w:rPr>
          <w:rFonts w:eastAsia="Times New Roman" w:cs="Times New Roman" w:ascii="Times New Roman" w:hAnsi="Times New Roman"/>
          <w:i/>
          <w:iCs/>
          <w:color w:val="333333"/>
          <w:sz w:val="24"/>
          <w:szCs w:val="24"/>
          <w:lang w:eastAsia="ru-RU"/>
        </w:rPr>
        <w:t xml:space="preserve">оценку </w:t>
      </w:r>
      <w:r>
        <w:rPr>
          <w:rFonts w:eastAsia="Times New Roman" w:cs="Times New Roman" w:ascii="Times New Roman" w:hAnsi="Times New Roman"/>
          <w:color w:val="333333"/>
          <w:sz w:val="24"/>
          <w:szCs w:val="24"/>
          <w:lang w:eastAsia="ru-RU"/>
        </w:rPr>
        <w:t>деятельности класса  на уроке.</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оценивания образовательных достижений (учебных успехов).</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Ориентироваться в своей системе знаний: </w:t>
      </w:r>
      <w:r>
        <w:rPr>
          <w:rFonts w:eastAsia="Times New Roman" w:cs="Times New Roman" w:ascii="Times New Roman" w:hAnsi="Times New Roman"/>
          <w:i/>
          <w:iCs/>
          <w:color w:val="333333"/>
          <w:sz w:val="24"/>
          <w:szCs w:val="24"/>
          <w:lang w:eastAsia="ru-RU"/>
        </w:rPr>
        <w:t>отличать</w:t>
      </w:r>
      <w:r>
        <w:rPr>
          <w:rFonts w:eastAsia="Times New Roman" w:cs="Times New Roman" w:ascii="Times New Roman" w:hAnsi="Times New Roman"/>
          <w:color w:val="333333"/>
          <w:sz w:val="24"/>
          <w:szCs w:val="24"/>
          <w:lang w:eastAsia="ru-RU"/>
        </w:rPr>
        <w:t> новое от уже известного с помощью учителя.</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Делать предварительный отбор источников информации:</w:t>
      </w:r>
      <w:r>
        <w:rPr>
          <w:rFonts w:eastAsia="Times New Roman" w:cs="Times New Roman" w:ascii="Times New Roman" w:hAnsi="Times New Roman"/>
          <w:i/>
          <w:iCs/>
          <w:color w:val="333333"/>
          <w:sz w:val="24"/>
          <w:szCs w:val="24"/>
          <w:lang w:eastAsia="ru-RU"/>
        </w:rPr>
        <w:t> ориентироваться</w:t>
      </w:r>
      <w:r>
        <w:rPr>
          <w:rFonts w:eastAsia="Times New Roman" w:cs="Times New Roman" w:ascii="Times New Roman" w:hAnsi="Times New Roman"/>
          <w:color w:val="333333"/>
          <w:sz w:val="24"/>
          <w:szCs w:val="24"/>
          <w:lang w:eastAsia="ru-RU"/>
        </w:rPr>
        <w:t>  в учебнике (на развороте, в оглавлении, в словаре).</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Добывать новые знания:</w:t>
      </w:r>
      <w:r>
        <w:rPr>
          <w:rFonts w:eastAsia="Times New Roman" w:cs="Times New Roman" w:ascii="Times New Roman" w:hAnsi="Times New Roman"/>
          <w:i/>
          <w:iCs/>
          <w:color w:val="333333"/>
          <w:sz w:val="24"/>
          <w:szCs w:val="24"/>
          <w:lang w:eastAsia="ru-RU"/>
        </w:rPr>
        <w:t> находить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ответы</w:t>
      </w:r>
      <w:r>
        <w:rPr>
          <w:rFonts w:eastAsia="Times New Roman" w:cs="Times New Roman" w:ascii="Times New Roman" w:hAnsi="Times New Roman"/>
          <w:color w:val="333333"/>
          <w:sz w:val="24"/>
          <w:szCs w:val="24"/>
          <w:lang w:eastAsia="ru-RU"/>
        </w:rPr>
        <w:t> на вопросы, используя учебник, свой жизненный опыт и информацию, полученную на уроке.</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w:t>
      </w:r>
      <w:r>
        <w:rPr>
          <w:rFonts w:eastAsia="Times New Roman" w:cs="Times New Roman" w:ascii="Times New Roman" w:hAnsi="Times New Roman"/>
          <w:i/>
          <w:iCs/>
          <w:color w:val="333333"/>
          <w:sz w:val="24"/>
          <w:szCs w:val="24"/>
          <w:lang w:eastAsia="ru-RU"/>
        </w:rPr>
        <w:t> делать выводы</w:t>
      </w:r>
      <w:r>
        <w:rPr>
          <w:rFonts w:eastAsia="Times New Roman" w:cs="Times New Roman" w:ascii="Times New Roman" w:hAnsi="Times New Roman"/>
          <w:color w:val="333333"/>
          <w:sz w:val="24"/>
          <w:szCs w:val="24"/>
          <w:lang w:eastAsia="ru-RU"/>
        </w:rPr>
        <w:t> в результате  совместной  работы всего класса.</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 </w:t>
      </w:r>
      <w:r>
        <w:rPr>
          <w:rFonts w:eastAsia="Times New Roman" w:cs="Times New Roman" w:ascii="Times New Roman" w:hAnsi="Times New Roman"/>
          <w:i/>
          <w:iCs/>
          <w:color w:val="333333"/>
          <w:sz w:val="24"/>
          <w:szCs w:val="24"/>
          <w:lang w:eastAsia="ru-RU"/>
        </w:rPr>
        <w:t>сравнивать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группировать</w:t>
      </w:r>
      <w:r>
        <w:rPr>
          <w:rFonts w:eastAsia="Times New Roman" w:cs="Times New Roman" w:ascii="Times New Roman" w:hAnsi="Times New Roman"/>
          <w:color w:val="333333"/>
          <w:sz w:val="24"/>
          <w:szCs w:val="24"/>
          <w:lang w:eastAsia="ru-RU"/>
        </w:rPr>
        <w:t> такие математические объекты, как числа, числовые выражения, равенства, неравенства, плоские геометрические фигуры.</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учебный материал и задания учебника, ориентированные на линии развития средствами предмета.</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Донести свою позицию до других:</w:t>
      </w:r>
      <w:r>
        <w:rPr>
          <w:rFonts w:eastAsia="Times New Roman" w:cs="Times New Roman" w:ascii="Times New Roman" w:hAnsi="Times New Roman"/>
          <w:i/>
          <w:iCs/>
          <w:color w:val="333333"/>
          <w:sz w:val="24"/>
          <w:szCs w:val="24"/>
          <w:lang w:eastAsia="ru-RU"/>
        </w:rPr>
        <w:t> оформлять</w:t>
      </w:r>
      <w:r>
        <w:rPr>
          <w:rFonts w:eastAsia="Times New Roman" w:cs="Times New Roman" w:ascii="Times New Roman" w:hAnsi="Times New Roman"/>
          <w:color w:val="333333"/>
          <w:sz w:val="24"/>
          <w:szCs w:val="24"/>
          <w:lang w:eastAsia="ru-RU"/>
        </w:rPr>
        <w:t> свою мысль в устной и письменной речи (на уровне одного предложения или небольшого текста).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Слушать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речь других.</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(побуждающий и подводящий диалог).</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Совместно договариваться о правилах общения и поведения в школе и следовать им.</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выполнять различные роли в группе (лидера, исполнителя, критика).</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организация работы в парах и малых группах (в методических рекомендациях даны такие варианты проведения уроков).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«Математика» в 1-м классе являются формирование следующих умений.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1-й уровень (необходимый)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 уметь</w:t>
      </w:r>
      <w:r>
        <w:rPr>
          <w:rFonts w:eastAsia="Times New Roman" w:cs="Times New Roman" w:ascii="Times New Roman" w:hAnsi="Times New Roman"/>
          <w:color w:val="333333"/>
          <w:sz w:val="24"/>
          <w:szCs w:val="24"/>
          <w:lang w:eastAsia="ru-RU"/>
        </w:rPr>
        <w:t> использовать при выполнении заданий</w:t>
      </w:r>
      <w:r>
        <w:rPr>
          <w:rFonts w:eastAsia="Times New Roman" w:cs="Times New Roman" w:ascii="Times New Roman" w:hAnsi="Times New Roman"/>
          <w:b/>
          <w:bCs/>
          <w:color w:val="333333"/>
          <w:sz w:val="24"/>
          <w:szCs w:val="24"/>
          <w:lang w:eastAsia="ru-RU"/>
        </w:rPr>
        <w:t>:</w:t>
      </w:r>
    </w:p>
    <w:p>
      <w:pPr>
        <w:pStyle w:val="Normal"/>
        <w:shd w:val="clear" w:color="auto" w:fill="FFFFFF"/>
        <w:spacing w:lineRule="atLeast" w:line="273" w:before="0" w:after="150"/>
        <w:ind w:left="100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знание названий и последовательности чисел от 1 до 20; разрядный состав чисел от 11 до 20;</w:t>
      </w:r>
    </w:p>
    <w:p>
      <w:pPr>
        <w:pStyle w:val="Normal"/>
        <w:shd w:val="clear" w:color="auto" w:fill="FFFFFF"/>
        <w:spacing w:lineRule="atLeast" w:line="273" w:before="0" w:after="150"/>
        <w:ind w:left="100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знание названий и обозначений операций сложения и вычитания;</w:t>
      </w:r>
    </w:p>
    <w:p>
      <w:pPr>
        <w:pStyle w:val="Normal"/>
        <w:shd w:val="clear" w:color="auto" w:fill="FFFFFF"/>
        <w:spacing w:lineRule="atLeast" w:line="273" w:before="0" w:after="150"/>
        <w:ind w:left="100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использовать знание таблицы сложения однозначных чисел и соответствующих случаев вычитания в пределах 10 (на уровне навыка);</w:t>
      </w:r>
    </w:p>
    <w:p>
      <w:pPr>
        <w:pStyle w:val="Normal"/>
        <w:shd w:val="clear" w:color="auto" w:fill="FFFFFF"/>
        <w:spacing w:lineRule="atLeast" w:line="273" w:before="0" w:after="150"/>
        <w:ind w:left="100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сравнивать группы предметов с помощью составления пар;</w:t>
      </w:r>
    </w:p>
    <w:p>
      <w:pPr>
        <w:pStyle w:val="Normal"/>
        <w:shd w:val="clear" w:color="auto" w:fill="FFFFFF"/>
        <w:spacing w:lineRule="atLeast" w:line="273" w:before="0" w:after="150"/>
        <w:ind w:left="100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читать, записывать и сравнивать числа в пределах 20;</w:t>
      </w:r>
    </w:p>
    <w:p>
      <w:pPr>
        <w:pStyle w:val="Normal"/>
        <w:shd w:val="clear" w:color="auto" w:fill="FFFFFF"/>
        <w:spacing w:lineRule="atLeast" w:line="273" w:before="0" w:after="150"/>
        <w:ind w:left="100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находить значения выражений, содержащих одно действие (сложение или вычитание);</w:t>
      </w:r>
    </w:p>
    <w:p>
      <w:pPr>
        <w:pStyle w:val="Normal"/>
        <w:shd w:val="clear" w:color="auto" w:fill="FFFFFF"/>
        <w:spacing w:lineRule="atLeast" w:line="273" w:before="0" w:after="150"/>
        <w:ind w:left="100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решать простые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
          <w:sz w:val="24"/>
          <w:szCs w:val="24"/>
          <w:lang w:eastAsia="ru-RU"/>
        </w:rPr>
        <w:t>а)</w:t>
      </w:r>
      <w:r>
        <w:rPr>
          <w:rFonts w:eastAsia="Times New Roman" w:cs="Times New Roman" w:ascii="Times New Roman" w:hAnsi="Times New Roman"/>
          <w:color w:val="333333"/>
          <w:sz w:val="24"/>
          <w:szCs w:val="24"/>
          <w:lang w:eastAsia="ru-RU"/>
        </w:rPr>
        <w:t> раскрывающие смысл действий сложения и вычитания;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2"/>
          <w:sz w:val="24"/>
          <w:szCs w:val="24"/>
          <w:lang w:eastAsia="ru-RU"/>
        </w:rPr>
        <w:t>б) </w:t>
      </w:r>
      <w:r>
        <w:rPr>
          <w:rFonts w:eastAsia="Times New Roman" w:cs="Times New Roman" w:ascii="Times New Roman" w:hAnsi="Times New Roman"/>
          <w:color w:val="333333"/>
          <w:sz w:val="24"/>
          <w:szCs w:val="24"/>
          <w:lang w:eastAsia="ru-RU"/>
        </w:rPr>
        <w:t>задачи, при решении которых используются понятия «увеличить на ...», «уменьшить на ...»;</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в)</w:t>
      </w:r>
      <w:r>
        <w:rPr>
          <w:rFonts w:eastAsia="Times New Roman" w:cs="Times New Roman" w:ascii="Times New Roman" w:hAnsi="Times New Roman"/>
          <w:color w:val="333333"/>
          <w:sz w:val="24"/>
          <w:szCs w:val="24"/>
          <w:lang w:eastAsia="ru-RU"/>
        </w:rPr>
        <w:t> задачи на разностное сравнение;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распознавать геометрические фигуры: точку, прямую, луч, кривую незамкнутую, кривую замкнутую, круг, овал, отрезок, ломаную, угол, многоугольник, прямоугольник, квадрат.</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2–й уровень (программный)</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 процессе вычислений осознанно  следовать алгоритму сложения и вычитания в пределах 20;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в процессе вычислений знание переместительного свойства сложения;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в процессе измерения знание единиц измерения длины, объёма и массы (сантиметр, дециметр, литр, килограмм);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выделять как основание классификации такие признаки предметов, как цвет, форма, размер, назначение, материал;</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производить классификацию предметов, математических объектов по одному основанию;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вычислениях алгоритм нахождения значения выражений без скобок, содержащих два действия (сложение и/или вычитание);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сравнивать, складывать и вычитать именованные числа;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уравнения вида </w:t>
      </w:r>
      <w:r>
        <w:rPr>
          <w:rFonts w:eastAsia="Times New Roman" w:cs="Times New Roman" w:ascii="Times New Roman" w:hAnsi="Times New Roman"/>
          <w:i/>
          <w:iCs/>
          <w:color w:val="333333"/>
          <w:sz w:val="24"/>
          <w:szCs w:val="24"/>
          <w:lang w:eastAsia="ru-RU"/>
        </w:rPr>
        <w:t>а ± 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 х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i/>
          <w:iCs/>
          <w:color w:val="333333"/>
          <w:sz w:val="24"/>
          <w:szCs w:val="24"/>
          <w:lang w:eastAsia="ru-RU"/>
        </w:rPr>
        <w:t> а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задачи в два действия на сложение и вычитание;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 из множества углов – прямой угол;</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определять длину данного отрезка;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информацию, записанную в таблицу, содержащую не более трёх строк и трёх столбцов;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заполнять таблицу, содержащую не более трёх строк и трёх столбцов;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арифметические ребусы и числовые головоломки, содержащие не более двух действий.</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2-й класс</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предметно-методического курса «Математика» во 2-м классе является формирование следующих умений:</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Самостоятельно</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самые простые, общие для всех людей правила поведения при совместной работе и сотрудничестве (этические нормы).</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предложенных педагогом ситуациях общения и сотрудничества, опираясь на общие для всех простые правила поведения, </w:t>
      </w:r>
      <w:r>
        <w:rPr>
          <w:rFonts w:eastAsia="Times New Roman" w:cs="Times New Roman" w:ascii="Times New Roman" w:hAnsi="Times New Roman"/>
          <w:i/>
          <w:iCs/>
          <w:color w:val="333333"/>
          <w:sz w:val="24"/>
          <w:szCs w:val="24"/>
          <w:lang w:eastAsia="ru-RU"/>
        </w:rPr>
        <w:t>самостоятельно</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делать выбор</w:t>
      </w:r>
      <w:r>
        <w:rPr>
          <w:rFonts w:eastAsia="Times New Roman" w:cs="Times New Roman" w:ascii="Times New Roman" w:hAnsi="Times New Roman"/>
          <w:color w:val="333333"/>
          <w:sz w:val="24"/>
          <w:szCs w:val="24"/>
          <w:lang w:eastAsia="ru-RU"/>
        </w:rPr>
        <w:t>, какой поступок совершить.</w:t>
      </w:r>
    </w:p>
    <w:p>
      <w:pPr>
        <w:pStyle w:val="Normal"/>
        <w:shd w:val="clear" w:color="auto" w:fill="FFFFFF"/>
        <w:spacing w:lineRule="atLeast" w:line="273" w:before="0" w:after="15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w:t>
      </w:r>
    </w:p>
    <w:p>
      <w:pPr>
        <w:pStyle w:val="Normal"/>
        <w:shd w:val="clear" w:color="auto" w:fill="FFFFFF"/>
        <w:spacing w:lineRule="atLeast" w:line="273" w:before="0" w:after="150"/>
        <w:ind w:firstLine="284"/>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«Математика» во 2-м классе являются формирование следующих универсальных учебных действий.</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цель деятельности на уроке с помощью учителя и самостоятельно.</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совместно с учителем обнаруживать и </w:t>
      </w:r>
      <w:r>
        <w:rPr>
          <w:rFonts w:eastAsia="Times New Roman" w:cs="Times New Roman" w:ascii="Times New Roman" w:hAnsi="Times New Roman"/>
          <w:i/>
          <w:iCs/>
          <w:color w:val="333333"/>
          <w:sz w:val="24"/>
          <w:szCs w:val="24"/>
          <w:lang w:eastAsia="ru-RU"/>
        </w:rPr>
        <w:t>формулировать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учебную</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проблему</w:t>
      </w:r>
      <w:r>
        <w:rPr>
          <w:rFonts w:eastAsia="Times New Roman" w:cs="Times New Roman" w:ascii="Times New Roman" w:hAnsi="Times New Roman"/>
          <w:color w:val="333333"/>
          <w:sz w:val="24"/>
          <w:szCs w:val="24"/>
          <w:lang w:eastAsia="ru-RU"/>
        </w:rPr>
        <w:t> совместно с учителем (для этого в учебнике специально предусмотрен ряд уроков).</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планировать</w:t>
      </w:r>
      <w:r>
        <w:rPr>
          <w:rFonts w:eastAsia="Times New Roman" w:cs="Times New Roman" w:ascii="Times New Roman" w:hAnsi="Times New Roman"/>
          <w:color w:val="333333"/>
          <w:sz w:val="24"/>
          <w:szCs w:val="24"/>
          <w:lang w:eastAsia="ru-RU"/>
        </w:rPr>
        <w:t> учебную деятельность на уроке.</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свою версию, пытаться предлагать способ её проверки (на основе продуктивных заданий в учебнике).</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Работая по предложенному плану, </w:t>
      </w:r>
      <w:r>
        <w:rPr>
          <w:rFonts w:eastAsia="Times New Roman" w:cs="Times New Roman" w:ascii="Times New Roman" w:hAnsi="Times New Roman"/>
          <w:i/>
          <w:iCs/>
          <w:color w:val="333333"/>
          <w:sz w:val="24"/>
          <w:szCs w:val="24"/>
          <w:lang w:eastAsia="ru-RU"/>
        </w:rPr>
        <w:t>использовать</w:t>
      </w:r>
      <w:r>
        <w:rPr>
          <w:rFonts w:eastAsia="Times New Roman" w:cs="Times New Roman" w:ascii="Times New Roman" w:hAnsi="Times New Roman"/>
          <w:color w:val="333333"/>
          <w:sz w:val="24"/>
          <w:szCs w:val="24"/>
          <w:lang w:eastAsia="ru-RU"/>
        </w:rPr>
        <w:t> необходимые средства (учебник, простейшие приборы и инструменты).</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на этапе изучения нового материала.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успешность выполнения своего задания в диалоге с учителем.</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оценивания образовательных достижений (учебных успехов).</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Ориентироваться в своей системе знаний: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что нужна  дополнительная информация (знания) для решения учебной  задачи в один шаг.</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Делать</w:t>
      </w:r>
      <w:r>
        <w:rPr>
          <w:rFonts w:eastAsia="Times New Roman" w:cs="Times New Roman" w:ascii="Times New Roman" w:hAnsi="Times New Roman"/>
          <w:color w:val="333333"/>
          <w:sz w:val="24"/>
          <w:szCs w:val="24"/>
          <w:lang w:eastAsia="ru-RU"/>
        </w:rPr>
        <w:t> предварительный </w:t>
      </w:r>
      <w:r>
        <w:rPr>
          <w:rFonts w:eastAsia="Times New Roman" w:cs="Times New Roman" w:ascii="Times New Roman" w:hAnsi="Times New Roman"/>
          <w:i/>
          <w:iCs/>
          <w:color w:val="333333"/>
          <w:sz w:val="24"/>
          <w:szCs w:val="24"/>
          <w:lang w:eastAsia="ru-RU"/>
        </w:rPr>
        <w:t>отбор</w:t>
      </w:r>
      <w:r>
        <w:rPr>
          <w:rFonts w:eastAsia="Times New Roman" w:cs="Times New Roman" w:ascii="Times New Roman" w:hAnsi="Times New Roman"/>
          <w:color w:val="333333"/>
          <w:sz w:val="24"/>
          <w:szCs w:val="24"/>
          <w:lang w:eastAsia="ru-RU"/>
        </w:rPr>
        <w:t> источников информации для  решения учебной задачи.</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Добывать новые знания: </w:t>
      </w:r>
      <w:r>
        <w:rPr>
          <w:rFonts w:eastAsia="Times New Roman" w:cs="Times New Roman" w:ascii="Times New Roman" w:hAnsi="Times New Roman"/>
          <w:i/>
          <w:iCs/>
          <w:color w:val="333333"/>
          <w:sz w:val="24"/>
          <w:szCs w:val="24"/>
          <w:lang w:eastAsia="ru-RU"/>
        </w:rPr>
        <w:t>находить</w:t>
      </w:r>
      <w:r>
        <w:rPr>
          <w:rFonts w:eastAsia="Times New Roman" w:cs="Times New Roman" w:ascii="Times New Roman" w:hAnsi="Times New Roman"/>
          <w:color w:val="333333"/>
          <w:sz w:val="24"/>
          <w:szCs w:val="24"/>
          <w:lang w:eastAsia="ru-RU"/>
        </w:rPr>
        <w:t>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Добывать новые знания: </w:t>
      </w:r>
      <w:r>
        <w:rPr>
          <w:rFonts w:eastAsia="Times New Roman" w:cs="Times New Roman" w:ascii="Times New Roman" w:hAnsi="Times New Roman"/>
          <w:i/>
          <w:iCs/>
          <w:color w:val="333333"/>
          <w:sz w:val="24"/>
          <w:szCs w:val="24"/>
          <w:lang w:eastAsia="ru-RU"/>
        </w:rPr>
        <w:t>извлекать</w:t>
      </w:r>
      <w:r>
        <w:rPr>
          <w:rFonts w:eastAsia="Times New Roman" w:cs="Times New Roman" w:ascii="Times New Roman" w:hAnsi="Times New Roman"/>
          <w:color w:val="333333"/>
          <w:sz w:val="24"/>
          <w:szCs w:val="24"/>
          <w:lang w:eastAsia="ru-RU"/>
        </w:rPr>
        <w:t> информацию, представленную в разных формах (текст, таблица, схема, иллюстрация и др.).</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 </w:t>
      </w:r>
      <w:r>
        <w:rPr>
          <w:rFonts w:eastAsia="Times New Roman" w:cs="Times New Roman" w:ascii="Times New Roman" w:hAnsi="Times New Roman"/>
          <w:i/>
          <w:iCs/>
          <w:color w:val="333333"/>
          <w:sz w:val="24"/>
          <w:szCs w:val="24"/>
          <w:lang w:eastAsia="ru-RU"/>
        </w:rPr>
        <w:t>наблюдать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делать</w:t>
      </w:r>
      <w:r>
        <w:rPr>
          <w:rFonts w:eastAsia="Times New Roman" w:cs="Times New Roman" w:ascii="Times New Roman" w:hAnsi="Times New Roman"/>
          <w:color w:val="333333"/>
          <w:sz w:val="24"/>
          <w:szCs w:val="24"/>
          <w:lang w:eastAsia="ru-RU"/>
        </w:rPr>
        <w:t>  самостоятельные  </w:t>
      </w:r>
      <w:r>
        <w:rPr>
          <w:rFonts w:eastAsia="Times New Roman" w:cs="Times New Roman" w:ascii="Times New Roman" w:hAnsi="Times New Roman"/>
          <w:i/>
          <w:iCs/>
          <w:color w:val="333333"/>
          <w:sz w:val="24"/>
          <w:szCs w:val="24"/>
          <w:lang w:eastAsia="ru-RU"/>
        </w:rPr>
        <w:t>выводы</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учебный материал и задания учебника, нацеленные на 1-ю линию развития – умение объяснять мир.</w:t>
      </w:r>
    </w:p>
    <w:p>
      <w:pPr>
        <w:pStyle w:val="Normal"/>
        <w:shd w:val="clear" w:color="auto" w:fill="FFFFFF"/>
        <w:spacing w:lineRule="atLeast" w:line="273" w:before="0" w:after="15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Донести свою позицию до других:</w:t>
      </w:r>
      <w:r>
        <w:rPr>
          <w:rFonts w:eastAsia="Times New Roman" w:cs="Times New Roman" w:ascii="Times New Roman" w:hAnsi="Times New Roman"/>
          <w:i/>
          <w:iCs/>
          <w:color w:val="333333"/>
          <w:sz w:val="24"/>
          <w:szCs w:val="24"/>
          <w:lang w:eastAsia="ru-RU"/>
        </w:rPr>
        <w:t> оформлять</w:t>
      </w:r>
      <w:r>
        <w:rPr>
          <w:rFonts w:eastAsia="Times New Roman" w:cs="Times New Roman" w:ascii="Times New Roman" w:hAnsi="Times New Roman"/>
          <w:color w:val="333333"/>
          <w:sz w:val="24"/>
          <w:szCs w:val="24"/>
          <w:lang w:eastAsia="ru-RU"/>
        </w:rPr>
        <w:t> свою мысль в устной и письменной речи (на уровне одного предложения или небольшого текста).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Слушать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речь других.</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Выразительно </w:t>
      </w: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Вступать</w:t>
      </w:r>
      <w:r>
        <w:rPr>
          <w:rFonts w:eastAsia="Times New Roman" w:cs="Times New Roman" w:ascii="Times New Roman" w:hAnsi="Times New Roman"/>
          <w:color w:val="333333"/>
          <w:sz w:val="24"/>
          <w:szCs w:val="24"/>
          <w:lang w:eastAsia="ru-RU"/>
        </w:rPr>
        <w:t> в беседу на уроке и в жизни.</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(побуждающий и подводящий диалог) и технология продуктивного чтения.</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Совместно договариваться о  правилах общения и поведения в школе и следовать им.</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выполнять различные роли в группе (лидера, исполнителя, критика).</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работа в малых группах (в методических рекомендациях дан такой вариант проведения уроков).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«Математика» во 2-м классе являются формирование следующих умений.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1-й уровень (необходимый)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 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выполнении заданий названия и последовательность чисел от 1 до 100;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выполнении арифметических действий названия и обозначения операций умножения и деления;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вычислениях на уровне навыка знание табличных случаев умножения однозначных чисел и соответствующих им  случаев деления;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осознанно следовать алгоритму выполнения действий в выражениях со скобками и без них;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в речи названия единиц измерения длины, массы, объёма: метр, дециметр, сантиметр, килограмм; литр.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записывать и сравнивать числа в пределах 100;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осознанно следовать  алгоритмам устного и письменного сложения и вычитания чисел в пределах 100;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простые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а)</w:t>
      </w:r>
      <w:r>
        <w:rPr>
          <w:rFonts w:eastAsia="Times New Roman" w:cs="Times New Roman" w:ascii="Times New Roman" w:hAnsi="Times New Roman"/>
          <w:color w:val="333333"/>
          <w:sz w:val="24"/>
          <w:szCs w:val="24"/>
          <w:lang w:eastAsia="ru-RU"/>
        </w:rPr>
        <w:t> раскрывающие смысл действий сложения, вычитания, умножения и деления;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б)</w:t>
      </w:r>
      <w:r>
        <w:rPr>
          <w:rFonts w:eastAsia="Times New Roman" w:cs="Times New Roman" w:ascii="Times New Roman" w:hAnsi="Times New Roman"/>
          <w:color w:val="333333"/>
          <w:sz w:val="24"/>
          <w:szCs w:val="24"/>
          <w:lang w:eastAsia="ru-RU"/>
        </w:rPr>
        <w:t> использующие понятия «увеличить в (на)...», «уменьшить в (на)...»;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3"/>
          <w:sz w:val="24"/>
          <w:szCs w:val="24"/>
          <w:lang w:eastAsia="ru-RU"/>
        </w:rPr>
        <w:t>в)</w:t>
      </w:r>
      <w:r>
        <w:rPr>
          <w:rFonts w:eastAsia="Times New Roman" w:cs="Times New Roman" w:ascii="Times New Roman" w:hAnsi="Times New Roman"/>
          <w:color w:val="333333"/>
          <w:sz w:val="24"/>
          <w:szCs w:val="24"/>
          <w:lang w:eastAsia="ru-RU"/>
        </w:rPr>
        <w:t> на разностное и кратное сравнение;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значения выражений, содержащих 2–3 действия (со скобками и без скобок);</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уравнения вида </w:t>
      </w:r>
      <w:r>
        <w:rPr>
          <w:rFonts w:eastAsia="Times New Roman" w:cs="Times New Roman" w:ascii="Times New Roman" w:hAnsi="Times New Roman"/>
          <w:i/>
          <w:iCs/>
          <w:color w:val="333333"/>
          <w:sz w:val="24"/>
          <w:szCs w:val="24"/>
          <w:lang w:eastAsia="ru-RU"/>
        </w:rPr>
        <w:t>а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х</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а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измерять длину данного отрезка, чертить отрезок данной длины;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узнавать и называть плоские углы: прямой, тупой и острый;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различать истинные и ложные высказывания (верные и неверные равенства).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2-й уровень (программный)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 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учебных задач формулы периметра квадрата и прямоугольника;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пользоваться при измерении и нахождении площадей единицами измерения площади: 1 см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 1 дм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выполнять умножение и деление чисел с 0, 1, 10;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уравнения вида </w:t>
      </w:r>
      <w:r>
        <w:rPr>
          <w:rFonts w:eastAsia="Times New Roman" w:cs="Times New Roman" w:ascii="Times New Roman" w:hAnsi="Times New Roman"/>
          <w:i/>
          <w:iCs/>
          <w:color w:val="333333"/>
          <w:sz w:val="24"/>
          <w:szCs w:val="24"/>
          <w:lang w:eastAsia="ru-RU"/>
        </w:rPr>
        <w:t>а ± 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х</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pacing w:val="47"/>
          <w:sz w:val="24"/>
          <w:szCs w:val="24"/>
          <w:lang w:val="en-US" w:eastAsia="ru-RU"/>
        </w:rPr>
        <w:t> </w:t>
      </w:r>
      <w:r>
        <w:rPr>
          <w:rFonts w:eastAsia="Times New Roman" w:cs="Times New Roman" w:ascii="Times New Roman" w:hAnsi="Times New Roman"/>
          <w:i/>
          <w:iCs/>
          <w:color w:val="333333"/>
          <w:sz w:val="24"/>
          <w:szCs w:val="24"/>
          <w:lang w:eastAsia="ru-RU"/>
        </w:rPr>
        <w:t>а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pacing w:val="47"/>
          <w:sz w:val="24"/>
          <w:szCs w:val="24"/>
          <w:lang w:val="en-US"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х</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а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значения выражений вида </w:t>
      </w:r>
      <w:r>
        <w:rPr>
          <w:rFonts w:eastAsia="Times New Roman" w:cs="Times New Roman" w:ascii="Times New Roman" w:hAnsi="Times New Roman"/>
          <w:i/>
          <w:iCs/>
          <w:color w:val="333333"/>
          <w:sz w:val="24"/>
          <w:szCs w:val="24"/>
          <w:lang w:eastAsia="ru-RU"/>
        </w:rPr>
        <w:t>а </w:t>
      </w:r>
      <w:r>
        <w:rPr>
          <w:rFonts w:eastAsia="Times New Roman" w:cs="Times New Roman" w:ascii="Times New Roman" w:hAnsi="Times New Roman"/>
          <w:color w:val="333333"/>
          <w:sz w:val="24"/>
          <w:szCs w:val="24"/>
          <w:lang w:eastAsia="ru-RU"/>
        </w:rPr>
        <w:t>± 5; 4</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pacing w:val="47"/>
          <w:sz w:val="24"/>
          <w:szCs w:val="24"/>
          <w:lang w:val="en-US" w:eastAsia="ru-RU"/>
        </w:rPr>
        <w:t>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2;</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color w:val="333333"/>
          <w:sz w:val="24"/>
          <w:szCs w:val="24"/>
          <w:lang w:eastAsia="ru-RU"/>
        </w:rPr>
        <w:t>4; 6 :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 при заданных числовых значениях переменной;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0"/>
          <w:sz w:val="24"/>
          <w:szCs w:val="24"/>
          <w:lang w:eastAsia="ru-RU"/>
        </w:rPr>
        <w:t>-         решать задачи в 2–3 действия, основанные на  четырёх арифметических операциях;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длину ломаной и периметр многоугольника как сумму длин его сторон;</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знание формул периметра и площади прямоугольника (квадрата) при решении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чертить квадрат по заданной стороне, прямоугольник по заданным двум сторонам;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узнавать и называть объёмные фигуры: куб, шар, пирамиду;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записывать в таблицу данные, содержащиеся в тексте;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информацию, заданную с помощью линейных диаграмм;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арифметические ребусы и числовые головоломки, содержащие два действия (сложение и/или вычитание);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составлять истинные высказывания (верные равенства и неравенства);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заполнять магические квадраты размером 3×3;</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число перестановок не более чем из трёх элементов;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число пар на множестве из 3–5 элементов (число сочетаний по 2);</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число пар, один элемент которых принадлежит одному множеству, а другой – второму множеству;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проходить числовые лабиринты, содержащие двое-трое ворот;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объяснять решение задач по перекладыванию одной-двух палочек с заданным условием и решением;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простейшие задачи на разрезание и составление фигур;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уметь объяснить, как получен результат заданного математического фокуса.</w:t>
      </w:r>
    </w:p>
    <w:p>
      <w:pPr>
        <w:pStyle w:val="Normal"/>
        <w:shd w:val="clear" w:color="auto" w:fill="FFFFFF"/>
        <w:spacing w:lineRule="atLeast" w:line="273" w:before="0" w:after="150"/>
        <w:ind w:firstLine="284"/>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3–4-й классы</w:t>
      </w:r>
    </w:p>
    <w:p>
      <w:pPr>
        <w:pStyle w:val="Normal"/>
        <w:shd w:val="clear" w:color="auto" w:fill="FFFFFF"/>
        <w:spacing w:lineRule="atLeast" w:line="273" w:before="0" w:after="150"/>
        <w:ind w:firstLine="284"/>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учебно-методического курса «Математика» в 3–4-м классах является формирование следующих умений:</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самые простые общие для всех людей правила поведения при общении и сотрудничестве (этические нормы общения и сотрудничества).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w:t>
      </w:r>
      <w:r>
        <w:rPr>
          <w:rFonts w:eastAsia="Times New Roman" w:cs="Times New Roman" w:ascii="Times New Roman" w:hAnsi="Times New Roman"/>
          <w:i/>
          <w:iCs/>
          <w:color w:val="333333"/>
          <w:sz w:val="24"/>
          <w:szCs w:val="24"/>
          <w:lang w:eastAsia="ru-RU"/>
        </w:rPr>
        <w:t>самостоятельно созданных</w:t>
      </w:r>
      <w:r>
        <w:rPr>
          <w:rFonts w:eastAsia="Times New Roman" w:cs="Times New Roman" w:ascii="Times New Roman" w:hAnsi="Times New Roman"/>
          <w:color w:val="333333"/>
          <w:sz w:val="24"/>
          <w:szCs w:val="24"/>
          <w:lang w:eastAsia="ru-RU"/>
        </w:rPr>
        <w:t> ситуациях общения и сотрудничества, опираясь на общие для всех простые правила поведения,  </w:t>
      </w:r>
      <w:r>
        <w:rPr>
          <w:rFonts w:eastAsia="Times New Roman" w:cs="Times New Roman" w:ascii="Times New Roman" w:hAnsi="Times New Roman"/>
          <w:i/>
          <w:iCs/>
          <w:color w:val="333333"/>
          <w:sz w:val="24"/>
          <w:szCs w:val="24"/>
          <w:lang w:eastAsia="ru-RU"/>
        </w:rPr>
        <w:t>делать выбор</w:t>
      </w:r>
      <w:r>
        <w:rPr>
          <w:rFonts w:eastAsia="Times New Roman" w:cs="Times New Roman" w:ascii="Times New Roman" w:hAnsi="Times New Roman"/>
          <w:color w:val="333333"/>
          <w:sz w:val="24"/>
          <w:szCs w:val="24"/>
          <w:lang w:eastAsia="ru-RU"/>
        </w:rPr>
        <w:t>, какой поступок совершить.</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служит учебный материал и задания учебника, нацеленные на 2-ю линию развития – умение определять свое отношение к миру.</w:t>
      </w:r>
    </w:p>
    <w:p>
      <w:pPr>
        <w:pStyle w:val="Normal"/>
        <w:shd w:val="clear" w:color="auto" w:fill="FFFFFF"/>
        <w:spacing w:lineRule="atLeast" w:line="273" w:before="120" w:after="150"/>
        <w:ind w:firstLine="284"/>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учебно-методического курса «Математика» в 3-ем классе являются формирование следующих универсальных учебных действий.</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Самостоятельно формулировать цели урока после предварительного обсуждения.</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совместно с учителем обнаруживать и формулировать учебную проблему.</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Составлять план решения проблемы (задачи) совместно с учителем.</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Работая по плану, сверять свои действия с целью и, при необходимости, исправлять ошибки с помощью учителя.</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на этапе изучения нового материала.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оценивания образовательных достижений (учебных успехов).</w:t>
      </w:r>
    </w:p>
    <w:p>
      <w:pPr>
        <w:pStyle w:val="Normal"/>
        <w:shd w:val="clear" w:color="auto" w:fill="FFFFFF"/>
        <w:spacing w:lineRule="atLeast" w:line="273" w:before="12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Ориентироваться в своей системе знаний: самостоятельно </w:t>
      </w:r>
      <w:r>
        <w:rPr>
          <w:rFonts w:eastAsia="Times New Roman" w:cs="Times New Roman" w:ascii="Times New Roman" w:hAnsi="Times New Roman"/>
          <w:i/>
          <w:iCs/>
          <w:color w:val="333333"/>
          <w:sz w:val="24"/>
          <w:szCs w:val="24"/>
          <w:lang w:eastAsia="ru-RU"/>
        </w:rPr>
        <w:t>предполагать</w:t>
      </w:r>
      <w:r>
        <w:rPr>
          <w:rFonts w:eastAsia="Times New Roman" w:cs="Times New Roman" w:ascii="Times New Roman" w:hAnsi="Times New Roman"/>
          <w:color w:val="333333"/>
          <w:sz w:val="24"/>
          <w:szCs w:val="24"/>
          <w:lang w:eastAsia="ru-RU"/>
        </w:rPr>
        <w:t>, какая информация нужна для решения учебной задачи в один шаг.</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Отбирать</w:t>
      </w:r>
      <w:r>
        <w:rPr>
          <w:rFonts w:eastAsia="Times New Roman" w:cs="Times New Roman" w:ascii="Times New Roman" w:hAnsi="Times New Roman"/>
          <w:color w:val="333333"/>
          <w:sz w:val="24"/>
          <w:szCs w:val="24"/>
          <w:lang w:eastAsia="ru-RU"/>
        </w:rPr>
        <w:t> необходимые для решения учебной задачи  источники информации среди предложенных учителем словарей, энциклопедий, справочников.</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Добывать новые знания: </w:t>
      </w:r>
      <w:r>
        <w:rPr>
          <w:rFonts w:eastAsia="Times New Roman" w:cs="Times New Roman" w:ascii="Times New Roman" w:hAnsi="Times New Roman"/>
          <w:i/>
          <w:iCs/>
          <w:color w:val="333333"/>
          <w:sz w:val="24"/>
          <w:szCs w:val="24"/>
          <w:lang w:eastAsia="ru-RU"/>
        </w:rPr>
        <w:t>извлекать</w:t>
      </w:r>
      <w:r>
        <w:rPr>
          <w:rFonts w:eastAsia="Times New Roman" w:cs="Times New Roman" w:ascii="Times New Roman" w:hAnsi="Times New Roman"/>
          <w:color w:val="333333"/>
          <w:sz w:val="24"/>
          <w:szCs w:val="24"/>
          <w:lang w:eastAsia="ru-RU"/>
        </w:rPr>
        <w:t> информацию, представленную в разных формах (текст, таблица, схема, иллюстрация и др.).</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 </w:t>
      </w:r>
      <w:r>
        <w:rPr>
          <w:rFonts w:eastAsia="Times New Roman" w:cs="Times New Roman" w:ascii="Times New Roman" w:hAnsi="Times New Roman"/>
          <w:i/>
          <w:iCs/>
          <w:color w:val="333333"/>
          <w:sz w:val="24"/>
          <w:szCs w:val="24"/>
          <w:lang w:eastAsia="ru-RU"/>
        </w:rPr>
        <w:t>сравнивать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группировать</w:t>
      </w:r>
      <w:r>
        <w:rPr>
          <w:rFonts w:eastAsia="Times New Roman" w:cs="Times New Roman" w:ascii="Times New Roman" w:hAnsi="Times New Roman"/>
          <w:color w:val="333333"/>
          <w:sz w:val="24"/>
          <w:szCs w:val="24"/>
          <w:lang w:eastAsia="ru-RU"/>
        </w:rPr>
        <w:t> факты и явления; определять причины явлений, событий.</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 </w:t>
      </w:r>
      <w:r>
        <w:rPr>
          <w:rFonts w:eastAsia="Times New Roman" w:cs="Times New Roman" w:ascii="Times New Roman" w:hAnsi="Times New Roman"/>
          <w:i/>
          <w:iCs/>
          <w:color w:val="333333"/>
          <w:sz w:val="24"/>
          <w:szCs w:val="24"/>
          <w:lang w:eastAsia="ru-RU"/>
        </w:rPr>
        <w:t>делать выводы</w:t>
      </w:r>
      <w:r>
        <w:rPr>
          <w:rFonts w:eastAsia="Times New Roman" w:cs="Times New Roman" w:ascii="Times New Roman" w:hAnsi="Times New Roman"/>
          <w:color w:val="333333"/>
          <w:sz w:val="24"/>
          <w:szCs w:val="24"/>
          <w:lang w:eastAsia="ru-RU"/>
        </w:rPr>
        <w:t> на основе обобщения   знаний.</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Преобразовывать информацию из одной формы в другую:  </w:t>
      </w:r>
      <w:r>
        <w:rPr>
          <w:rFonts w:eastAsia="Times New Roman" w:cs="Times New Roman" w:ascii="Times New Roman" w:hAnsi="Times New Roman"/>
          <w:i/>
          <w:iCs/>
          <w:color w:val="333333"/>
          <w:sz w:val="24"/>
          <w:szCs w:val="24"/>
          <w:lang w:eastAsia="ru-RU"/>
        </w:rPr>
        <w:t>составлять</w:t>
      </w:r>
      <w:r>
        <w:rPr>
          <w:rFonts w:eastAsia="Times New Roman" w:cs="Times New Roman" w:ascii="Times New Roman" w:hAnsi="Times New Roman"/>
          <w:color w:val="333333"/>
          <w:sz w:val="24"/>
          <w:szCs w:val="24"/>
          <w:lang w:eastAsia="ru-RU"/>
        </w:rPr>
        <w:t> простой </w:t>
      </w:r>
      <w:r>
        <w:rPr>
          <w:rFonts w:eastAsia="Times New Roman" w:cs="Times New Roman" w:ascii="Times New Roman" w:hAnsi="Times New Roman"/>
          <w:i/>
          <w:iCs/>
          <w:color w:val="333333"/>
          <w:sz w:val="24"/>
          <w:szCs w:val="24"/>
          <w:lang w:eastAsia="ru-RU"/>
        </w:rPr>
        <w:t>план</w:t>
      </w:r>
      <w:r>
        <w:rPr>
          <w:rFonts w:eastAsia="Times New Roman" w:cs="Times New Roman" w:ascii="Times New Roman" w:hAnsi="Times New Roman"/>
          <w:color w:val="333333"/>
          <w:sz w:val="24"/>
          <w:szCs w:val="24"/>
          <w:lang w:eastAsia="ru-RU"/>
        </w:rPr>
        <w:t> учебно-научного текста.</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Преобразовывать информацию из одной формы в другую:  </w:t>
      </w:r>
      <w:r>
        <w:rPr>
          <w:rFonts w:eastAsia="Times New Roman" w:cs="Times New Roman" w:ascii="Times New Roman" w:hAnsi="Times New Roman"/>
          <w:i/>
          <w:iCs/>
          <w:color w:val="333333"/>
          <w:sz w:val="24"/>
          <w:szCs w:val="24"/>
          <w:lang w:eastAsia="ru-RU"/>
        </w:rPr>
        <w:t>представлять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информацию</w:t>
      </w:r>
      <w:r>
        <w:rPr>
          <w:rFonts w:eastAsia="Times New Roman" w:cs="Times New Roman" w:ascii="Times New Roman" w:hAnsi="Times New Roman"/>
          <w:color w:val="333333"/>
          <w:sz w:val="24"/>
          <w:szCs w:val="24"/>
          <w:lang w:eastAsia="ru-RU"/>
        </w:rPr>
        <w:t> в виде текста, таблицы, схемы.</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учебный материал и задания учебника, нацеленные на 1-ю линию развития – умение объяснять мир.</w:t>
      </w:r>
    </w:p>
    <w:p>
      <w:pPr>
        <w:pStyle w:val="Normal"/>
        <w:shd w:val="clear" w:color="auto" w:fill="FFFFFF"/>
        <w:spacing w:lineRule="atLeast" w:line="273" w:before="12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Донести свою позицию до других:</w:t>
      </w:r>
      <w:r>
        <w:rPr>
          <w:rFonts w:eastAsia="Times New Roman" w:cs="Times New Roman" w:ascii="Times New Roman" w:hAnsi="Times New Roman"/>
          <w:i/>
          <w:iCs/>
          <w:color w:val="333333"/>
          <w:sz w:val="24"/>
          <w:szCs w:val="24"/>
          <w:lang w:eastAsia="ru-RU"/>
        </w:rPr>
        <w:t> оформлять</w:t>
      </w:r>
      <w:r>
        <w:rPr>
          <w:rFonts w:eastAsia="Times New Roman" w:cs="Times New Roman" w:ascii="Times New Roman" w:hAnsi="Times New Roman"/>
          <w:color w:val="333333"/>
          <w:sz w:val="24"/>
          <w:szCs w:val="24"/>
          <w:lang w:eastAsia="ru-RU"/>
        </w:rPr>
        <w:t> свои мысли в устной и письменной речи с учётом своих учебных и жизненных речевых ситуаций.</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Донести свою позицию до других:</w:t>
      </w:r>
      <w:r>
        <w:rPr>
          <w:rFonts w:eastAsia="Times New Roman" w:cs="Times New Roman" w:ascii="Times New Roman" w:hAnsi="Times New Roman"/>
          <w:i/>
          <w:iCs/>
          <w:color w:val="333333"/>
          <w:sz w:val="24"/>
          <w:szCs w:val="24"/>
          <w:lang w:eastAsia="ru-RU"/>
        </w:rPr>
        <w:t> высказывать</w:t>
      </w:r>
      <w:r>
        <w:rPr>
          <w:rFonts w:eastAsia="Times New Roman" w:cs="Times New Roman" w:ascii="Times New Roman" w:hAnsi="Times New Roman"/>
          <w:color w:val="333333"/>
          <w:sz w:val="24"/>
          <w:szCs w:val="24"/>
          <w:lang w:eastAsia="ru-RU"/>
        </w:rPr>
        <w:t> свою точку зрения и пытаться её </w:t>
      </w:r>
      <w:r>
        <w:rPr>
          <w:rFonts w:eastAsia="Times New Roman" w:cs="Times New Roman" w:ascii="Times New Roman" w:hAnsi="Times New Roman"/>
          <w:i/>
          <w:iCs/>
          <w:color w:val="333333"/>
          <w:sz w:val="24"/>
          <w:szCs w:val="24"/>
          <w:lang w:eastAsia="ru-RU"/>
        </w:rPr>
        <w:t>обосновать</w:t>
      </w:r>
      <w:r>
        <w:rPr>
          <w:rFonts w:eastAsia="Times New Roman" w:cs="Times New Roman" w:ascii="Times New Roman" w:hAnsi="Times New Roman"/>
          <w:color w:val="333333"/>
          <w:sz w:val="24"/>
          <w:szCs w:val="24"/>
          <w:lang w:eastAsia="ru-RU"/>
        </w:rPr>
        <w:t>, приводя аргументы.</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Слушать других, пытаться принимать другую точку зрения, быть готовым изменить свою точку зрения.</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(побуждающий и подводящий диалог).</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продуктивного чтения.</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Договариваться с людьми: выполняя различные роли в группе, сотрудничать в совместном решении проблемы (задачи).</w:t>
      </w:r>
    </w:p>
    <w:p>
      <w:pPr>
        <w:pStyle w:val="Normal"/>
        <w:shd w:val="clear" w:color="auto" w:fill="FFFFFF"/>
        <w:spacing w:lineRule="atLeast" w:line="273" w:before="0" w:after="150"/>
        <w:ind w:left="1004" w:hanging="360"/>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уважительно относиться к позиции другого, пытаться договариваться.</w:t>
      </w:r>
    </w:p>
    <w:p>
      <w:pPr>
        <w:pStyle w:val="Normal"/>
        <w:shd w:val="clear" w:color="auto" w:fill="FFFFFF"/>
        <w:spacing w:lineRule="atLeast" w:line="273" w:before="0" w:after="150"/>
        <w:ind w:firstLine="284"/>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работа в малых группах.</w:t>
      </w:r>
    </w:p>
    <w:p>
      <w:pPr>
        <w:pStyle w:val="Normal"/>
        <w:shd w:val="clear" w:color="auto" w:fill="FFFFFF"/>
        <w:spacing w:lineRule="atLeast" w:line="273" w:before="12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«Математика» в 3-м классе являются формирование следующих умений.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1-й уровень (необходимый)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объяснять, как образуется каждая следующая счётная единица;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учебных задач единицы измерения длины (мм, см, дм, м, км), объёма (литр, см</w:t>
      </w:r>
      <w:r>
        <w:rPr>
          <w:rFonts w:eastAsia="Times New Roman" w:cs="Times New Roman" w:ascii="Times New Roman" w:hAnsi="Times New Roman"/>
          <w:color w:val="333333"/>
          <w:sz w:val="24"/>
          <w:szCs w:val="24"/>
          <w:vertAlign w:val="superscript"/>
          <w:lang w:eastAsia="ru-RU"/>
        </w:rPr>
        <w:t>3</w:t>
      </w:r>
      <w:r>
        <w:rPr>
          <w:rFonts w:eastAsia="Times New Roman" w:cs="Times New Roman" w:ascii="Times New Roman" w:hAnsi="Times New Roman"/>
          <w:color w:val="333333"/>
          <w:sz w:val="24"/>
          <w:szCs w:val="24"/>
          <w:lang w:eastAsia="ru-RU"/>
        </w:rPr>
        <w:t>, дм</w:t>
      </w:r>
      <w:r>
        <w:rPr>
          <w:rFonts w:eastAsia="Times New Roman" w:cs="Times New Roman" w:ascii="Times New Roman" w:hAnsi="Times New Roman"/>
          <w:color w:val="333333"/>
          <w:sz w:val="24"/>
          <w:szCs w:val="24"/>
          <w:vertAlign w:val="superscript"/>
          <w:lang w:eastAsia="ru-RU"/>
        </w:rPr>
        <w:t>3</w:t>
      </w:r>
      <w:r>
        <w:rPr>
          <w:rFonts w:eastAsia="Times New Roman" w:cs="Times New Roman" w:ascii="Times New Roman" w:hAnsi="Times New Roman"/>
          <w:color w:val="333333"/>
          <w:sz w:val="24"/>
          <w:szCs w:val="24"/>
          <w:lang w:eastAsia="ru-RU"/>
        </w:rPr>
        <w:t>, м</w:t>
      </w:r>
      <w:r>
        <w:rPr>
          <w:rFonts w:eastAsia="Times New Roman" w:cs="Times New Roman" w:ascii="Times New Roman" w:hAnsi="Times New Roman"/>
          <w:color w:val="333333"/>
          <w:sz w:val="24"/>
          <w:szCs w:val="24"/>
          <w:vertAlign w:val="superscript"/>
          <w:lang w:eastAsia="ru-RU"/>
        </w:rPr>
        <w:t>3</w:t>
      </w:r>
      <w:r>
        <w:rPr>
          <w:rFonts w:eastAsia="Times New Roman" w:cs="Times New Roman" w:ascii="Times New Roman" w:hAnsi="Times New Roman"/>
          <w:color w:val="333333"/>
          <w:sz w:val="24"/>
          <w:szCs w:val="24"/>
          <w:lang w:eastAsia="ru-RU"/>
        </w:rPr>
        <w:t>), массы (кг, центнер), площади (см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 дм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 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 времени (секунда, минута, час, сутки, неделя, месяц, год, век) и соотношение между единицами измерения каждой из величин;</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учебных задач формулы площади и периметра прямоугольника (квадрата);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пользоваться для объяснения и обоснования своих действий изученной математической терминологией;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записывать и сравнивать числа в пределах 1 000;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представлять любое трёхзначное число в виде суммы разрядных слагаемых;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выполнять устно умножение и деление чисел в пределах 100 (в том числе и деление с остатком);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выполнять умножение и деление </w:t>
      </w:r>
      <w:r>
        <w:rPr>
          <w:rFonts w:eastAsia="Times New Roman" w:cs="Times New Roman" w:ascii="Times New Roman" w:hAnsi="Times New Roman"/>
          <w:color w:val="333333"/>
          <w:spacing w:val="28"/>
          <w:sz w:val="24"/>
          <w:szCs w:val="24"/>
          <w:lang w:eastAsia="ru-RU"/>
        </w:rPr>
        <w:t>с 0;</w:t>
      </w:r>
      <w:r>
        <w:rPr>
          <w:rFonts w:eastAsia="Times New Roman" w:cs="Times New Roman" w:ascii="Times New Roman" w:hAnsi="Times New Roman"/>
          <w:color w:val="333333"/>
          <w:sz w:val="24"/>
          <w:szCs w:val="24"/>
          <w:lang w:eastAsia="ru-RU"/>
        </w:rPr>
        <w:t> 1; 10; 100;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осознанно следовать алгоритмам  проверки вычислений;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числовые и буквенные выражения, содержащие не более двух действий с использованием названий компонентов;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задачи в 1–2 действия на все арифметические действия арифметическим способом (с опорой на схемы, таблицы, краткие записи и другие модели);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значения выражений в 2–4 действия;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знание соответствующих формул площади и периметра прямоугольника (квадрата) при решении различных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знание зависимости между компонентами и результатами действий при решении уравнений вида </w:t>
      </w:r>
      <w:r>
        <w:rPr>
          <w:rFonts w:eastAsia="Times New Roman" w:cs="Times New Roman" w:ascii="Times New Roman" w:hAnsi="Times New Roman"/>
          <w:i/>
          <w:iCs/>
          <w:color w:val="333333"/>
          <w:sz w:val="24"/>
          <w:szCs w:val="24"/>
          <w:lang w:eastAsia="ru-RU"/>
        </w:rPr>
        <w:t>а ± 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pacing w:val="47"/>
          <w:sz w:val="24"/>
          <w:szCs w:val="24"/>
          <w:lang w:val="en-US"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строить на клетчатой бумаге прямоугольник и квадрат по заданным длинам сторон;</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сравнивать величины по их числовым значениям; выражать данные величины в изученных единицах измерения;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определять время по часам с точностью до минуты;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сравнивать и упорядочивать объекты по разным признакам: длине, массе, объёму;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2-й уровень (программный)</w:t>
      </w:r>
    </w:p>
    <w:p>
      <w:pPr>
        <w:pStyle w:val="Normal"/>
        <w:shd w:val="clear" w:color="auto" w:fill="FFFFFF"/>
        <w:spacing w:lineRule="atLeast" w:line="273" w:before="0" w:after="15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Учащиеся </w:t>
      </w:r>
      <w:r>
        <w:rPr>
          <w:rFonts w:eastAsia="Times New Roman" w:cs="Times New Roman" w:ascii="Times New Roman" w:hAnsi="Times New Roman"/>
          <w:i/>
          <w:iCs/>
          <w:color w:val="333333"/>
          <w:sz w:val="24"/>
          <w:szCs w:val="24"/>
          <w:lang w:eastAsia="ru-RU"/>
        </w:rPr>
        <w:t>должны</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знание формулы объёма прямоугольного параллелепипеда (куба);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знание формулы пути;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знание о количестве, названиях и последовательности дней недели, месяцев в году;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долю от числа, число по доле;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задачи в 2–3 действия на все арифметические действия арифметическим способом (с опорой на схемы, таблицы, краткие записи и другие модели);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значения выражений вида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 </w:t>
      </w:r>
      <w:r>
        <w:rPr>
          <w:rFonts w:eastAsia="Times New Roman" w:cs="Times New Roman" w:ascii="Times New Roman" w:hAnsi="Times New Roman"/>
          <w:color w:val="333333"/>
          <w:sz w:val="24"/>
          <w:szCs w:val="24"/>
          <w:lang w:eastAsia="ru-RU"/>
        </w:rPr>
        <w:t>при заданных значениях переменных;</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способом подбора неравенства с одной переменной вида: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х &lt;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х &gt;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знание зависимости между компонентами и результатами действий при решении уравнений вида: </w:t>
      </w:r>
      <w:r>
        <w:rPr>
          <w:rFonts w:eastAsia="Times New Roman" w:cs="Times New Roman" w:ascii="Times New Roman" w:hAnsi="Times New Roman"/>
          <w:i/>
          <w:iCs/>
          <w:color w:val="333333"/>
          <w:sz w:val="24"/>
          <w:szCs w:val="24"/>
          <w:lang w:eastAsia="ru-RU"/>
        </w:rPr>
        <w:t>х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 = с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х = с</w:t>
      </w: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х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a</w:t>
      </w: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eastAsia="ru-RU"/>
        </w:rPr>
        <w:t>с</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i/>
          <w:iCs/>
          <w:color w:val="333333"/>
          <w:spacing w:val="-2"/>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2"/>
          <w:sz w:val="24"/>
          <w:szCs w:val="24"/>
          <w:lang w:eastAsia="ru-RU"/>
        </w:rPr>
        <w:t>х </w:t>
      </w:r>
      <w:r>
        <w:rPr>
          <w:rFonts w:eastAsia="Times New Roman" w:cs="Times New Roman" w:ascii="Times New Roman" w:hAnsi="Times New Roman"/>
          <w:color w:val="333333"/>
          <w:spacing w:val="-2"/>
          <w:sz w:val="24"/>
          <w:szCs w:val="24"/>
          <w:lang w:eastAsia="ru-RU"/>
        </w:rPr>
        <w:t>=</w:t>
      </w:r>
      <w:r>
        <w:rPr>
          <w:rFonts w:eastAsia="Times New Roman" w:cs="Times New Roman" w:ascii="Times New Roman" w:hAnsi="Times New Roman"/>
          <w:i/>
          <w:iCs/>
          <w:color w:val="333333"/>
          <w:spacing w:val="-2"/>
          <w:sz w:val="24"/>
          <w:szCs w:val="24"/>
          <w:lang w:eastAsia="ru-RU"/>
        </w:rPr>
        <w:t> с</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2"/>
          <w:sz w:val="24"/>
          <w:szCs w:val="24"/>
          <w:lang w:val="en-US" w:eastAsia="ru-RU"/>
        </w:rPr>
        <w:t>b</w:t>
      </w:r>
      <w:r>
        <w:rPr>
          <w:rFonts w:eastAsia="Times New Roman" w:cs="Times New Roman" w:ascii="Times New Roman" w:hAnsi="Times New Roman"/>
          <w:i/>
          <w:iCs/>
          <w:color w:val="333333"/>
          <w:spacing w:val="-2"/>
          <w:sz w:val="24"/>
          <w:szCs w:val="24"/>
          <w:lang w:eastAsia="ru-RU"/>
        </w:rPr>
        <w:t>; х</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2"/>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2"/>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52"/>
          <w:sz w:val="24"/>
          <w:szCs w:val="24"/>
          <w:lang w:eastAsia="ru-RU"/>
        </w:rPr>
        <w:t>с±</w:t>
      </w:r>
      <w:r>
        <w:rPr>
          <w:rFonts w:eastAsia="Times New Roman" w:cs="Times New Roman" w:ascii="Times New Roman" w:hAnsi="Times New Roman"/>
          <w:i/>
          <w:iCs/>
          <w:color w:val="333333"/>
          <w:spacing w:val="52"/>
          <w:sz w:val="24"/>
          <w:szCs w:val="24"/>
          <w:lang w:val="en-US" w:eastAsia="ru-RU"/>
        </w:rPr>
        <w:t>b</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заданные уравнения при решении текстовых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вычислять объём параллелепипеда (куба);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вычислять площадь и периметр составленных из прямоугольников фигур;</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выделять из множества треугольников прямоугольный и тупоугольный, равнобедренный и равносторонний треугольники;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строить окружность по заданному радиусу;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выделять из множества геометрических фигур плоские и объёмные фигуры;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узнавать и называть объёмные фигуры: параллелепипед, шар, конус, пирамиду, цилиндр;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выделять из множества параллелепипедов куб;</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арифметические ребусы и числовые головоломки, содержащие четыре арифметических действия (сложение, вычитание, умножение, деление);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устанавливать принадлежность или непринадлежность множеству данных элементов;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различать истинные и ложные высказывания с кванторами общности и существования;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информацию, заданную с помощью столбчатых, линейных диаграмм, таблиц, графов;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строить несложные линейные и столбчатые диаграммы по заданной в таблице информации;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удобным для себя способом (в том числе и с помощью таблиц и графов) комбинаторные задачи: на перестановку из трёх элементов, правило произведения, установление числа пар на множестве из 3–5 элементов;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удобным для себя способом (в том числе и с помощью таблиц и графов) логические задачи, содержащие не более трёх высказываний;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выписывать множество всевозможных результатов (исходов) простейших случайных экспериментов;</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правильно употреблять термины «чаще», «реже», «случайно», «возможно», «невозможно» при формулировании различных высказываний;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составлять алгоритмы решения простейших задач на переливания;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составлять алгоритм поиска одной фальшивой монеты на чашечных весах без гирь (при количестве монет не более девяти);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устанавливать, является ли данная кривая уникурсальной, и обводить её.</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«Математика» в 4-м классе являются формирование следующих умений.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1-й уровень (необходимый)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объяснять, как образуется каждая следующая счётная единица;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названия и последовательность разрядов в записи числа;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названия и последовательность первых трёх классов;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рассказывать, сколько разрядов содержится в каждом классе;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объяснять соотношение между разрядами;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и обосновании своих действий знание о количестве разрядов, содержащихся в каждом классе;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и обосновании своих действий знание о том, сколько единиц каждого класса содержится в записи числа;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и обосновании своих действий знание о позиционности десятичной системы счисления;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знание о единицах измерения величин (длина, масса, время, площадь), соотношении между ними;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знание о функциональной связи между величинами (цена, количество, стоимость; скорость, время, расстояние; производительность труда, время работы, работа);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выполнять умножение и деление с 1 000;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задачи, связанные с движением двух объектов: навстречу и в противоположных направлениях;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задачи в 2–3 действия на все арифметические действия арифметическим способом (с опорой на схемы, таблицы, краткие записи и другие модели);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прочитать записанное с помощью букв простейшее выражение (сумму, разность, произведение, частное), когда один из компонентов действия остаётся постоянным и когда оба компонента являются переменными;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осознанно пользоваться алгоритмом нахождения значения выражений с одной переменной при заданном значении переменных;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знание зависимости между компонентами и результатами действий сложения, вычитания, умножения, деления при решении уравнений вида:</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i/>
          <w:iCs/>
          <w:color w:val="333333"/>
          <w:sz w:val="24"/>
          <w:szCs w:val="24"/>
          <w:lang w:val="en-US" w:eastAsia="ru-RU"/>
        </w:rPr>
        <w:t>a</w:t>
      </w: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val="en-US" w:eastAsia="ru-RU"/>
        </w:rPr>
        <w:t>x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x</w:t>
      </w: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val="en-US" w:eastAsia="ru-RU"/>
        </w:rPr>
        <w:t>a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a</w:t>
      </w: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val="en-US" w:eastAsia="ru-RU"/>
        </w:rPr>
        <w:t>x</w:t>
      </w: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a</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x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x</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a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вычислять объём параллелепипеда (куба);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вычислять площадь и периметр фигур, составленных из прямоугольников;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выделять из множества треугольников прямоугольный и тупоугольный, равнобедренный и равносторонний треугольники;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строить окружность по заданному радиусу;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выделять из множества геометрических фигур плоские и объёмные фигуры;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распознавать геометрические фигуры: точка, линия (прямая, кривая), отрезок, луч, ломаная, многоугольник и его элементы (вершины, стороны, углы), в том числе треугольник, прямоугольник (квадрат), угол, круг, окружность (центр, радиус), параллелепипед (куб) и его элементы (вершины, ребра, грани), пирамиду, шар, конус, цилиндр;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среднее арифметическое двух чисел.</w:t>
      </w:r>
    </w:p>
    <w:p>
      <w:pPr>
        <w:pStyle w:val="Normal"/>
        <w:shd w:val="clear" w:color="auto" w:fill="FFFFFF"/>
        <w:spacing w:lineRule="atLeast" w:line="273" w:before="12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2-й уровень (программный)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 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при решении различных задач и обосновании своих действий знание о названии и последовательности чисел в пределах 1 000 000 000.</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 иметь представление</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о том, как читать, записывать и сравнивать числа в пределах 1 000 000 000;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Учащиеся </w:t>
      </w:r>
      <w:r>
        <w:rPr>
          <w:rFonts w:eastAsia="Times New Roman" w:cs="Times New Roman" w:ascii="Times New Roman" w:hAnsi="Times New Roman"/>
          <w:i/>
          <w:iCs/>
          <w:color w:val="333333"/>
          <w:sz w:val="24"/>
          <w:szCs w:val="24"/>
          <w:lang w:eastAsia="ru-RU"/>
        </w:rPr>
        <w:t>должны 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выполнять прикидку результатов арифметических действий при решении практических и предметных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часть от числа, число по его части, узнавать, какую часть одно число составляет от другого;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иметь представление о решении задач на части;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понимать и объяснять решение задач, связанных с движением двух объектов: вдогонку и с отставанием;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и строить вспомогательные модели к составным задачам;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распознавать плоские геометрические фигуры при изменении их положения на плоскости;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распознавать объёмные тела – параллелепипед (куб), пирамида, конус, цилиндр – при изменении их положения в пространстве;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объём фигур, составленных из кубов и параллелепипедов;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использовать заданные уравнения при решении текстовых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уравнения, в которых зависимость между компонентами и результатом действия необходимо применить несколько раз: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х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х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i/>
          <w:iCs/>
          <w:color w:val="333333"/>
          <w:sz w:val="24"/>
          <w:szCs w:val="24"/>
          <w:lang w:eastAsia="ru-RU"/>
        </w:rPr>
        <w:t>с = </w:t>
      </w:r>
      <w:r>
        <w:rPr>
          <w:rFonts w:eastAsia="Times New Roman" w:cs="Times New Roman" w:ascii="Times New Roman" w:hAnsi="Times New Roman"/>
          <w:i/>
          <w:iCs/>
          <w:color w:val="333333"/>
          <w:sz w:val="24"/>
          <w:szCs w:val="24"/>
          <w:lang w:val="en-US" w:eastAsia="ru-RU"/>
        </w:rPr>
        <w:t>d</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i/>
          <w:iCs/>
          <w:color w:val="333333"/>
          <w:sz w:val="24"/>
          <w:szCs w:val="24"/>
          <w:lang w:val="en-US" w:eastAsia="ru-RU"/>
        </w:rPr>
        <w:t>a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x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 с </w:t>
      </w:r>
      <w:r>
        <w:rPr>
          <w:rFonts w:eastAsia="Times New Roman" w:cs="Times New Roman" w:ascii="Times New Roman" w:hAnsi="Times New Roman"/>
          <w:color w:val="333333"/>
          <w:sz w:val="24"/>
          <w:szCs w:val="24"/>
          <w:lang w:eastAsia="ru-RU"/>
        </w:rPr>
        <w:t>и др.;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читать информацию, записанную с помощью круговых диаграмм;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решать простейшие задачи на принцип Дирихле;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вероятности простейших случайных событий;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находить среднее арифметическое нескольких чисел.</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xml:space="preserve">                                                       </w:t>
      </w:r>
      <w:r>
        <w:rPr>
          <w:rFonts w:eastAsia="Times New Roman" w:cs="Times New Roman" w:ascii="Times New Roman" w:hAnsi="Times New Roman"/>
          <w:b/>
          <w:bCs/>
          <w:color w:val="333333"/>
          <w:sz w:val="24"/>
          <w:szCs w:val="24"/>
          <w:lang w:eastAsia="ru-RU"/>
        </w:rPr>
        <w:t>Содержание учебного предмета      </w:t>
      </w:r>
    </w:p>
    <w:p>
      <w:pPr>
        <w:pStyle w:val="Normal"/>
        <w:shd w:val="clear" w:color="auto" w:fill="FFFFFF"/>
        <w:spacing w:lineRule="atLeast" w:line="273" w:before="12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предлагаемом курсе математики выделяются несколько содержательных линий.</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 Числа и операции над ними. </w:t>
      </w:r>
      <w:r>
        <w:rPr>
          <w:rFonts w:eastAsia="Times New Roman" w:cs="Times New Roman" w:ascii="Times New Roman" w:hAnsi="Times New Roman"/>
          <w:color w:val="333333"/>
          <w:sz w:val="24"/>
          <w:szCs w:val="24"/>
          <w:lang w:eastAsia="ru-RU"/>
        </w:rPr>
        <w:t>Понятие натурального числа является одним из центральных понятий начального курса математики. Формирование этого понятия осуществляется практически в течение всех лет обучения. Раскрывается это понятие на конкретной основе в результате практического оперирования конечными предметными множествами; в процессе счёта предметов, в процессе измерения величин. В результате раскрываются три подхода к построению математической модели понятия «число»: количественное число, порядковое число, число как мера величины.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тесной связи с понятием числа формируется понятие о десятичной системе счисления. Раскрывается оно постепенно, в ходе изучения нумерации и арифметических операций над натуральными числами. При изучении нумерации деятельность учащихся направляется на осознание позиционного принципа десятичной системы счисления и на соотношение разрядных единиц.</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Важное место в начальном курсе математики занимает понятие арифметической операции. Смысл каждой арифметической операции раскрывается на конкретной основе в процессе выполнения операций над группами предметов, вводится соответствующая символика и терминология. При изучении каждой операции рассматривается возможность её обращения.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Важное значение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приёмы, формы работы, способствующие поддержанию интереса детей, а также различные средства обратной связи.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предлагаемом курсе изучаются некоторые основные законы математики и их практические приложения: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коммутативный закон сложения и умножения;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ассоциативный закон сложения и умножения;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дистрибутивный закон умножения относительно сложения.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Все эти законы изучаются в связи с арифметическими операциями, рассматриваются на конкретном материале и направлены, главным образом, на формирование вычислительных навыков учащихся, на умение применять рациональные приёмы вычислений.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Следует отметить, что наиболее важное значение в курсе математики начальных классов имеют не только сами законы, но и их практические приложения.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требованиями стандарта, при изучении математики в начальных классах у детей необходимо сформировать прочные осознанные вычислительные навыки, в некоторых случаях они должны быть доведены до автоматизма.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они не в состоянии овладеть содержанием и таких учебных дисциплин, как, например, физика и химия, в которых систематически используются различные вычисления.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Наряду с устными приёмами вычислений в программе большое значение уделяется обучению детей письменным приёмам вычислений. При ознакомлении с письменными приёмами важное значение придается алгоритмизации.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программу курса введены понятия «целое» и «часть». Учащиеся усваивают разбиение на части множеств и величин, взаимосвязь между целым и частью. Это позволяет им осознать взаимосвязь между операциями сложения и вычитания, между компонентами и результатом действия, что, в свою очередь, станет основой формирования вычислительных навыков, обучения решению текстовых задач и уравнений.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Современный уровень развития науки и техники требует включения в обучение школьников знакомство с моделями и основами моделирования, а также формирования у них навыков алгоритмического мышления. Без применения моделей и моделирования невозможно эффективное изучение исследуемых объектов в различных сферах человеческой деятельности, а правильное и чёткое выполнение определённой последовательности действий требует от специалистов многих профессий владения навыками алгоритмического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школьников умению «видеть» алгоритмы и осознавать алгоритмическую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правил, последовательности действий и т.п. Например, при изучении арифметических операций над многозначными числами учащиеся пользуются правилами сложения, умножения, вычитания и деления многозначных чисел, при изучении дробей – правилами сравнения дробей и т.д. Программа позволяет обеспечить на всех этапах обучения высокую алгоритмическую подготовку учащихся.</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 Величины и их измерение. </w:t>
      </w:r>
      <w:r>
        <w:rPr>
          <w:rFonts w:eastAsia="Times New Roman" w:cs="Times New Roman" w:ascii="Times New Roman" w:hAnsi="Times New Roman"/>
          <w:color w:val="333333"/>
          <w:sz w:val="24"/>
          <w:szCs w:val="24"/>
          <w:lang w:eastAsia="ru-RU"/>
        </w:rPr>
        <w:t>Величина также является одним из основных понятий начального курса математики. В процессе изучения математики у детей необходимо сформировать представление о каждой из изучаемых величин (длина, масса, время, площадь, объем и др.) как о некотором свойстве предметов и явлений окружающей нас жизни, а также умение выполнять измерение величин.</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представления о каждых из включённых в программу величин и способах её измерения имеет свои особенности. Однако можно выделить общие положения, общие этапы, которые имеют место при изучении каждой из величин в начальных классах: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5"/>
          <w:sz w:val="24"/>
          <w:szCs w:val="24"/>
          <w:lang w:eastAsia="ru-RU"/>
        </w:rPr>
        <w:t>1)    </w:t>
      </w:r>
      <w:r>
        <w:rPr>
          <w:rFonts w:eastAsia="Times New Roman" w:cs="Times New Roman" w:ascii="Times New Roman" w:hAnsi="Times New Roman"/>
          <w:color w:val="333333"/>
          <w:sz w:val="24"/>
          <w:szCs w:val="24"/>
          <w:lang w:eastAsia="ru-RU"/>
        </w:rPr>
        <w:t>выясняются и уточняются представления детей о данной величине (жизненный опыт ребёнка);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3"/>
          <w:sz w:val="24"/>
          <w:szCs w:val="24"/>
          <w:lang w:eastAsia="ru-RU"/>
        </w:rPr>
        <w:t>2)    </w:t>
      </w:r>
      <w:r>
        <w:rPr>
          <w:rFonts w:eastAsia="Times New Roman" w:cs="Times New Roman" w:ascii="Times New Roman" w:hAnsi="Times New Roman"/>
          <w:color w:val="333333"/>
          <w:sz w:val="24"/>
          <w:szCs w:val="24"/>
          <w:lang w:eastAsia="ru-RU"/>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3)    </w:t>
      </w:r>
      <w:r>
        <w:rPr>
          <w:rFonts w:eastAsia="Times New Roman" w:cs="Times New Roman" w:ascii="Times New Roman" w:hAnsi="Times New Roman"/>
          <w:color w:val="333333"/>
          <w:sz w:val="24"/>
          <w:szCs w:val="24"/>
          <w:lang w:eastAsia="ru-RU"/>
        </w:rPr>
        <w:t>проводится знакомство с единицей измерения данной величины и с измерительным прибором;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6"/>
          <w:sz w:val="24"/>
          <w:szCs w:val="24"/>
          <w:lang w:eastAsia="ru-RU"/>
        </w:rPr>
        <w:t>4) </w:t>
      </w:r>
      <w:r>
        <w:rPr>
          <w:rFonts w:eastAsia="Times New Roman" w:cs="Times New Roman" w:ascii="Times New Roman" w:hAnsi="Times New Roman"/>
          <w:color w:val="333333"/>
          <w:sz w:val="24"/>
          <w:szCs w:val="24"/>
          <w:lang w:eastAsia="ru-RU"/>
        </w:rPr>
        <w:t>формируются измерительные умения и навыки;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5)    </w:t>
      </w:r>
      <w:r>
        <w:rPr>
          <w:rFonts w:eastAsia="Times New Roman" w:cs="Times New Roman" w:ascii="Times New Roman" w:hAnsi="Times New Roman"/>
          <w:color w:val="333333"/>
          <w:sz w:val="24"/>
          <w:szCs w:val="24"/>
          <w:lang w:eastAsia="ru-RU"/>
        </w:rPr>
        <w:t>выполняется сложение и вычитание значений однородных величин, выраженных в единицах одного наименования (в ходе решения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6)    </w:t>
      </w:r>
      <w:r>
        <w:rPr>
          <w:rFonts w:eastAsia="Times New Roman" w:cs="Times New Roman" w:ascii="Times New Roman" w:hAnsi="Times New Roman"/>
          <w:color w:val="333333"/>
          <w:sz w:val="24"/>
          <w:szCs w:val="24"/>
          <w:lang w:eastAsia="ru-RU"/>
        </w:rPr>
        <w:t>проводится знакомство с новыми единицами измерения величины;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7) выполняется сложение и вычитание значений величины, выраженных в единицах двух наименований;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8) выполняется умножение и деление величины на отвлечённое число. При изучении величин имеются особенности и в организации деятельности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Важное место занимают средства наглядности как демонстрационные, так и индивидуальные, сочетание различных форм обучения на уроке (коллективных, групповых и индивидуальных).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ходе формирования у учащихся представления о величинах создаются возможности для пропедевтики понятия функциональной зависимости. Основной упор при формировании представления о функциональной зависимости делается на раскрытие закономерностей того, как изменение одной величины влияет на изменение другой, связанной с ней величины. Эта взаимосвязь может быть представлена в различных видах: рисунком, графиком, схемой, таблицей, диаграммой, формулой, правилом.</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 Текстовые задачи. </w:t>
      </w:r>
      <w:r>
        <w:rPr>
          <w:rFonts w:eastAsia="Times New Roman" w:cs="Times New Roman" w:ascii="Times New Roman" w:hAnsi="Times New Roman"/>
          <w:color w:val="333333"/>
          <w:sz w:val="24"/>
          <w:szCs w:val="24"/>
          <w:lang w:eastAsia="ru-RU"/>
        </w:rPr>
        <w:t>В</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ходе решения опорных задач учащиеся усваивают смысл арифметических действий, связь между компонентами и результатами действий, зависимость между величинами и другие вопросы.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Работа с текстовыми задачами является очень важным и вместе с тем весьма трудным для детей разделом математического образования. Процесс решения задачи является многоэтапным: он включает в себя перевод словесного, текста на язык математики (построение математической модели), математическое решение, а затем анализ полученных результатов. Работе с текстовыми задачами следует уделить достаточно много времени, обращая внимание детей на поиск и сравнение различных способов решения задачи, построение математических моделей, грамотность изложения собственных рассуждений при решении 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Учащихся следует знакомить с различными методами решения текстовых задач: арифметическим, алгебраическим, геометрическим, логическим и практическим; с различными видами математических моделей, лежащих в основе каждого метода; а также с различными способами решения в рамках выбранного метода.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Решение текстовых задач даёт богатый материал для развития и воспитания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Краткие записи условий текстовых задач – примеры моделей, используемых в начальном курсе математики. Метод математического моделирования позволяет научить школьников: а) анализу (на этапе восприятия задачи и выбора пути реализации решения); б) установлению взаимосвязей между объектами задачи, построению наиболее целесообразной схемы решения; в) интерпретации полученного решения для исходной задачи; г) составлению задач по готовым моделям и др.</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 Элементы геометрии. </w:t>
      </w:r>
      <w:r>
        <w:rPr>
          <w:rFonts w:eastAsia="Times New Roman" w:cs="Times New Roman" w:ascii="Times New Roman" w:hAnsi="Times New Roman"/>
          <w:color w:val="333333"/>
          <w:sz w:val="24"/>
          <w:szCs w:val="24"/>
          <w:lang w:eastAsia="ru-RU"/>
        </w:rPr>
        <w:t>Изучение геометрического материала служит двум основным целям: формированию у учащихся пространственных представлений и ознакомлению с геометрическими величинами (длиной, площадью, объёмом).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Наряду с этим одной из важных целей работы с геометрическим материалом является использование его в качестве одного из средств наглядности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приобретённых детьми арифметических знаний, умений и навыков. Геометрический материал изучается в течение всех лет обучения в начальных классах, начиная с первых уроков.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изучении геометрического материала просматриваются два направления: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5"/>
          <w:sz w:val="24"/>
          <w:szCs w:val="24"/>
          <w:lang w:eastAsia="ru-RU"/>
        </w:rPr>
        <w:t>1)     </w:t>
      </w:r>
      <w:r>
        <w:rPr>
          <w:rFonts w:eastAsia="Times New Roman" w:cs="Times New Roman" w:ascii="Times New Roman" w:hAnsi="Times New Roman"/>
          <w:color w:val="333333"/>
          <w:sz w:val="24"/>
          <w:szCs w:val="24"/>
          <w:lang w:eastAsia="ru-RU"/>
        </w:rPr>
        <w:t>формирование представлений о геометрических фигурах;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2)     </w:t>
      </w:r>
      <w:r>
        <w:rPr>
          <w:rFonts w:eastAsia="Times New Roman" w:cs="Times New Roman" w:ascii="Times New Roman" w:hAnsi="Times New Roman"/>
          <w:color w:val="333333"/>
          <w:sz w:val="24"/>
          <w:szCs w:val="24"/>
          <w:lang w:eastAsia="ru-RU"/>
        </w:rPr>
        <w:t>формирование некоторых практических умений, связанных с построением геометрических фигур и измерениями.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3)     </w:t>
      </w:r>
      <w:r>
        <w:rPr>
          <w:rFonts w:eastAsia="Times New Roman" w:cs="Times New Roman" w:ascii="Times New Roman" w:hAnsi="Times New Roman"/>
          <w:color w:val="333333"/>
          <w:sz w:val="24"/>
          <w:szCs w:val="24"/>
          <w:lang w:eastAsia="ru-RU"/>
        </w:rPr>
        <w:t>Геометрический материал распределён по годам обучения и по урокам так, что при изучении он включается отдельными частями, которые определены программой и соответствующим учебником.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Преимущественно уроки математики следует строить так, чтобы главную часть их составлял арифметический материал, а геометрический материал входил бы составной частью. Это создает большие возможности для осуществления связи геометрических и других знаний, а также позволяет вносить определённое разнообразие в учебную деятельность на уроках математики, что очень важно для детей этого возраста, а кроме того, содействует повышению эффективности обучения.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предусматривает формирование у школьников представлений о различных геометрических фигурах и их свойствах: точке, линиях (кривой, прямой, ломаной), отрезке, многоугольниках различных видов и их элементах, окружности, круге и другие. Учитель должен стремиться к усвоению детьми названий изучаемых геометрических фигур и их основных свойств, а также сформировать умение выполнять их построение на клетчатой бумаге. Отмечая особенности изучения геометрических фигур, следует обратить внимание на то обстоятельство, что свойства всех изучаемых фигур выявляются экспериментальным путём в ходе выполнения соответствующих упражнений. 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 Систематически должны проводиться такие виды работ, как изготовление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приёма сопоставления и противопоставления геометрических фигур. Предложенные в учебнике упражнения, в ходе выполнения которых происходит формирование представлений о геометрических фигурах, можно охарактеризовать как задания:</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которых геометрические фигуры используются как объекты для пересчитывания;</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 классификацию фигур;</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 выявление геометрической формы реальных объектов или их частей;</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 построение геометрических фигур;</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 разбиение фигуры на части и составление её из других фигур;</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 формирование умения читать геометрические чертежи;</w:t>
      </w:r>
    </w:p>
    <w:p>
      <w:pPr>
        <w:pStyle w:val="Normal"/>
        <w:shd w:val="clear" w:color="auto" w:fill="FFFFFF"/>
        <w:spacing w:lineRule="atLeast" w:line="273" w:before="0" w:after="150"/>
        <w:ind w:left="1004"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вычислительного характера (сумма длин сторон многоугольника и др.).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Знакомству с геометрическими фигурами и их свойствами способствуют и простейшие задачи на построение. В ходе их выполнения необходимо учить детей пользоваться чертёжными инструментами, формировать у них чертёжные навыки. Здесь надо предъявлять к учащимся требования не меньшие, чем при формировании навыков письма и счёта.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3"/>
          <w:sz w:val="24"/>
          <w:szCs w:val="24"/>
          <w:lang w:eastAsia="ru-RU"/>
        </w:rPr>
        <w:t>5.</w:t>
      </w:r>
      <w:r>
        <w:rPr>
          <w:rFonts w:eastAsia="Times New Roman" w:cs="Times New Roman" w:ascii="Times New Roman" w:hAnsi="Times New Roman"/>
          <w:color w:val="333333"/>
          <w:spacing w:val="-13"/>
          <w:sz w:val="24"/>
          <w:szCs w:val="24"/>
          <w:lang w:eastAsia="ru-RU"/>
        </w:rPr>
        <w:t>   </w:t>
      </w:r>
      <w:r>
        <w:rPr>
          <w:rFonts w:eastAsia="Times New Roman" w:cs="Times New Roman" w:ascii="Times New Roman" w:hAnsi="Times New Roman"/>
          <w:b/>
          <w:bCs/>
          <w:color w:val="333333"/>
          <w:sz w:val="24"/>
          <w:szCs w:val="24"/>
          <w:lang w:eastAsia="ru-RU"/>
        </w:rPr>
        <w:t>Элементы алгебры. </w:t>
      </w:r>
      <w:r>
        <w:rPr>
          <w:rFonts w:eastAsia="Times New Roman" w:cs="Times New Roman" w:ascii="Times New Roman" w:hAnsi="Times New Roman"/>
          <w:color w:val="333333"/>
          <w:sz w:val="24"/>
          <w:szCs w:val="24"/>
          <w:lang w:eastAsia="ru-RU"/>
        </w:rPr>
        <w:t>В</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курсе математики для начальных классов формируются некоторые понятия, связанные с алгеброй. Это понятия выражения,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формируются умения правильно пользоваться математической терминологией и символикой.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1"/>
          <w:sz w:val="24"/>
          <w:szCs w:val="24"/>
          <w:lang w:eastAsia="ru-RU"/>
        </w:rPr>
        <w:t>6.</w:t>
      </w:r>
      <w:r>
        <w:rPr>
          <w:rFonts w:eastAsia="Times New Roman" w:cs="Times New Roman" w:ascii="Times New Roman" w:hAnsi="Times New Roman"/>
          <w:color w:val="333333"/>
          <w:spacing w:val="-11"/>
          <w:sz w:val="24"/>
          <w:szCs w:val="24"/>
          <w:lang w:eastAsia="ru-RU"/>
        </w:rPr>
        <w:t>   </w:t>
      </w:r>
      <w:r>
        <w:rPr>
          <w:rFonts w:eastAsia="Times New Roman" w:cs="Times New Roman" w:ascii="Times New Roman" w:hAnsi="Times New Roman"/>
          <w:b/>
          <w:bCs/>
          <w:color w:val="333333"/>
          <w:sz w:val="24"/>
          <w:szCs w:val="24"/>
          <w:lang w:eastAsia="ru-RU"/>
        </w:rPr>
        <w:t>Элементы стохастики. </w:t>
      </w:r>
      <w:r>
        <w:rPr>
          <w:rFonts w:eastAsia="Times New Roman" w:cs="Times New Roman" w:ascii="Times New Roman" w:hAnsi="Times New Roman"/>
          <w:color w:val="333333"/>
          <w:sz w:val="24"/>
          <w:szCs w:val="24"/>
          <w:lang w:eastAsia="ru-RU"/>
        </w:rPr>
        <w:t>Наша жизнь состоит из явлений стохастического характера. Поэтому современному человеку необходимо иметь представление об основных методах анализа данных и вероятностных закономерностях,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даёт возможность накопить определённый запас представлений о статистическом характере окружающих явлений и об их свойствах.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начальной школе стохастика представлена в виде элементов комбинаторики, теории графов, наглядной и описательной статистики, начальных понятий теории вероятностей. С их изучением тесно связано формирование у младших школьников отдельных комбинаторных способностей, вероятностных понятий («чаще», «реже», «невозможно», «возможно» и др.), начал статистической культуры.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Базу для решения вероятностных задач создают комбинаторные задачи. Использование комбинаторных задач позволяет расширить знания детей о задаче, познакомить их с новым способом решения задач; формирует умение принимать решения, оптимальные в данном случае; развивает элементы творческой деятельности.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Комбинаторные задачи, предлагаемые в начальных классах, как правило,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постепенный переход от манипуляции с предметами к действиям в уме.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Такое содержание учебного материала способствует развитию внутрипредметных и межпредметных связей (в частности, математики и естествознания), позволяет осуществлять прикладную направленность курса, раскрывает роль современной математики в познании окружающей действительности, формирует мировоззрение. Человеку, не понявшему вероятностных идей в раннем детстве, в более позднем возрасте они даются нелегко, так как многое в теории вероятностей кажется противоречащим жизненному опыту, а с возрастом опыт набирается и приобретает статус безусловности. Поэтому очень важно формировать стохастическую культуру, развивать вероятностную интуицию и комбинаторные способности детей в раннем возрасте.</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7. Нестандартные и занимательные задачи. </w:t>
      </w:r>
      <w:r>
        <w:rPr>
          <w:rFonts w:eastAsia="Times New Roman" w:cs="Times New Roman" w:ascii="Times New Roman" w:hAnsi="Times New Roman"/>
          <w:color w:val="333333"/>
          <w:sz w:val="24"/>
          <w:szCs w:val="24"/>
          <w:lang w:eastAsia="ru-RU"/>
        </w:rPr>
        <w:t>В</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настоящее время одной из тенденций улучшения качества образования становится ориентация на развитие творческого потенциала личности ученика на всех этапах обучения в школе, на развитие его творческого мышления, на умение использовать эвристические методы в процессе открытия нового и поиска выхода из различных нестандартных ситуаций и положений.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Математика – это орудие для размышления, в её арсенале имеется большое количество задач, которые на протяжении тысячелетий способствовали формированию мышления людей, умению решать нестандартные задачи, с честью выходить из затруднительных положений.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математических фокусов, числовых головоломок, арифметических ребусов и лабиринтов, дидактических игр, стихов, задач-сказок, загадок и т.п.</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Начиная с первого класса, при решении такого рода задач, как и других, предлагаемых в курсе математики, школьников необходимо учить применять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данному; проводить несложные классификации, приводить примеры и контрпримеры. В основу построения программы положен принцип построения содержания предмета «по спирали». Многие математические понятия и методы не могут быть восприняты учащимися сразу. Необходим долгий и трудный путь к их осознанному пониманию. Процесс формирования математических понятий должен проходить в своём развитии несколько ступеней, стадий, уровней. Сложность содержания материала, недостаточная подготовленность учащихся к его осмыслению приводят к необходимости растягивания процесса его изучения во времени и отказа от линейного пути его изучения.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Построение содержания предмета «по спирали» позволяет к концу обучения в школе постепенно перейти от наглядного к формально-логическому изложению, от наблюдений и экспериментов – к точным формулировкам и доказательствам. Материал излагается так, что при дальнейшем изучении происходит развитие имеющихся знаний учащегося, их перевод на более высокий уровень усвоения, но не происходит отрицания того, что учащийся знает.</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1-й класс</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(4 часа в неделю, всего – 132 ч)</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Общие понятия.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Признаки предметов.</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Свойства (признаки) предметов: цвет, форма, размер, назначение, материал, общее название.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Отношения.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Сравнение групп предметов. Графы и их применение. Равно, не равно, столько же.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Числа и операции над ними.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Числа от 1 до 10.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Числа от 1 до 9. Натуральное число как результат счёта и мера величины. Реальные и идеальные модели понятия «однозначное число». Арабские и римские цифры.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Ноль. Число 10. Состав числа 10.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Числа от 1 до 20.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Устная и письменная нумерация чисел от 1 до 20. Десяток. Образование и название чисел от 1 до 20. Модели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Чтение и запись чисел. Разряд десятков и разряд единиц, их место в записи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Сравнение чисел, их последовательность. Представление числа в виде суммы разрядных слагаемых.</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Сложение и вычитание в пределах десяти.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Объединение групп предметов в целое (сложение). Удаление группы предметов (части) из целого (вычитание). Связь между сложением и вычитанием на основании представлений о целом и частях. Соотношение целого и частей.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Переместительное свойство сложения. Приёмы сложения и вычитания.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Табличные случаи сложения однозначных чисел. Соответствующие случаи вычитания.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Понятия «увеличить на ...», «уменьшить на ...», «больше на ...», «меньше на ...».</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Сложение и вычитание чисел в пределах 20.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Величины и их измерение.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Величины: длина, масса, объём и их измерение. Общие свойства величин.</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Единицы измерения величин: сантиметр, дециметр, килограмм, литр. Сравнение, сложение и вычитание именованных чисел. Аналогия десятичной системы мер длины (1 см, 1 дм) и десятичной системы записи двузначных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Текстовые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Задача, её структура. Простые и составные текстовые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 раскрывающие смысл действий сложения и вычитания;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б) </w:t>
      </w:r>
      <w:r>
        <w:rPr>
          <w:rFonts w:eastAsia="Times New Roman" w:cs="Times New Roman" w:ascii="Times New Roman" w:hAnsi="Times New Roman"/>
          <w:color w:val="333333"/>
          <w:sz w:val="24"/>
          <w:szCs w:val="24"/>
          <w:lang w:eastAsia="ru-RU"/>
        </w:rPr>
        <w:t>задачи, при решении которых используются понятия «увеличить на ...», «уменьшить на ...»;</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3"/>
          <w:sz w:val="24"/>
          <w:szCs w:val="24"/>
          <w:lang w:eastAsia="ru-RU"/>
        </w:rPr>
        <w:t>в) </w:t>
      </w:r>
      <w:r>
        <w:rPr>
          <w:rFonts w:eastAsia="Times New Roman" w:cs="Times New Roman" w:ascii="Times New Roman" w:hAnsi="Times New Roman"/>
          <w:color w:val="333333"/>
          <w:sz w:val="24"/>
          <w:szCs w:val="24"/>
          <w:lang w:eastAsia="ru-RU"/>
        </w:rPr>
        <w:t>задачи на разностное сравнение.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геометрии.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Ориентация в пространстве и на плоскости: «над», «под», «выше», «ниже», «между», «слева», «справа», «посередине» и др. Точка. Линии: прямая, кривая незамкнутая, кривая замкнутая. Луч. Отрезок. Ломаная. Углы: прямые и непрямые. Многоугольники как замкнутые ломаные: треугольник, четырёхугольник, прямоугольник, квадрат. Круг, овал. Модели простейших геометрических фигур.</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Различные виды классификаций геометрических фигур.</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Вычисление длины ломаной как суммы длин её звеньев.</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Вычисление суммы длин сторон прямоугольника и квадрата без использования термина «периметр».</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алгебры.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Равенства, неравенства, знаки «=», «&gt;»; «&lt;». Числовые выражения. Чтение, запись, нахождение значений выражений. Порядок выполнения действий в выражениях, содержащих два и более действий. Сравнение значений выражений вида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color w:val="333333"/>
          <w:spacing w:val="57"/>
          <w:sz w:val="24"/>
          <w:szCs w:val="24"/>
          <w:lang w:eastAsia="ru-RU"/>
        </w:rPr>
        <w:t>5и</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eastAsia="ru-RU"/>
        </w:rPr>
        <w:t> + 6</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i/>
          <w:iCs/>
          <w:color w:val="333333"/>
          <w:spacing w:val="47"/>
          <w:sz w:val="24"/>
          <w:szCs w:val="24"/>
          <w:lang w:eastAsia="ru-RU"/>
        </w:rPr>
        <w:t> а</w:t>
      </w:r>
      <w:r>
        <w:rPr>
          <w:rFonts w:eastAsia="Times New Roman" w:cs="Times New Roman" w:ascii="Times New Roman" w:hAnsi="Times New Roman"/>
          <w:color w:val="333333"/>
          <w:spacing w:val="47"/>
          <w:sz w:val="24"/>
          <w:szCs w:val="24"/>
          <w:lang w:eastAsia="ru-RU"/>
        </w:rPr>
        <w:t> – 5и </w:t>
      </w:r>
      <w:r>
        <w:rPr>
          <w:rFonts w:eastAsia="Times New Roman" w:cs="Times New Roman" w:ascii="Times New Roman" w:hAnsi="Times New Roman"/>
          <w:i/>
          <w:iCs/>
          <w:color w:val="333333"/>
          <w:spacing w:val="47"/>
          <w:sz w:val="24"/>
          <w:szCs w:val="24"/>
          <w:lang w:eastAsia="ru-RU"/>
        </w:rPr>
        <w:t>а</w:t>
      </w:r>
      <w:r>
        <w:rPr>
          <w:rFonts w:eastAsia="Times New Roman" w:cs="Times New Roman" w:ascii="Times New Roman" w:hAnsi="Times New Roman"/>
          <w:color w:val="333333"/>
          <w:spacing w:val="47"/>
          <w:sz w:val="24"/>
          <w:szCs w:val="24"/>
          <w:lang w:eastAsia="ru-RU"/>
        </w:rPr>
        <w:t> – 6.</w:t>
      </w:r>
      <w:r>
        <w:rPr>
          <w:rFonts w:eastAsia="Times New Roman" w:cs="Times New Roman" w:ascii="Times New Roman" w:hAnsi="Times New Roman"/>
          <w:color w:val="333333"/>
          <w:sz w:val="24"/>
          <w:szCs w:val="24"/>
          <w:lang w:eastAsia="ru-RU"/>
        </w:rPr>
        <w:t> Равенство и неравенство.</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Уравнения вида </w:t>
      </w:r>
      <w:r>
        <w:rPr>
          <w:rFonts w:eastAsia="Times New Roman" w:cs="Times New Roman" w:ascii="Times New Roman" w:hAnsi="Times New Roman"/>
          <w:i/>
          <w:iCs/>
          <w:color w:val="333333"/>
          <w:sz w:val="24"/>
          <w:szCs w:val="24"/>
          <w:lang w:eastAsia="ru-RU"/>
        </w:rPr>
        <w:t>а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х</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а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стохастики.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Таблицы. Строки и столбцы. Начальные представления о графах. Понятие о взаимно однозначном соответствии.</w:t>
      </w:r>
    </w:p>
    <w:p>
      <w:pPr>
        <w:pStyle w:val="Normal"/>
        <w:shd w:val="clear" w:color="auto" w:fill="FFFFFF"/>
        <w:spacing w:lineRule="atLeast" w:line="273" w:before="0" w:after="150"/>
        <w:ind w:firstLine="567"/>
        <w:jc w:val="both"/>
        <w:rPr/>
      </w:pPr>
      <w:r>
        <w:rPr>
          <w:rFonts w:eastAsia="Times New Roman" w:cs="Times New Roman" w:ascii="Times New Roman" w:hAnsi="Times New Roman"/>
          <w:color w:val="333333"/>
          <w:sz w:val="24"/>
          <w:szCs w:val="24"/>
          <w:lang w:eastAsia="ru-RU"/>
        </w:rPr>
        <w:t>*Задачи на расположение и выбор (перестановку) предметов</w:t>
      </w:r>
      <w:hyperlink r:id="rId4">
        <w:bookmarkStart w:id="9" w:name="_ftnref3"/>
        <w:r>
          <w:rPr>
            <w:rStyle w:val="ListLabel518"/>
            <w:rFonts w:eastAsia="Times New Roman" w:cs="Times New Roman" w:ascii="Times New Roman" w:hAnsi="Times New Roman"/>
            <w:color w:val="000000"/>
            <w:sz w:val="24"/>
            <w:szCs w:val="24"/>
            <w:u w:val="single"/>
            <w:vertAlign w:val="superscript"/>
            <w:lang w:eastAsia="ru-RU"/>
          </w:rPr>
          <w:t>[3]</w:t>
        </w:r>
      </w:hyperlink>
      <w:bookmarkEnd w:id="9"/>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Занимательные и нестандартные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Числовые головоломки, арифметические ребусы. Логические задачи на поиск закономерности и классификацию.</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*Арифметические лабиринты, математические фокусы. Задачи на разрезание и составление фигур. Задачи с палочками.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Итоговое повторение.</w:t>
      </w:r>
    </w:p>
    <w:p>
      <w:pPr>
        <w:pStyle w:val="Normal"/>
        <w:shd w:val="clear" w:color="auto" w:fill="FFFFFF"/>
        <w:spacing w:lineRule="atLeast" w:line="273" w:before="0" w:after="150"/>
        <w:ind w:firstLine="567"/>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2-й класс</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(4 часа в неделю, всего – 136 ч)</w:t>
      </w:r>
    </w:p>
    <w:p>
      <w:pPr>
        <w:pStyle w:val="Normal"/>
        <w:shd w:val="clear" w:color="auto" w:fill="FFFFFF"/>
        <w:spacing w:lineRule="atLeast" w:line="273" w:before="0" w:after="150"/>
        <w:ind w:firstLine="567"/>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Числа и операции над ними.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Числа от 1 до 100.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Устная и письменная нумерация двузначных чисел. Разряд десятков и разряд единиц, их место в записи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Сложение и вычитание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Операции сложения и вычитания. Взаимосвязь операций сложения и вычитания.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Прямая и обратная операция.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Сложение и вычитание двузначных чисел, оканчивающихся нулями.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Устные и письменные приёмы сложения и вычитания чисел в пределах 100.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Алгоритмы сложения и вычитания.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Умножение и деление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Операция деления. Взаимосвязь операций умножения и деления. Таблица умножения и деления однозначных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Частные случаи умножения и деления с 0 и 1. Невозможность деления на 0. Понятия «увеличить в ...», «уменьшить в ...», «больше в ...», «меньше в ...». Умножение и деление чисел на 10. Линейные и разветвляющиеся алгоритмы. Задание алгоритмов словесно и с помощью блок-схем.</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Величины и их измерение.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Длина. Единица измерения длины – метр. Соотношения между единицами измерения длины.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Перевод именованных чисел в заданные единицы (раздробление и превращение).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Сравнение, сложение и вычитание именованных чисел. Умножение и деление именованных чисел на отвлеченное число.</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Периметр многоугольника. Формулы периметра квадрата и прямоугольника.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Представление о площади фигуры и её измерение. Площадь прямоугольника и квадрата. Единицы площади: см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 дм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Цена, количество и стоимость товара.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Время. Единица времени – час.</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Текстовые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Простые и составные текстовые задачи, при решении которых используется: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а)</w:t>
      </w:r>
      <w:r>
        <w:rPr>
          <w:rFonts w:eastAsia="Times New Roman" w:cs="Times New Roman" w:ascii="Times New Roman" w:hAnsi="Times New Roman"/>
          <w:color w:val="333333"/>
          <w:sz w:val="24"/>
          <w:szCs w:val="24"/>
          <w:lang w:eastAsia="ru-RU"/>
        </w:rPr>
        <w:t> смысл действий сложения, вычитания, умножения и деления;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7"/>
          <w:sz w:val="24"/>
          <w:szCs w:val="24"/>
          <w:lang w:eastAsia="ru-RU"/>
        </w:rPr>
        <w:t>б) </w:t>
      </w:r>
      <w:r>
        <w:rPr>
          <w:rFonts w:eastAsia="Times New Roman" w:cs="Times New Roman" w:ascii="Times New Roman" w:hAnsi="Times New Roman"/>
          <w:color w:val="333333"/>
          <w:sz w:val="24"/>
          <w:szCs w:val="24"/>
          <w:lang w:eastAsia="ru-RU"/>
        </w:rPr>
        <w:t>понятия «увеличить в (на)...»; «уменьшить в (на)...»;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3"/>
          <w:sz w:val="24"/>
          <w:szCs w:val="24"/>
          <w:lang w:eastAsia="ru-RU"/>
        </w:rPr>
        <w:t>в) </w:t>
      </w:r>
      <w:r>
        <w:rPr>
          <w:rFonts w:eastAsia="Times New Roman" w:cs="Times New Roman" w:ascii="Times New Roman" w:hAnsi="Times New Roman"/>
          <w:color w:val="333333"/>
          <w:sz w:val="24"/>
          <w:szCs w:val="24"/>
          <w:lang w:eastAsia="ru-RU"/>
        </w:rPr>
        <w:t>разностное и кратное сравнение;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 прямая и обратная пропорциональность.</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Моделирование задач. Задачи с альтернативным условием.</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геометрии.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Плоскость. Плоские и объёмные фигуры. Обозначение геометрических фигур буквами.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Острые и тупые углы.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Составление плоских фигур из частей. Деление плоских фигур на части.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Окружность. Круг. Вычерчивание окружностей с помощью циркуля и вырезание кругов. Радиус окружности.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алгебры.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Переменная. Выражения с переменной. Нахождение значений выражений вида </w:t>
      </w:r>
      <w:r>
        <w:rPr>
          <w:rFonts w:eastAsia="Times New Roman" w:cs="Times New Roman" w:ascii="Times New Roman" w:hAnsi="Times New Roman"/>
          <w:i/>
          <w:iCs/>
          <w:color w:val="333333"/>
          <w:sz w:val="24"/>
          <w:szCs w:val="24"/>
          <w:lang w:eastAsia="ru-RU"/>
        </w:rPr>
        <w:t>а </w:t>
      </w:r>
      <w:r>
        <w:rPr>
          <w:rFonts w:eastAsia="Times New Roman" w:cs="Times New Roman" w:ascii="Times New Roman" w:hAnsi="Times New Roman"/>
          <w:color w:val="333333"/>
          <w:sz w:val="24"/>
          <w:szCs w:val="24"/>
          <w:lang w:eastAsia="ru-RU"/>
        </w:rPr>
        <w:t>± 5; 4</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pacing w:val="47"/>
          <w:sz w:val="24"/>
          <w:szCs w:val="24"/>
          <w:lang w:val="en-US" w:eastAsia="ru-RU"/>
        </w:rPr>
        <w:t>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2;</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color w:val="333333"/>
          <w:sz w:val="24"/>
          <w:szCs w:val="24"/>
          <w:lang w:eastAsia="ru-RU"/>
        </w:rPr>
        <w:t>4; 6 : </w:t>
      </w:r>
      <w:r>
        <w:rPr>
          <w:rFonts w:eastAsia="Times New Roman" w:cs="Times New Roman" w:ascii="Times New Roman" w:hAnsi="Times New Roman"/>
          <w:i/>
          <w:iCs/>
          <w:color w:val="333333"/>
          <w:sz w:val="24"/>
          <w:szCs w:val="24"/>
          <w:lang w:eastAsia="ru-RU"/>
        </w:rPr>
        <w:t>а </w:t>
      </w:r>
      <w:r>
        <w:rPr>
          <w:rFonts w:eastAsia="Times New Roman" w:cs="Times New Roman" w:ascii="Times New Roman" w:hAnsi="Times New Roman"/>
          <w:color w:val="333333"/>
          <w:sz w:val="24"/>
          <w:szCs w:val="24"/>
          <w:lang w:eastAsia="ru-RU"/>
        </w:rPr>
        <w:t>при заданных числовых значениях переменной. Сравнение значений выражений вида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color w:val="333333"/>
          <w:sz w:val="24"/>
          <w:szCs w:val="24"/>
          <w:lang w:eastAsia="ru-RU"/>
        </w:rPr>
        <w:t>2 и</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i/>
          <w:iCs/>
          <w:color w:val="333333"/>
          <w:sz w:val="24"/>
          <w:szCs w:val="24"/>
          <w:lang w:val="en-US" w:eastAsia="ru-RU"/>
        </w:rPr>
        <w:t> </w:t>
      </w:r>
      <w:r>
        <w:rPr>
          <w:rFonts w:eastAsia="Times New Roman" w:cs="Times New Roman" w:ascii="Times New Roman" w:hAnsi="Times New Roman"/>
          <w:color w:val="333333"/>
          <w:sz w:val="24"/>
          <w:szCs w:val="24"/>
          <w:lang w:eastAsia="ru-RU"/>
        </w:rPr>
        <w:t>3;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2</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3.</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Решение уравнений вида </w:t>
      </w:r>
      <w:r>
        <w:rPr>
          <w:rFonts w:eastAsia="Times New Roman" w:cs="Times New Roman" w:ascii="Times New Roman" w:hAnsi="Times New Roman"/>
          <w:i/>
          <w:iCs/>
          <w:color w:val="333333"/>
          <w:sz w:val="24"/>
          <w:szCs w:val="24"/>
          <w:lang w:eastAsia="ru-RU"/>
        </w:rPr>
        <w:t>а ± 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х</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pacing w:val="47"/>
          <w:sz w:val="24"/>
          <w:szCs w:val="24"/>
          <w:lang w:val="en-US" w:eastAsia="ru-RU"/>
        </w:rPr>
        <w:t> </w:t>
      </w:r>
      <w:r>
        <w:rPr>
          <w:rFonts w:eastAsia="Times New Roman" w:cs="Times New Roman" w:ascii="Times New Roman" w:hAnsi="Times New Roman"/>
          <w:i/>
          <w:iCs/>
          <w:color w:val="333333"/>
          <w:sz w:val="24"/>
          <w:szCs w:val="24"/>
          <w:lang w:eastAsia="ru-RU"/>
        </w:rPr>
        <w:t>а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pacing w:val="47"/>
          <w:sz w:val="24"/>
          <w:szCs w:val="24"/>
          <w:lang w:val="en-US"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х</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а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стохастики.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Решение комбинаторных задач с помощью таблиц и графов. Чтение информации, заданной с помощью линейных диаграмм.</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Первоначальные представления о сборе и накоплении данных. Запись данных, содержащихся в тексте, в таблицу.</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*Понятие о случайном эксперименте. Понятия «чаще», «реже», «возможно», «невозможно», «случайно».</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Занимательные и нестандартные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Высказывания. Истинные и ложные высказывания. Логические задачи. Арифметические лабиринты, магические фигуры, математические фокусы.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Задачи на разрезание и составление фигур. Задачи с палочками.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*Уникурсальные кривые.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Итоговое повторение</w:t>
      </w:r>
    </w:p>
    <w:p>
      <w:pPr>
        <w:pStyle w:val="Normal"/>
        <w:shd w:val="clear" w:color="auto" w:fill="FFFFFF"/>
        <w:spacing w:lineRule="atLeast" w:line="273" w:before="0" w:after="150"/>
        <w:ind w:firstLine="567"/>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3-й класс (4 часа в неделю, всего – 136 ч)</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Числа и операции над ними.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Числа от 1 до 1 000.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Дробные числа.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Доли. Сравнение долей, нахождение доли числа. Нахождение числа по доле.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Сложение и вычитание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Умножение и деление чисел в пределах 100.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Внетабличное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однозначное. Запись умножения «в столбик». Письменные приёмы деления трёхзначных чисел на однозначное. Запись деления «уголком».</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Величины и их измерение.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Объём. Единицы объёма: 1 см</w:t>
      </w:r>
      <w:r>
        <w:rPr>
          <w:rFonts w:eastAsia="Times New Roman" w:cs="Times New Roman" w:ascii="Times New Roman" w:hAnsi="Times New Roman"/>
          <w:color w:val="333333"/>
          <w:sz w:val="24"/>
          <w:szCs w:val="24"/>
          <w:vertAlign w:val="superscript"/>
          <w:lang w:eastAsia="ru-RU"/>
        </w:rPr>
        <w:t>3</w:t>
      </w:r>
      <w:r>
        <w:rPr>
          <w:rFonts w:eastAsia="Times New Roman" w:cs="Times New Roman" w:ascii="Times New Roman" w:hAnsi="Times New Roman"/>
          <w:color w:val="333333"/>
          <w:sz w:val="24"/>
          <w:szCs w:val="24"/>
          <w:lang w:eastAsia="ru-RU"/>
        </w:rPr>
        <w:t>, 1 дм</w:t>
      </w:r>
      <w:r>
        <w:rPr>
          <w:rFonts w:eastAsia="Times New Roman" w:cs="Times New Roman" w:ascii="Times New Roman" w:hAnsi="Times New Roman"/>
          <w:color w:val="333333"/>
          <w:sz w:val="24"/>
          <w:szCs w:val="24"/>
          <w:vertAlign w:val="superscript"/>
          <w:lang w:eastAsia="ru-RU"/>
        </w:rPr>
        <w:t>3</w:t>
      </w:r>
      <w:r>
        <w:rPr>
          <w:rFonts w:eastAsia="Times New Roman" w:cs="Times New Roman" w:ascii="Times New Roman" w:hAnsi="Times New Roman"/>
          <w:color w:val="333333"/>
          <w:sz w:val="24"/>
          <w:szCs w:val="24"/>
          <w:lang w:eastAsia="ru-RU"/>
        </w:rPr>
        <w:t>, 1 м</w:t>
      </w:r>
      <w:r>
        <w:rPr>
          <w:rFonts w:eastAsia="Times New Roman" w:cs="Times New Roman" w:ascii="Times New Roman" w:hAnsi="Times New Roman"/>
          <w:color w:val="333333"/>
          <w:sz w:val="24"/>
          <w:szCs w:val="24"/>
          <w:vertAlign w:val="superscript"/>
          <w:lang w:eastAsia="ru-RU"/>
        </w:rPr>
        <w:t>3</w:t>
      </w:r>
      <w:r>
        <w:rPr>
          <w:rFonts w:eastAsia="Times New Roman" w:cs="Times New Roman" w:ascii="Times New Roman" w:hAnsi="Times New Roman"/>
          <w:color w:val="333333"/>
          <w:sz w:val="24"/>
          <w:szCs w:val="24"/>
          <w:lang w:eastAsia="ru-RU"/>
        </w:rPr>
        <w:t>. Соотношения между единицами измерения объема. Формулы объема прямоугольного параллелепипеда (куба).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Время. Единицы измерения времени: секунда, минута, час, сутки, неделя, месяц, год. Соотношения между единицами измерения времени. Календарь.</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Длина. Единицы длины: 1 мм, 1 км. Соотношения между единицами измерения длины.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Масса. Единица измерения массы: центнер. Соотношения между единицами измерения массы.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Скорость, расстояние. Зависимость между величинами: скорость, время, расстояние.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Текстовые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Решение простых и составных текстовых задач.</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Задачи с альтернативным условием.</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геометрии.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Куб, прямоугольный параллелепипед. Их элементы. Отпечатки объёмных фигур на плоскости.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Виды треугольников: прямоугольный, остроугольный, тупоугольный; равносторонний, равнобедренный, разносторонний.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Изменение положения плоских фигур на плоскости.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алгебры.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Выражения с двумя переменными. Нахождение значений выражений вида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Неравенства с одной переменной. Решение подбором неравенств с одной переменной вида: </w:t>
      </w:r>
      <w:r>
        <w:rPr>
          <w:rFonts w:eastAsia="Times New Roman" w:cs="Times New Roman" w:ascii="Times New Roman" w:hAnsi="Times New Roman"/>
          <w:i/>
          <w:iCs/>
          <w:color w:val="333333"/>
          <w:sz w:val="24"/>
          <w:szCs w:val="24"/>
          <w:lang w:eastAsia="ru-RU"/>
        </w:rPr>
        <w:t>а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х &lt;</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х &gt;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Решение уравнений вида: </w:t>
      </w:r>
      <w:r>
        <w:rPr>
          <w:rFonts w:eastAsia="Times New Roman" w:cs="Times New Roman" w:ascii="Times New Roman" w:hAnsi="Times New Roman"/>
          <w:i/>
          <w:iCs/>
          <w:color w:val="333333"/>
          <w:sz w:val="24"/>
          <w:szCs w:val="24"/>
          <w:lang w:eastAsia="ru-RU"/>
        </w:rPr>
        <w:t>х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 = с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eastAsia="ru-RU"/>
        </w:rPr>
        <w:t>х = </w:t>
      </w:r>
      <w:r>
        <w:rPr>
          <w:rFonts w:eastAsia="Times New Roman" w:cs="Times New Roman" w:ascii="Times New Roman" w:hAnsi="Times New Roman"/>
          <w:color w:val="333333"/>
          <w:sz w:val="24"/>
          <w:szCs w:val="24"/>
          <w:lang w:eastAsia="ru-RU"/>
        </w:rPr>
        <w:t>с ±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х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val="en-US" w:eastAsia="ru-RU"/>
        </w:rPr>
        <w:t>a</w:t>
      </w:r>
      <w:r>
        <w:rPr>
          <w:rFonts w:eastAsia="Times New Roman" w:cs="Times New Roman" w:ascii="Times New Roman" w:hAnsi="Times New Roman"/>
          <w:color w:val="333333"/>
          <w:sz w:val="24"/>
          <w:szCs w:val="24"/>
          <w:lang w:eastAsia="ru-RU"/>
        </w:rPr>
        <w:t> = с</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i/>
          <w:iCs/>
          <w:color w:val="333333"/>
          <w:spacing w:val="-2"/>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2"/>
          <w:sz w:val="24"/>
          <w:szCs w:val="24"/>
          <w:lang w:eastAsia="ru-RU"/>
        </w:rPr>
        <w:t>х </w:t>
      </w:r>
      <w:r>
        <w:rPr>
          <w:rFonts w:eastAsia="Times New Roman" w:cs="Times New Roman" w:ascii="Times New Roman" w:hAnsi="Times New Roman"/>
          <w:color w:val="333333"/>
          <w:spacing w:val="-2"/>
          <w:sz w:val="24"/>
          <w:szCs w:val="24"/>
          <w:lang w:eastAsia="ru-RU"/>
        </w:rPr>
        <w:t>=</w:t>
      </w:r>
      <w:r>
        <w:rPr>
          <w:rFonts w:eastAsia="Times New Roman" w:cs="Times New Roman" w:ascii="Times New Roman" w:hAnsi="Times New Roman"/>
          <w:i/>
          <w:iCs/>
          <w:color w:val="333333"/>
          <w:spacing w:val="-2"/>
          <w:sz w:val="24"/>
          <w:szCs w:val="24"/>
          <w:lang w:eastAsia="ru-RU"/>
        </w:rPr>
        <w:t> с</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2"/>
          <w:sz w:val="24"/>
          <w:szCs w:val="24"/>
          <w:lang w:val="en-US" w:eastAsia="ru-RU"/>
        </w:rPr>
        <w:t>b</w:t>
      </w:r>
      <w:r>
        <w:rPr>
          <w:rFonts w:eastAsia="Times New Roman" w:cs="Times New Roman" w:ascii="Times New Roman" w:hAnsi="Times New Roman"/>
          <w:i/>
          <w:iCs/>
          <w:color w:val="333333"/>
          <w:spacing w:val="-2"/>
          <w:sz w:val="24"/>
          <w:szCs w:val="24"/>
          <w:lang w:eastAsia="ru-RU"/>
        </w:rPr>
        <w:t>; х</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2"/>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2"/>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52"/>
          <w:sz w:val="24"/>
          <w:szCs w:val="24"/>
          <w:lang w:eastAsia="ru-RU"/>
        </w:rPr>
        <w:t>с±</w:t>
      </w:r>
      <w:r>
        <w:rPr>
          <w:rFonts w:eastAsia="Times New Roman" w:cs="Times New Roman" w:ascii="Times New Roman" w:hAnsi="Times New Roman"/>
          <w:i/>
          <w:iCs/>
          <w:color w:val="333333"/>
          <w:spacing w:val="52"/>
          <w:sz w:val="24"/>
          <w:szCs w:val="24"/>
          <w:lang w:val="en-US" w:eastAsia="ru-RU"/>
        </w:rPr>
        <w:t>b</w:t>
      </w:r>
      <w:r>
        <w:rPr>
          <w:rFonts w:eastAsia="Times New Roman" w:cs="Times New Roman" w:ascii="Times New Roman" w:hAnsi="Times New Roman"/>
          <w:i/>
          <w:iCs/>
          <w:color w:val="333333"/>
          <w:spacing w:val="52"/>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52"/>
          <w:sz w:val="24"/>
          <w:szCs w:val="24"/>
          <w:lang w:eastAsia="ru-RU"/>
        </w:rPr>
        <w:t>х</w:t>
      </w:r>
      <w:r>
        <w:rPr>
          <w:rFonts w:eastAsia="Times New Roman" w:cs="Times New Roman" w:ascii="Times New Roman" w:hAnsi="Times New Roman"/>
          <w:i/>
          <w:iCs/>
          <w:color w:val="333333"/>
          <w:spacing w:val="-2"/>
          <w:sz w:val="24"/>
          <w:szCs w:val="24"/>
          <w:lang w:eastAsia="ru-RU"/>
        </w:rPr>
        <w:t> = </w:t>
      </w:r>
      <w:r>
        <w:rPr>
          <w:rFonts w:eastAsia="Times New Roman" w:cs="Times New Roman" w:ascii="Times New Roman" w:hAnsi="Times New Roman"/>
          <w:i/>
          <w:iCs/>
          <w:color w:val="333333"/>
          <w:spacing w:val="49"/>
          <w:sz w:val="24"/>
          <w:szCs w:val="24"/>
          <w:lang w:eastAsia="ru-RU"/>
        </w:rPr>
        <w:t>с±</w:t>
      </w:r>
      <w:r>
        <w:rPr>
          <w:rFonts w:eastAsia="Times New Roman" w:cs="Times New Roman" w:ascii="Times New Roman" w:hAnsi="Times New Roman"/>
          <w:i/>
          <w:iCs/>
          <w:color w:val="333333"/>
          <w:spacing w:val="49"/>
          <w:sz w:val="24"/>
          <w:szCs w:val="24"/>
          <w:lang w:val="en-US" w:eastAsia="ru-RU"/>
        </w:rPr>
        <w:t>b</w:t>
      </w:r>
      <w:r>
        <w:rPr>
          <w:rFonts w:eastAsia="Times New Roman" w:cs="Times New Roman" w:ascii="Times New Roman" w:hAnsi="Times New Roman"/>
          <w:i/>
          <w:iCs/>
          <w:color w:val="333333"/>
          <w:spacing w:val="49"/>
          <w:sz w:val="24"/>
          <w:szCs w:val="24"/>
          <w:lang w:eastAsia="ru-RU"/>
        </w:rPr>
        <w:t>;а</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pacing w:val="49"/>
          <w:sz w:val="24"/>
          <w:szCs w:val="24"/>
          <w:lang w:eastAsia="ru-RU"/>
        </w:rPr>
        <w:t>х</w:t>
      </w:r>
      <w:r>
        <w:rPr>
          <w:rFonts w:eastAsia="Times New Roman" w:cs="Times New Roman" w:ascii="Times New Roman" w:hAnsi="Times New Roman"/>
          <w:i/>
          <w:iCs/>
          <w:color w:val="333333"/>
          <w:spacing w:val="-2"/>
          <w:sz w:val="24"/>
          <w:szCs w:val="24"/>
          <w:lang w:eastAsia="ru-RU"/>
        </w:rPr>
        <w:t> = </w:t>
      </w:r>
      <w:r>
        <w:rPr>
          <w:rFonts w:eastAsia="Times New Roman" w:cs="Times New Roman" w:ascii="Times New Roman" w:hAnsi="Times New Roman"/>
          <w:i/>
          <w:iCs/>
          <w:color w:val="333333"/>
          <w:sz w:val="24"/>
          <w:szCs w:val="24"/>
          <w:lang w:eastAsia="ru-RU"/>
        </w:rPr>
        <w:t>с</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color w:val="333333"/>
          <w:spacing w:val="47"/>
          <w:sz w:val="24"/>
          <w:szCs w:val="24"/>
          <w:lang w:eastAsia="ru-RU"/>
        </w:rPr>
        <w:t>∙</w:t>
      </w:r>
      <w:r>
        <w:rPr>
          <w:rFonts w:eastAsia="Times New Roman" w:cs="Times New Roman" w:ascii="Times New Roman" w:hAnsi="Times New Roman"/>
          <w:color w:val="333333"/>
          <w:sz w:val="24"/>
          <w:szCs w:val="24"/>
          <w:lang w:val="en-US" w:eastAsia="ru-RU"/>
        </w:rPr>
        <w:t> </w:t>
      </w:r>
      <w:r>
        <w:rPr>
          <w:rFonts w:eastAsia="Times New Roman" w:cs="Times New Roman" w:ascii="Times New Roman" w:hAnsi="Times New Roman"/>
          <w:i/>
          <w:iCs/>
          <w:color w:val="333333"/>
          <w:sz w:val="24"/>
          <w:szCs w:val="24"/>
          <w:lang w:val="en-US" w:eastAsia="ru-RU"/>
        </w:rPr>
        <w:t>b</w:t>
      </w:r>
      <w:r>
        <w:rPr>
          <w:rFonts w:eastAsia="Times New Roman" w:cs="Times New Roman" w:ascii="Times New Roman" w:hAnsi="Times New Roman"/>
          <w:color w:val="333333"/>
          <w:sz w:val="24"/>
          <w:szCs w:val="24"/>
          <w:lang w:eastAsia="ru-RU"/>
        </w:rPr>
        <w:t>  и</w:t>
      </w:r>
      <w:r>
        <w:rPr>
          <w:rFonts w:eastAsia="Times New Roman" w:cs="Times New Roman" w:ascii="Times New Roman" w:hAnsi="Times New Roman"/>
          <w:i/>
          <w:iCs/>
          <w:color w:val="333333"/>
          <w:spacing w:val="-2"/>
          <w:sz w:val="24"/>
          <w:szCs w:val="24"/>
          <w:lang w:eastAsia="ru-RU"/>
        </w:rPr>
        <w:t> </w:t>
      </w:r>
      <w:r>
        <w:rPr>
          <w:rFonts w:eastAsia="Times New Roman" w:cs="Times New Roman" w:ascii="Times New Roman" w:hAnsi="Times New Roman"/>
          <w:color w:val="333333"/>
          <w:spacing w:val="-2"/>
          <w:sz w:val="24"/>
          <w:szCs w:val="24"/>
          <w:lang w:eastAsia="ru-RU"/>
        </w:rPr>
        <w:t>т.д.</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Прямая пропорциональность. Обратная пропорциональность.</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Использование уравнений при решении текстовых задач.</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стохастики.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Решение комбинаторных задач с помощью таблиц и графов. Упорядоченный перебор вариантов. Дерево выбора.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Случайные эксперименты. Запись результатов случайного эксперимента. Понятие о частоте события в серии одинаковых случайных экспериментов.</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Понятия «чаще», «реже», «невозможно», «возможно», «случайно».</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Первоначальное представление о сборе и обработке статистической информации.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*Круговые диаграммы.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Занимательные и нестандартные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Уникурсальные кривые.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Логические задачи. Решение логических задач с помощью таблиц и графов.</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Множество, элемент множества, подмножество, пересечение множеств, объединение множеств, высказывания с кванторами общности и существования.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Затруднительные положения: задачи на переправы, переливания, взвешивания.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*Задачи на принцип Дирихле.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Итоговое повторение.</w:t>
      </w:r>
    </w:p>
    <w:p>
      <w:pPr>
        <w:pStyle w:val="Normal"/>
        <w:shd w:val="clear" w:color="auto" w:fill="FFFFFF"/>
        <w:spacing w:lineRule="atLeast" w:line="273" w:before="0" w:after="150"/>
        <w:ind w:firstLine="567"/>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4-й класс</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(4 часа в неделю, всего – 136 ч)</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Числа и операции над ними.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Дробные числа.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Дроби. Сравнение дробей. Нахождение части числа. Нахождение числа по его части. Какую часть одно число составляет от другого. Сложение дробей с одинаковыми знаменателями. Вычитание дробей с одинаковыми знаменателями.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Числа от 1 до 1 000 000.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Числа от 1 до 1 000 000. Чтение и запись чисел. Класс единиц и класс тысяч. </w:t>
      </w:r>
      <w:r>
        <w:rPr>
          <w:rFonts w:eastAsia="Times New Roman" w:cs="Times New Roman" w:ascii="Times New Roman" w:hAnsi="Times New Roman"/>
          <w:color w:val="333333"/>
          <w:sz w:val="24"/>
          <w:szCs w:val="24"/>
          <w:lang w:val="en-US" w:eastAsia="ru-RU"/>
        </w:rPr>
        <w:t>I</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val="en-US" w:eastAsia="ru-RU"/>
        </w:rPr>
        <w:t>II</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val="en-US" w:eastAsia="ru-RU"/>
        </w:rPr>
        <w:t>III</w:t>
      </w:r>
      <w:r>
        <w:rPr>
          <w:rFonts w:eastAsia="Times New Roman" w:cs="Times New Roman" w:ascii="Times New Roman" w:hAnsi="Times New Roman"/>
          <w:color w:val="333333"/>
          <w:sz w:val="24"/>
          <w:szCs w:val="24"/>
          <w:lang w:eastAsia="ru-RU"/>
        </w:rPr>
        <w:t> разряды в классе единиц и в классе тысяч. Представление числа в виде суммы его разрядных слагаемых. Сравнение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Числа от 1 до 1 000 000 000.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Устная и письменная нумерация многозначных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Числовой луч. Движение по числовому лучу. Расположение на числовом луче точек с заданными координатами, определение координат заданных точек.</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Точные и приближенные значения величин. Округление чисел, использование округления в практической деятельности.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Сложение и вычитание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Операции сложения и вычитания над числами в пределах от 1 до 1 000 000. Приёмы рациональных вычислений.</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Умножение и деление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Умножение и деление чисел на 10, 100, 1 000.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Письменное умножение и деление на однозначное число.</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Умножение и деление на двузначное и трёхзначное число.</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Величины и их измерение.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Оценка площади. Приближённое вычисление площадей. Площади составных фигур. Новые единицы площади: мм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 км</w:t>
      </w:r>
      <w:r>
        <w:rPr>
          <w:rFonts w:eastAsia="Times New Roman" w:cs="Times New Roman" w:ascii="Times New Roman" w:hAnsi="Times New Roman"/>
          <w:color w:val="333333"/>
          <w:sz w:val="24"/>
          <w:szCs w:val="24"/>
          <w:vertAlign w:val="superscript"/>
          <w:lang w:eastAsia="ru-RU"/>
        </w:rPr>
        <w:t>2</w:t>
      </w:r>
      <w:r>
        <w:rPr>
          <w:rFonts w:eastAsia="Times New Roman" w:cs="Times New Roman" w:ascii="Times New Roman" w:hAnsi="Times New Roman"/>
          <w:color w:val="333333"/>
          <w:sz w:val="24"/>
          <w:szCs w:val="24"/>
          <w:lang w:eastAsia="ru-RU"/>
        </w:rPr>
        <w:t>, гектар, ар (сотка). Площадь прямоугольного треугольника.</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Работа, производительность труда, время работы.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Функциональные зависимости между группами величин: скорость, время, расстояние; цена, количество, стоимость; производительность труда, время работы, работа. Формулы, выражающие эти зависимости.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Текстовые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геометрии.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Изменение положения объемных фигур в пространстве.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Объёмные фигуры, составленные из кубов и параллелепипедов.</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Прямоугольная система координат на плоскости. Соответствие между точками на плоскости и упорядоченными парами чисел.</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алгебры.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Использование уравнений при решении текстовых задач.</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стохастики.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Сбор и обработка статистической информации о явлениях окружающей действительности. Опросы общественного мнения как сбор и обработка статистической информации.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Понятие о вероятности случайного события.</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Стохастические игры. Справедливые и несправедливые игры.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Понятие среднего арифметического нескольких чисел. Задачи на нахождение среднего арифметического.</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Круговые диаграммы. Чтение информации, содержащейся в круговой диаграмме.</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Занимательные и нестандартные задачи.</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Принцип Дирихле. Математические игры.</w:t>
      </w:r>
    </w:p>
    <w:p>
      <w:pPr>
        <w:pStyle w:val="Normal"/>
        <w:shd w:val="clear" w:color="auto" w:fill="FFFFFF"/>
        <w:spacing w:lineRule="atLeast" w:line="273" w:before="0" w:after="150"/>
        <w:ind w:firstLine="56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Итоговое повторение.</w:t>
      </w:r>
    </w:p>
    <w:p>
      <w:pPr>
        <w:pStyle w:val="Normal"/>
        <w:shd w:val="clear" w:color="auto" w:fill="FFFFFF"/>
        <w:spacing w:lineRule="atLeast" w:line="273" w:before="0" w:after="150"/>
        <w:ind w:firstLine="709"/>
        <w:jc w:val="center"/>
        <w:textAlignment w:val="baseline"/>
        <w:rPr>
          <w:rFonts w:ascii="Times New Roman" w:hAnsi="Times New Roman" w:eastAsia="Times New Roman" w:cs="Times New Roman"/>
          <w:color w:val="333333"/>
          <w:sz w:val="24"/>
          <w:szCs w:val="24"/>
          <w:lang w:eastAsia="ru-RU"/>
        </w:rPr>
      </w:pPr>
      <w:bookmarkStart w:id="10" w:name="m3"/>
      <w:bookmarkEnd w:id="10"/>
      <w:r>
        <w:rPr>
          <w:rFonts w:eastAsia="Times New Roman" w:cs="Times New Roman" w:ascii="Times New Roman" w:hAnsi="Times New Roman"/>
          <w:b/>
          <w:bCs/>
          <w:color w:val="333333"/>
          <w:sz w:val="24"/>
          <w:szCs w:val="24"/>
          <w:lang w:eastAsia="ru-RU"/>
        </w:rPr>
        <w:t>Тематическое планирование и основные виды деятельности учащихся</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ч в неделю; всего 540 ч)</w:t>
      </w:r>
    </w:p>
    <w:tbl>
      <w:tblPr>
        <w:tblW w:w="9289" w:type="dxa"/>
        <w:jc w:val="left"/>
        <w:tblInd w:w="156" w:type="dxa"/>
        <w:shd w:fill="FFFFFF" w:val="clear"/>
        <w:tblCellMar>
          <w:top w:w="0" w:type="dxa"/>
          <w:left w:w="108" w:type="dxa"/>
          <w:bottom w:w="0" w:type="dxa"/>
          <w:right w:w="108" w:type="dxa"/>
        </w:tblCellMar>
        <w:tblLook w:firstRow="1" w:noVBand="1" w:lastRow="0" w:firstColumn="1" w:lastColumn="0" w:noHBand="0" w:val="04a0"/>
      </w:tblPr>
      <w:tblGrid>
        <w:gridCol w:w="2483"/>
        <w:gridCol w:w="6805"/>
      </w:tblGrid>
      <w:tr>
        <w:trPr/>
        <w:tc>
          <w:tcPr>
            <w:tcW w:w="2483"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tLeast" w:line="273" w:before="0" w:after="150"/>
              <w:ind w:firstLine="249"/>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Тематическое планирование</w:t>
            </w:r>
          </w:p>
        </w:tc>
        <w:tc>
          <w:tcPr>
            <w:tcW w:w="6805" w:type="dxa"/>
            <w:tcBorders>
              <w:top w:val="single" w:sz="8" w:space="0" w:color="000000"/>
              <w:bottom w:val="single" w:sz="8" w:space="0" w:color="000000"/>
              <w:right w:val="single" w:sz="8" w:space="0" w:color="000000"/>
            </w:tcBorders>
            <w:shd w:color="auto" w:fill="FFFFFF" w:val="clear"/>
          </w:tcPr>
          <w:p>
            <w:pPr>
              <w:pStyle w:val="Normal"/>
              <w:spacing w:lineRule="atLeast" w:line="273" w:before="0" w:after="150"/>
              <w:ind w:firstLine="249"/>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Основные виды учебной деятельности учащихся</w:t>
            </w:r>
          </w:p>
        </w:tc>
      </w:tr>
      <w:tr>
        <w:trPr/>
        <w:tc>
          <w:tcPr>
            <w:tcW w:w="2483" w:type="dxa"/>
            <w:tcBorders>
              <w:left w:val="single" w:sz="8" w:space="0" w:color="000000"/>
              <w:bottom w:val="single" w:sz="8" w:space="0" w:color="000000"/>
              <w:right w:val="single" w:sz="8" w:space="0" w:color="000000"/>
            </w:tcBorders>
            <w:shd w:color="auto" w:fill="FFFFFF" w:val="clear"/>
          </w:tcPr>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Числа и действия над ними</w:t>
            </w:r>
          </w:p>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(210 ч)</w:t>
            </w:r>
          </w:p>
        </w:tc>
        <w:tc>
          <w:tcPr>
            <w:tcW w:w="6805" w:type="dxa"/>
            <w:tcBorders>
              <w:bottom w:val="single" w:sz="8" w:space="0" w:color="000000"/>
              <w:right w:val="single" w:sz="8" w:space="0" w:color="000000"/>
            </w:tcBorders>
            <w:shd w:color="auto" w:fill="FFFFFF" w:val="clear"/>
          </w:tcPr>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Сравнивать</w:t>
            </w:r>
            <w:r>
              <w:rPr>
                <w:rFonts w:eastAsia="Times New Roman" w:cs="Times New Roman" w:ascii="Times New Roman" w:hAnsi="Times New Roman"/>
                <w:color w:val="333333"/>
                <w:sz w:val="24"/>
                <w:szCs w:val="24"/>
                <w:lang w:eastAsia="ru-RU"/>
              </w:rPr>
              <w:t> числа по классам и разрядам.</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Исследовать</w:t>
            </w:r>
            <w:r>
              <w:rPr>
                <w:rFonts w:eastAsia="Times New Roman" w:cs="Times New Roman" w:ascii="Times New Roman" w:hAnsi="Times New Roman"/>
                <w:color w:val="333333"/>
                <w:sz w:val="24"/>
                <w:szCs w:val="24"/>
                <w:lang w:eastAsia="ru-RU"/>
              </w:rPr>
              <w:t> ситуации, требующие сравнения чисел, их упорядочения.</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Группировать</w:t>
            </w:r>
            <w:r>
              <w:rPr>
                <w:rFonts w:eastAsia="Times New Roman" w:cs="Times New Roman" w:ascii="Times New Roman" w:hAnsi="Times New Roman"/>
                <w:color w:val="333333"/>
                <w:sz w:val="24"/>
                <w:szCs w:val="24"/>
                <w:lang w:eastAsia="ru-RU"/>
              </w:rPr>
              <w:t> числа по заданному или самостоятельно установленному правилу.</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Описывать</w:t>
            </w:r>
            <w:r>
              <w:rPr>
                <w:rFonts w:eastAsia="Times New Roman" w:cs="Times New Roman" w:ascii="Times New Roman" w:hAnsi="Times New Roman"/>
                <w:color w:val="333333"/>
                <w:sz w:val="24"/>
                <w:szCs w:val="24"/>
                <w:lang w:eastAsia="ru-RU"/>
              </w:rPr>
              <w:t> явления и события с использованием чисел.</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Моделировать</w:t>
            </w:r>
            <w:r>
              <w:rPr>
                <w:rFonts w:eastAsia="Times New Roman" w:cs="Times New Roman" w:ascii="Times New Roman" w:hAnsi="Times New Roman"/>
                <w:color w:val="333333"/>
                <w:sz w:val="24"/>
                <w:szCs w:val="24"/>
                <w:lang w:eastAsia="ru-RU"/>
              </w:rPr>
              <w:t> ситуации, иллюстрирующие арифметическое действие и ход его выполнения.</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Использовать</w:t>
            </w:r>
            <w:r>
              <w:rPr>
                <w:rFonts w:eastAsia="Times New Roman" w:cs="Times New Roman" w:ascii="Times New Roman" w:hAnsi="Times New Roman"/>
                <w:color w:val="333333"/>
                <w:sz w:val="24"/>
                <w:szCs w:val="24"/>
                <w:lang w:eastAsia="ru-RU"/>
              </w:rPr>
              <w:t> математическую терминологию при записи и выполнении арифметического действия (сложения, вычитания, умножения, деления).</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Сравнивать</w:t>
            </w:r>
            <w:r>
              <w:rPr>
                <w:rFonts w:eastAsia="Times New Roman" w:cs="Times New Roman" w:ascii="Times New Roman" w:hAnsi="Times New Roman"/>
                <w:color w:val="333333"/>
                <w:sz w:val="24"/>
                <w:szCs w:val="24"/>
                <w:lang w:eastAsia="ru-RU"/>
              </w:rPr>
              <w:t> разные способы вычислений, выбирая удобный.</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Прогнозировать</w:t>
            </w:r>
            <w:r>
              <w:rPr>
                <w:rFonts w:eastAsia="Times New Roman" w:cs="Times New Roman" w:ascii="Times New Roman" w:hAnsi="Times New Roman"/>
                <w:color w:val="333333"/>
                <w:sz w:val="24"/>
                <w:szCs w:val="24"/>
                <w:lang w:eastAsia="ru-RU"/>
              </w:rPr>
              <w:t> результат вычислений.</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Пошагово </w:t>
            </w:r>
            <w:r>
              <w:rPr>
                <w:rFonts w:eastAsia="Times New Roman" w:cs="Times New Roman" w:ascii="Times New Roman" w:hAnsi="Times New Roman"/>
                <w:color w:val="333333"/>
                <w:sz w:val="24"/>
                <w:szCs w:val="24"/>
                <w:u w:val="single"/>
                <w:lang w:eastAsia="ru-RU"/>
              </w:rPr>
              <w:t>контролировать</w:t>
            </w:r>
            <w:r>
              <w:rPr>
                <w:rFonts w:eastAsia="Times New Roman" w:cs="Times New Roman" w:ascii="Times New Roman" w:hAnsi="Times New Roman"/>
                <w:color w:val="333333"/>
                <w:sz w:val="24"/>
                <w:szCs w:val="24"/>
                <w:lang w:eastAsia="ru-RU"/>
              </w:rPr>
              <w:t> правильность и полноту выполнения алгоритма арифметического действия.</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Использовать</w:t>
            </w:r>
            <w:r>
              <w:rPr>
                <w:rFonts w:eastAsia="Times New Roman" w:cs="Times New Roman" w:ascii="Times New Roman" w:hAnsi="Times New Roman"/>
                <w:color w:val="333333"/>
                <w:sz w:val="24"/>
                <w:szCs w:val="24"/>
                <w:lang w:eastAsia="ru-RU"/>
              </w:rPr>
              <w:t> различные приёмы проверки правильности нахождения значения числового выражения (с опорой на правила установления порядка действий, алгоритмы выполнения арифметических действий, прикидку результата).</w:t>
            </w:r>
          </w:p>
        </w:tc>
      </w:tr>
      <w:tr>
        <w:trPr/>
        <w:tc>
          <w:tcPr>
            <w:tcW w:w="2483" w:type="dxa"/>
            <w:tcBorders>
              <w:left w:val="single" w:sz="8" w:space="0" w:color="000000"/>
              <w:bottom w:val="single" w:sz="8" w:space="0" w:color="000000"/>
              <w:right w:val="single" w:sz="8" w:space="0" w:color="000000"/>
            </w:tcBorders>
            <w:shd w:color="auto" w:fill="FFFFFF" w:val="clear"/>
          </w:tcPr>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Величины и их измерение (40 ч)</w:t>
            </w:r>
          </w:p>
        </w:tc>
        <w:tc>
          <w:tcPr>
            <w:tcW w:w="6805" w:type="dxa"/>
            <w:tcBorders>
              <w:bottom w:val="single" w:sz="8" w:space="0" w:color="000000"/>
              <w:right w:val="single" w:sz="8" w:space="0" w:color="000000"/>
            </w:tcBorders>
            <w:shd w:color="auto" w:fill="FFFFFF" w:val="clear"/>
          </w:tcPr>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Исследовать</w:t>
            </w:r>
            <w:r>
              <w:rPr>
                <w:rFonts w:eastAsia="Times New Roman" w:cs="Times New Roman" w:ascii="Times New Roman" w:hAnsi="Times New Roman"/>
                <w:color w:val="333333"/>
                <w:sz w:val="24"/>
                <w:szCs w:val="24"/>
                <w:lang w:eastAsia="ru-RU"/>
              </w:rPr>
              <w:t> ситуации, требующие сравнения величин, их упорядочения.</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Переходить</w:t>
            </w:r>
            <w:r>
              <w:rPr>
                <w:rFonts w:eastAsia="Times New Roman" w:cs="Times New Roman" w:ascii="Times New Roman" w:hAnsi="Times New Roman"/>
                <w:color w:val="333333"/>
                <w:sz w:val="24"/>
                <w:szCs w:val="24"/>
                <w:lang w:eastAsia="ru-RU"/>
              </w:rPr>
              <w:t> от одних единиц измерения к другим.</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Группировать</w:t>
            </w:r>
            <w:r>
              <w:rPr>
                <w:rFonts w:eastAsia="Times New Roman" w:cs="Times New Roman" w:ascii="Times New Roman" w:hAnsi="Times New Roman"/>
                <w:color w:val="333333"/>
                <w:sz w:val="24"/>
                <w:szCs w:val="24"/>
                <w:lang w:eastAsia="ru-RU"/>
              </w:rPr>
              <w:t> величины по заданному или самостоятельно установленному правилу.</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Описывать</w:t>
            </w:r>
            <w:r>
              <w:rPr>
                <w:rFonts w:eastAsia="Times New Roman" w:cs="Times New Roman" w:ascii="Times New Roman" w:hAnsi="Times New Roman"/>
                <w:color w:val="333333"/>
                <w:sz w:val="24"/>
                <w:szCs w:val="24"/>
                <w:lang w:eastAsia="ru-RU"/>
              </w:rPr>
              <w:t> явления и события с использованием величин.</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Разрешать</w:t>
            </w:r>
            <w:r>
              <w:rPr>
                <w:rFonts w:eastAsia="Times New Roman" w:cs="Times New Roman" w:ascii="Times New Roman" w:hAnsi="Times New Roman"/>
                <w:color w:val="333333"/>
                <w:sz w:val="24"/>
                <w:szCs w:val="24"/>
                <w:lang w:eastAsia="ru-RU"/>
              </w:rPr>
              <w:t> житейские ситуации, требующие умения находить геометрические величины (планировка, разметка).</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Находить</w:t>
            </w:r>
            <w:r>
              <w:rPr>
                <w:rFonts w:eastAsia="Times New Roman" w:cs="Times New Roman" w:ascii="Times New Roman" w:hAnsi="Times New Roman"/>
                <w:color w:val="333333"/>
                <w:sz w:val="24"/>
                <w:szCs w:val="24"/>
                <w:lang w:eastAsia="ru-RU"/>
              </w:rPr>
              <w:t> геометрические величины разными способами.</w:t>
            </w:r>
          </w:p>
        </w:tc>
      </w:tr>
      <w:tr>
        <w:trPr/>
        <w:tc>
          <w:tcPr>
            <w:tcW w:w="2483" w:type="dxa"/>
            <w:tcBorders>
              <w:left w:val="single" w:sz="8" w:space="0" w:color="000000"/>
              <w:bottom w:val="single" w:sz="8" w:space="0" w:color="000000"/>
              <w:right w:val="single" w:sz="8" w:space="0" w:color="000000"/>
            </w:tcBorders>
            <w:shd w:color="auto" w:fill="FFFFFF" w:val="clear"/>
          </w:tcPr>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Текстовые задачи (110 ч)</w:t>
            </w:r>
          </w:p>
        </w:tc>
        <w:tc>
          <w:tcPr>
            <w:tcW w:w="6805" w:type="dxa"/>
            <w:tcBorders>
              <w:bottom w:val="single" w:sz="8" w:space="0" w:color="000000"/>
              <w:right w:val="single" w:sz="8" w:space="0" w:color="000000"/>
            </w:tcBorders>
            <w:shd w:color="auto" w:fill="FFFFFF" w:val="clear"/>
          </w:tcPr>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Моделировать</w:t>
            </w:r>
            <w:r>
              <w:rPr>
                <w:rFonts w:eastAsia="Times New Roman" w:cs="Times New Roman" w:ascii="Times New Roman" w:hAnsi="Times New Roman"/>
                <w:color w:val="333333"/>
                <w:sz w:val="24"/>
                <w:szCs w:val="24"/>
                <w:lang w:eastAsia="ru-RU"/>
              </w:rPr>
              <w:t> изученные зависимости.</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Находить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color w:val="333333"/>
                <w:sz w:val="24"/>
                <w:szCs w:val="24"/>
                <w:u w:val="single"/>
                <w:lang w:eastAsia="ru-RU"/>
              </w:rPr>
              <w:t>выбирать</w:t>
            </w:r>
            <w:r>
              <w:rPr>
                <w:rFonts w:eastAsia="Times New Roman" w:cs="Times New Roman" w:ascii="Times New Roman" w:hAnsi="Times New Roman"/>
                <w:color w:val="333333"/>
                <w:sz w:val="24"/>
                <w:szCs w:val="24"/>
                <w:lang w:eastAsia="ru-RU"/>
              </w:rPr>
              <w:t> способ решения текстовой задачи. Выбирать удобный способ решения задачи.</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Планировать</w:t>
            </w:r>
            <w:r>
              <w:rPr>
                <w:rFonts w:eastAsia="Times New Roman" w:cs="Times New Roman" w:ascii="Times New Roman" w:hAnsi="Times New Roman"/>
                <w:color w:val="333333"/>
                <w:sz w:val="24"/>
                <w:szCs w:val="24"/>
                <w:lang w:eastAsia="ru-RU"/>
              </w:rPr>
              <w:t> решение задачи.</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Действовать</w:t>
            </w:r>
            <w:r>
              <w:rPr>
                <w:rFonts w:eastAsia="Times New Roman" w:cs="Times New Roman" w:ascii="Times New Roman" w:hAnsi="Times New Roman"/>
                <w:color w:val="333333"/>
                <w:sz w:val="24"/>
                <w:szCs w:val="24"/>
                <w:lang w:eastAsia="ru-RU"/>
              </w:rPr>
              <w:t> по заданному и самостоятельно составленному плану решения задачи.</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Объяснять (пояснять)</w:t>
            </w:r>
            <w:r>
              <w:rPr>
                <w:rFonts w:eastAsia="Times New Roman" w:cs="Times New Roman" w:ascii="Times New Roman" w:hAnsi="Times New Roman"/>
                <w:color w:val="333333"/>
                <w:sz w:val="24"/>
                <w:szCs w:val="24"/>
                <w:lang w:eastAsia="ru-RU"/>
              </w:rPr>
              <w:t> ход решения задачи.</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Использовать</w:t>
            </w:r>
            <w:r>
              <w:rPr>
                <w:rFonts w:eastAsia="Times New Roman" w:cs="Times New Roman" w:ascii="Times New Roman" w:hAnsi="Times New Roman"/>
                <w:color w:val="333333"/>
                <w:sz w:val="24"/>
                <w:szCs w:val="24"/>
                <w:lang w:eastAsia="ru-RU"/>
              </w:rPr>
              <w:t> вспомогательные модели для решения задачи.</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Обнаруживать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color w:val="333333"/>
                <w:sz w:val="24"/>
                <w:szCs w:val="24"/>
                <w:u w:val="single"/>
                <w:lang w:eastAsia="ru-RU"/>
              </w:rPr>
              <w:t>устранять</w:t>
            </w:r>
            <w:r>
              <w:rPr>
                <w:rFonts w:eastAsia="Times New Roman" w:cs="Times New Roman" w:ascii="Times New Roman" w:hAnsi="Times New Roman"/>
                <w:color w:val="333333"/>
                <w:sz w:val="24"/>
                <w:szCs w:val="24"/>
                <w:lang w:eastAsia="ru-RU"/>
              </w:rPr>
              <w:t> ошибки логического (в ходе решения) и арифметического (в вычислении) характера.</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Наблюдать</w:t>
            </w:r>
            <w:r>
              <w:rPr>
                <w:rFonts w:eastAsia="Times New Roman" w:cs="Times New Roman" w:ascii="Times New Roman" w:hAnsi="Times New Roman"/>
                <w:color w:val="333333"/>
                <w:sz w:val="24"/>
                <w:szCs w:val="24"/>
                <w:lang w:eastAsia="ru-RU"/>
              </w:rPr>
              <w:t> за изменением решения задачи при изменении её условия.</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color w:val="333333"/>
                <w:sz w:val="24"/>
                <w:szCs w:val="24"/>
                <w:u w:val="single"/>
                <w:lang w:eastAsia="ru-RU"/>
              </w:rPr>
              <w:t>выбирать</w:t>
            </w:r>
            <w:r>
              <w:rPr>
                <w:rFonts w:eastAsia="Times New Roman" w:cs="Times New Roman" w:ascii="Times New Roman" w:hAnsi="Times New Roman"/>
                <w:color w:val="333333"/>
                <w:sz w:val="24"/>
                <w:szCs w:val="24"/>
                <w:lang w:eastAsia="ru-RU"/>
              </w:rPr>
              <w:t> способ решения задачи.</w:t>
            </w:r>
          </w:p>
        </w:tc>
      </w:tr>
      <w:tr>
        <w:trPr/>
        <w:tc>
          <w:tcPr>
            <w:tcW w:w="2483" w:type="dxa"/>
            <w:tcBorders>
              <w:left w:val="single" w:sz="8" w:space="0" w:color="000000"/>
              <w:bottom w:val="single" w:sz="8" w:space="0" w:color="000000"/>
              <w:right w:val="single" w:sz="8" w:space="0" w:color="000000"/>
            </w:tcBorders>
            <w:shd w:color="auto" w:fill="FFFFFF" w:val="clear"/>
          </w:tcPr>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геометрии</w:t>
            </w:r>
          </w:p>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(40 ч)</w:t>
            </w:r>
          </w:p>
        </w:tc>
        <w:tc>
          <w:tcPr>
            <w:tcW w:w="6805" w:type="dxa"/>
            <w:tcBorders>
              <w:bottom w:val="single" w:sz="8" w:space="0" w:color="000000"/>
              <w:right w:val="single" w:sz="8" w:space="0" w:color="000000"/>
            </w:tcBorders>
            <w:shd w:color="auto" w:fill="FFFFFF" w:val="clear"/>
          </w:tcPr>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Моделировать</w:t>
            </w:r>
            <w:r>
              <w:rPr>
                <w:rFonts w:eastAsia="Times New Roman" w:cs="Times New Roman" w:ascii="Times New Roman" w:hAnsi="Times New Roman"/>
                <w:color w:val="333333"/>
                <w:sz w:val="24"/>
                <w:szCs w:val="24"/>
                <w:lang w:eastAsia="ru-RU"/>
              </w:rPr>
              <w:t> разнообразные ситуации расположения объектов в пространстве и на плоскости.</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Изготавливать (конструировать)</w:t>
            </w:r>
            <w:r>
              <w:rPr>
                <w:rFonts w:eastAsia="Times New Roman" w:cs="Times New Roman" w:ascii="Times New Roman" w:hAnsi="Times New Roman"/>
                <w:color w:val="333333"/>
                <w:sz w:val="24"/>
                <w:szCs w:val="24"/>
                <w:lang w:eastAsia="ru-RU"/>
              </w:rPr>
              <w:t> модели геометрических фигур.</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Описывать</w:t>
            </w:r>
            <w:r>
              <w:rPr>
                <w:rFonts w:eastAsia="Times New Roman" w:cs="Times New Roman" w:ascii="Times New Roman" w:hAnsi="Times New Roman"/>
                <w:color w:val="333333"/>
                <w:sz w:val="24"/>
                <w:szCs w:val="24"/>
                <w:lang w:eastAsia="ru-RU"/>
              </w:rPr>
              <w:t> свойства геометрических фигур.</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Соотносить</w:t>
            </w:r>
            <w:r>
              <w:rPr>
                <w:rFonts w:eastAsia="Times New Roman" w:cs="Times New Roman" w:ascii="Times New Roman" w:hAnsi="Times New Roman"/>
                <w:color w:val="333333"/>
                <w:sz w:val="24"/>
                <w:szCs w:val="24"/>
                <w:lang w:eastAsia="ru-RU"/>
              </w:rPr>
              <w:t> реальные предметы с моделями рассматриваемых геометрических фигур.</w:t>
            </w:r>
          </w:p>
        </w:tc>
      </w:tr>
      <w:tr>
        <w:trPr/>
        <w:tc>
          <w:tcPr>
            <w:tcW w:w="2483" w:type="dxa"/>
            <w:tcBorders>
              <w:left w:val="single" w:sz="8" w:space="0" w:color="000000"/>
              <w:bottom w:val="single" w:sz="8" w:space="0" w:color="000000"/>
              <w:right w:val="single" w:sz="8" w:space="0" w:color="000000"/>
            </w:tcBorders>
            <w:shd w:color="auto" w:fill="FFFFFF" w:val="clear"/>
          </w:tcPr>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алгебры (40 ч)</w:t>
            </w:r>
          </w:p>
        </w:tc>
        <w:tc>
          <w:tcPr>
            <w:tcW w:w="6805" w:type="dxa"/>
            <w:tcBorders>
              <w:bottom w:val="single" w:sz="8" w:space="0" w:color="000000"/>
              <w:right w:val="single" w:sz="8" w:space="0" w:color="000000"/>
            </w:tcBorders>
            <w:shd w:color="auto" w:fill="FFFFFF" w:val="clear"/>
          </w:tcPr>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Применять</w:t>
            </w:r>
            <w:r>
              <w:rPr>
                <w:rFonts w:eastAsia="Times New Roman" w:cs="Times New Roman" w:ascii="Times New Roman" w:hAnsi="Times New Roman"/>
                <w:color w:val="333333"/>
                <w:sz w:val="24"/>
                <w:szCs w:val="24"/>
                <w:lang w:eastAsia="ru-RU"/>
              </w:rPr>
              <w:t> буквы для обозначения чисел и для записи общих утверждений.</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Составлять</w:t>
            </w:r>
            <w:r>
              <w:rPr>
                <w:rFonts w:eastAsia="Times New Roman" w:cs="Times New Roman" w:ascii="Times New Roman" w:hAnsi="Times New Roman"/>
                <w:color w:val="333333"/>
                <w:sz w:val="24"/>
                <w:szCs w:val="24"/>
                <w:lang w:eastAsia="ru-RU"/>
              </w:rPr>
              <w:t> буквенные выражения по условиям, заданным словесно, рисунком или таблицей.</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Вычислять</w:t>
            </w:r>
            <w:r>
              <w:rPr>
                <w:rFonts w:eastAsia="Times New Roman" w:cs="Times New Roman" w:ascii="Times New Roman" w:hAnsi="Times New Roman"/>
                <w:color w:val="333333"/>
                <w:sz w:val="24"/>
                <w:szCs w:val="24"/>
                <w:lang w:eastAsia="ru-RU"/>
              </w:rPr>
              <w:t> числовое значение буквенного выражения при заданных значениях букв.</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Решать</w:t>
            </w:r>
            <w:r>
              <w:rPr>
                <w:rFonts w:eastAsia="Times New Roman" w:cs="Times New Roman" w:ascii="Times New Roman" w:hAnsi="Times New Roman"/>
                <w:color w:val="333333"/>
                <w:sz w:val="24"/>
                <w:szCs w:val="24"/>
                <w:lang w:eastAsia="ru-RU"/>
              </w:rPr>
              <w:t> простейшие уравнения на основе зависимостей межу компонентами и результатом арифметических действий.</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Составлять</w:t>
            </w:r>
            <w:r>
              <w:rPr>
                <w:rFonts w:eastAsia="Times New Roman" w:cs="Times New Roman" w:ascii="Times New Roman" w:hAnsi="Times New Roman"/>
                <w:color w:val="333333"/>
                <w:sz w:val="24"/>
                <w:szCs w:val="24"/>
                <w:lang w:eastAsia="ru-RU"/>
              </w:rPr>
              <w:t> уравнение как математическую модель задачи.</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Строить</w:t>
            </w:r>
            <w:r>
              <w:rPr>
                <w:rFonts w:eastAsia="Times New Roman" w:cs="Times New Roman" w:ascii="Times New Roman" w:hAnsi="Times New Roman"/>
                <w:color w:val="333333"/>
                <w:sz w:val="24"/>
                <w:szCs w:val="24"/>
                <w:lang w:eastAsia="ru-RU"/>
              </w:rPr>
              <w:t> точки по заданным координатам,</w:t>
            </w:r>
            <w:r>
              <w:rPr>
                <w:rFonts w:eastAsia="Times New Roman" w:cs="Times New Roman" w:ascii="Times New Roman" w:hAnsi="Times New Roman"/>
                <w:color w:val="333333"/>
                <w:sz w:val="24"/>
                <w:szCs w:val="24"/>
                <w:u w:val="single"/>
                <w:lang w:eastAsia="ru-RU"/>
              </w:rPr>
              <w:t>определять</w:t>
            </w:r>
            <w:r>
              <w:rPr>
                <w:rFonts w:eastAsia="Times New Roman" w:cs="Times New Roman" w:ascii="Times New Roman" w:hAnsi="Times New Roman"/>
                <w:color w:val="333333"/>
                <w:sz w:val="24"/>
                <w:szCs w:val="24"/>
                <w:lang w:eastAsia="ru-RU"/>
              </w:rPr>
              <w:t> координаты точек.</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Описывать</w:t>
            </w:r>
            <w:r>
              <w:rPr>
                <w:rFonts w:eastAsia="Times New Roman" w:cs="Times New Roman" w:ascii="Times New Roman" w:hAnsi="Times New Roman"/>
                <w:color w:val="333333"/>
                <w:sz w:val="24"/>
                <w:szCs w:val="24"/>
                <w:lang w:eastAsia="ru-RU"/>
              </w:rPr>
              <w:t> явления и события с использованием буквенных выражений, уравнений и неравенств.</w:t>
            </w:r>
          </w:p>
        </w:tc>
      </w:tr>
      <w:tr>
        <w:trPr/>
        <w:tc>
          <w:tcPr>
            <w:tcW w:w="2483" w:type="dxa"/>
            <w:tcBorders>
              <w:left w:val="single" w:sz="8" w:space="0" w:color="000000"/>
              <w:bottom w:val="single" w:sz="8" w:space="0" w:color="000000"/>
              <w:right w:val="single" w:sz="8" w:space="0" w:color="000000"/>
            </w:tcBorders>
            <w:shd w:color="auto" w:fill="FFFFFF" w:val="clear"/>
          </w:tcPr>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Элементы стохастики</w:t>
            </w:r>
          </w:p>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(40 ч)</w:t>
            </w:r>
          </w:p>
        </w:tc>
        <w:tc>
          <w:tcPr>
            <w:tcW w:w="6805" w:type="dxa"/>
            <w:tcBorders>
              <w:bottom w:val="single" w:sz="8" w:space="0" w:color="000000"/>
              <w:right w:val="single" w:sz="8" w:space="0" w:color="000000"/>
            </w:tcBorders>
            <w:shd w:color="auto" w:fill="FFFFFF" w:val="clear"/>
          </w:tcPr>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Выполнять</w:t>
            </w:r>
            <w:r>
              <w:rPr>
                <w:rFonts w:eastAsia="Times New Roman" w:cs="Times New Roman" w:ascii="Times New Roman" w:hAnsi="Times New Roman"/>
                <w:color w:val="333333"/>
                <w:sz w:val="24"/>
                <w:szCs w:val="24"/>
                <w:lang w:eastAsia="ru-RU"/>
              </w:rPr>
              <w:t> сбор и обобщение информации в несложных случаях,</w:t>
            </w:r>
            <w:r>
              <w:rPr>
                <w:rFonts w:eastAsia="Times New Roman" w:cs="Times New Roman" w:ascii="Times New Roman" w:hAnsi="Times New Roman"/>
                <w:color w:val="333333"/>
                <w:sz w:val="24"/>
                <w:szCs w:val="24"/>
                <w:u w:val="single"/>
                <w:lang w:eastAsia="ru-RU"/>
              </w:rPr>
              <w:t>организовывать</w:t>
            </w:r>
            <w:r>
              <w:rPr>
                <w:rFonts w:eastAsia="Times New Roman" w:cs="Times New Roman" w:ascii="Times New Roman" w:hAnsi="Times New Roman"/>
                <w:color w:val="333333"/>
                <w:sz w:val="24"/>
                <w:szCs w:val="24"/>
                <w:lang w:eastAsia="ru-RU"/>
              </w:rPr>
              <w:t> информацию в виде таблиц и диаграмм (линейных, столбчатых, круговых).</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Преобразовывать</w:t>
            </w:r>
            <w:r>
              <w:rPr>
                <w:rFonts w:eastAsia="Times New Roman" w:cs="Times New Roman" w:ascii="Times New Roman" w:hAnsi="Times New Roman"/>
                <w:color w:val="333333"/>
                <w:sz w:val="24"/>
                <w:szCs w:val="24"/>
                <w:lang w:eastAsia="ru-RU"/>
              </w:rPr>
              <w:t> информацию из одного вида в другой.</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Выполнять</w:t>
            </w:r>
            <w:r>
              <w:rPr>
                <w:rFonts w:eastAsia="Times New Roman" w:cs="Times New Roman" w:ascii="Times New Roman" w:hAnsi="Times New Roman"/>
                <w:color w:val="333333"/>
                <w:sz w:val="24"/>
                <w:szCs w:val="24"/>
                <w:lang w:eastAsia="ru-RU"/>
              </w:rPr>
              <w:t> перебор всех возможных вариантов для пересчёта объектов и комбинаций, в том числе комбинаций, удовлетворяющих заданным условиям.</w:t>
            </w:r>
          </w:p>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Приводить</w:t>
            </w:r>
            <w:r>
              <w:rPr>
                <w:rFonts w:eastAsia="Times New Roman" w:cs="Times New Roman" w:ascii="Times New Roman" w:hAnsi="Times New Roman"/>
                <w:color w:val="333333"/>
                <w:sz w:val="24"/>
                <w:szCs w:val="24"/>
                <w:lang w:eastAsia="ru-RU"/>
              </w:rPr>
              <w:t> примеры случайных событий, достоверных и невозможных событий;</w:t>
            </w:r>
            <w:r>
              <w:rPr>
                <w:rFonts w:eastAsia="Times New Roman" w:cs="Times New Roman" w:ascii="Times New Roman" w:hAnsi="Times New Roman"/>
                <w:color w:val="333333"/>
                <w:sz w:val="24"/>
                <w:szCs w:val="24"/>
                <w:u w:val="single"/>
                <w:lang w:eastAsia="ru-RU"/>
              </w:rPr>
              <w:t>вычислять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u w:val="single"/>
                <w:lang w:eastAsia="ru-RU"/>
              </w:rPr>
              <w:t>вероятности</w:t>
            </w:r>
            <w:r>
              <w:rPr>
                <w:rFonts w:eastAsia="Times New Roman" w:cs="Times New Roman" w:ascii="Times New Roman" w:hAnsi="Times New Roman"/>
                <w:color w:val="333333"/>
                <w:sz w:val="24"/>
                <w:szCs w:val="24"/>
                <w:lang w:eastAsia="ru-RU"/>
              </w:rPr>
              <w:t> событий в простейших случаях.</w:t>
            </w:r>
          </w:p>
        </w:tc>
      </w:tr>
      <w:tr>
        <w:trPr/>
        <w:tc>
          <w:tcPr>
            <w:tcW w:w="2483" w:type="dxa"/>
            <w:tcBorders>
              <w:left w:val="single" w:sz="8" w:space="0" w:color="000000"/>
              <w:bottom w:val="single" w:sz="8" w:space="0" w:color="000000"/>
              <w:right w:val="single" w:sz="8" w:space="0" w:color="000000"/>
            </w:tcBorders>
            <w:shd w:color="auto" w:fill="FFFFFF" w:val="clear"/>
          </w:tcPr>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Занимательные и нестандартные задачи</w:t>
            </w:r>
          </w:p>
          <w:p>
            <w:pPr>
              <w:pStyle w:val="Normal"/>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(40 ч)</w:t>
            </w:r>
          </w:p>
        </w:tc>
        <w:tc>
          <w:tcPr>
            <w:tcW w:w="6805" w:type="dxa"/>
            <w:tcBorders>
              <w:bottom w:val="single" w:sz="8" w:space="0" w:color="000000"/>
              <w:right w:val="single" w:sz="8" w:space="0" w:color="000000"/>
            </w:tcBorders>
            <w:shd w:color="auto" w:fill="FFFFFF" w:val="clear"/>
          </w:tcPr>
          <w:p>
            <w:pPr>
              <w:pStyle w:val="Normal"/>
              <w:spacing w:lineRule="atLeast" w:line="235"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Находить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color w:val="333333"/>
                <w:sz w:val="24"/>
                <w:szCs w:val="24"/>
                <w:u w:val="single"/>
                <w:lang w:eastAsia="ru-RU"/>
              </w:rPr>
              <w:t>выбирать</w:t>
            </w:r>
            <w:r>
              <w:rPr>
                <w:rFonts w:eastAsia="Times New Roman" w:cs="Times New Roman" w:ascii="Times New Roman" w:hAnsi="Times New Roman"/>
                <w:color w:val="333333"/>
                <w:sz w:val="24"/>
                <w:szCs w:val="24"/>
                <w:lang w:eastAsia="ru-RU"/>
              </w:rPr>
              <w:t> алгоритм решения занимательной или нестандартной задачи.</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Действовать</w:t>
            </w:r>
            <w:r>
              <w:rPr>
                <w:rFonts w:eastAsia="Times New Roman" w:cs="Times New Roman" w:ascii="Times New Roman" w:hAnsi="Times New Roman"/>
                <w:color w:val="333333"/>
                <w:sz w:val="24"/>
                <w:szCs w:val="24"/>
                <w:lang w:eastAsia="ru-RU"/>
              </w:rPr>
              <w:t> по самостоятельно составленному алгоритму решения занимательной или нестандартной задачи.</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Самостоятельно создавать и использовать</w:t>
            </w:r>
            <w:r>
              <w:rPr>
                <w:rFonts w:eastAsia="Times New Roman" w:cs="Times New Roman" w:ascii="Times New Roman" w:hAnsi="Times New Roman"/>
                <w:color w:val="333333"/>
                <w:sz w:val="24"/>
                <w:szCs w:val="24"/>
                <w:lang w:eastAsia="ru-RU"/>
              </w:rPr>
              <w:t> вспомогательные модели для  решения занимательных или нестандартных задач (например, находить решение логических задач с помощью графов и таблиц истинности, задач на переливания и переправы – с помощью таблиц, задач на взвешивание – с помощью алгоритмов, представленных в виде блок-схем  и т.д.).</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Находить</w:t>
            </w:r>
            <w:r>
              <w:rPr>
                <w:rFonts w:eastAsia="Times New Roman" w:cs="Times New Roman" w:ascii="Times New Roman" w:hAnsi="Times New Roman"/>
                <w:color w:val="333333"/>
                <w:sz w:val="24"/>
                <w:szCs w:val="24"/>
                <w:lang w:eastAsia="ru-RU"/>
              </w:rPr>
              <w:t> закономерность и восстанавливать пропущенные элементы цепочки.</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Обнаруживать и устранять</w:t>
            </w:r>
            <w:r>
              <w:rPr>
                <w:rFonts w:eastAsia="Times New Roman" w:cs="Times New Roman" w:ascii="Times New Roman" w:hAnsi="Times New Roman"/>
                <w:color w:val="333333"/>
                <w:sz w:val="24"/>
                <w:szCs w:val="24"/>
                <w:lang w:eastAsia="ru-RU"/>
              </w:rPr>
              <w:t> ошибки логического  характера при анализе решения занимательной или нестандартной задачи.</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Отличать</w:t>
            </w:r>
            <w:r>
              <w:rPr>
                <w:rFonts w:eastAsia="Times New Roman" w:cs="Times New Roman" w:ascii="Times New Roman" w:hAnsi="Times New Roman"/>
                <w:color w:val="333333"/>
                <w:sz w:val="24"/>
                <w:szCs w:val="24"/>
                <w:lang w:eastAsia="ru-RU"/>
              </w:rPr>
              <w:t> заведомо ложные высказывания.</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Оценивать</w:t>
            </w:r>
            <w:r>
              <w:rPr>
                <w:rFonts w:eastAsia="Times New Roman" w:cs="Times New Roman" w:ascii="Times New Roman" w:hAnsi="Times New Roman"/>
                <w:color w:val="333333"/>
                <w:sz w:val="24"/>
                <w:szCs w:val="24"/>
                <w:lang w:eastAsia="ru-RU"/>
              </w:rPr>
              <w:t> простые высказывания как истинные или ложные.</w:t>
            </w:r>
          </w:p>
          <w:p>
            <w:pPr>
              <w:pStyle w:val="Normal"/>
              <w:spacing w:lineRule="atLeast" w:line="273" w:before="0" w:after="150"/>
              <w:ind w:firstLine="2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Определять</w:t>
            </w:r>
            <w:r>
              <w:rPr>
                <w:rFonts w:eastAsia="Times New Roman" w:cs="Times New Roman" w:ascii="Times New Roman" w:hAnsi="Times New Roman"/>
                <w:color w:val="333333"/>
                <w:sz w:val="24"/>
                <w:szCs w:val="24"/>
                <w:lang w:eastAsia="ru-RU"/>
              </w:rPr>
              <w:t> принадлежность элементов заданной совокупности (множеству) и части совокупности (подмножеству). Определять принадлежность элементов пересечению и объединению совокупностей (множеств).</w:t>
            </w:r>
          </w:p>
          <w:p>
            <w:pPr>
              <w:pStyle w:val="Normal"/>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Находить</w:t>
            </w:r>
            <w:r>
              <w:rPr>
                <w:rFonts w:eastAsia="Times New Roman" w:cs="Times New Roman" w:ascii="Times New Roman" w:hAnsi="Times New Roman"/>
                <w:color w:val="333333"/>
                <w:sz w:val="24"/>
                <w:szCs w:val="24"/>
                <w:lang w:eastAsia="ru-RU"/>
              </w:rPr>
              <w:t> выигрышную стратегию в некоторых играх.</w:t>
            </w:r>
          </w:p>
        </w:tc>
      </w:tr>
      <w:tr>
        <w:trPr>
          <w:trHeight w:val="139" w:hRule="atLeast"/>
        </w:trPr>
        <w:tc>
          <w:tcPr>
            <w:tcW w:w="2483" w:type="dxa"/>
            <w:tcBorders>
              <w:left w:val="single" w:sz="8" w:space="0" w:color="000000"/>
              <w:bottom w:val="single" w:sz="8" w:space="0" w:color="000000"/>
              <w:right w:val="single" w:sz="8" w:space="0" w:color="000000"/>
            </w:tcBorders>
            <w:shd w:color="auto" w:fill="FFFFFF" w:val="clear"/>
          </w:tcPr>
          <w:p>
            <w:pPr>
              <w:pStyle w:val="Normal"/>
              <w:spacing w:lineRule="atLeast" w:line="273" w:before="0" w:after="150"/>
              <w:ind w:firstLine="2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Резерв (20 ч)</w:t>
            </w:r>
          </w:p>
        </w:tc>
        <w:tc>
          <w:tcPr>
            <w:tcW w:w="6805" w:type="dxa"/>
            <w:tcBorders>
              <w:bottom w:val="single" w:sz="8" w:space="0" w:color="000000"/>
              <w:right w:val="single" w:sz="8" w:space="0" w:color="000000"/>
            </w:tcBorders>
            <w:shd w:color="auto" w:fill="FFFFFF" w:val="clear"/>
          </w:tcPr>
          <w:p>
            <w:pPr>
              <w:pStyle w:val="Normal"/>
              <w:spacing w:lineRule="atLeast" w:line="29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tc>
      </w:tr>
    </w:tbl>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240" w:after="150"/>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Материально-техническое обеспечение образовательного процесса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«Математика» в частности.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Поэтому принцип наглядности является одним из ведущих принципов обучения в начальной школе, так как именно наглядность лежит в основе формирования умения работать с моделями.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связи с этим главную роль играют средства обучения, включающие </w:t>
      </w:r>
      <w:r>
        <w:rPr>
          <w:rFonts w:eastAsia="Times New Roman" w:cs="Times New Roman" w:ascii="Times New Roman" w:hAnsi="Times New Roman"/>
          <w:b/>
          <w:bCs/>
          <w:color w:val="333333"/>
          <w:sz w:val="24"/>
          <w:szCs w:val="24"/>
          <w:lang w:eastAsia="ru-RU"/>
        </w:rPr>
        <w:t>наглядные пособия</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w:t>
      </w:r>
      <w:r>
        <w:rPr>
          <w:rFonts w:eastAsia="Times New Roman" w:cs="Times New Roman" w:ascii="Times New Roman" w:hAnsi="Times New Roman"/>
          <w:i/>
          <w:iCs/>
          <w:color w:val="333333"/>
          <w:sz w:val="24"/>
          <w:szCs w:val="24"/>
          <w:lang w:eastAsia="ru-RU"/>
        </w:rPr>
        <w:t>натуральные пособия</w:t>
      </w:r>
      <w:r>
        <w:rPr>
          <w:rFonts w:eastAsia="Times New Roman" w:cs="Times New Roman" w:ascii="Times New Roman" w:hAnsi="Times New Roman"/>
          <w:color w:val="333333"/>
          <w:sz w:val="24"/>
          <w:szCs w:val="24"/>
          <w:lang w:eastAsia="ru-RU"/>
        </w:rPr>
        <w:t> (реальные объекты живой и неживой природы, объекты-заместители);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w:t>
      </w:r>
      <w:r>
        <w:rPr>
          <w:rFonts w:eastAsia="Times New Roman" w:cs="Times New Roman" w:ascii="Times New Roman" w:hAnsi="Times New Roman"/>
          <w:i/>
          <w:iCs/>
          <w:color w:val="333333"/>
          <w:sz w:val="24"/>
          <w:szCs w:val="24"/>
          <w:lang w:eastAsia="ru-RU"/>
        </w:rPr>
        <w:t>изобразительные наглядные пособ</w:t>
      </w:r>
      <w:r>
        <w:rPr>
          <w:rFonts w:eastAsia="Times New Roman" w:cs="Times New Roman" w:ascii="Times New Roman" w:hAnsi="Times New Roman"/>
          <w:color w:val="333333"/>
          <w:sz w:val="24"/>
          <w:szCs w:val="24"/>
          <w:lang w:eastAsia="ru-RU"/>
        </w:rPr>
        <w:t>ия (рисунки, схематические рисунки, схемы, таблицы).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Другим средством наглядности служит оборудование для </w:t>
      </w:r>
      <w:r>
        <w:rPr>
          <w:rFonts w:eastAsia="Times New Roman" w:cs="Times New Roman" w:ascii="Times New Roman" w:hAnsi="Times New Roman"/>
          <w:b/>
          <w:bCs/>
          <w:color w:val="333333"/>
          <w:sz w:val="24"/>
          <w:szCs w:val="24"/>
          <w:lang w:eastAsia="ru-RU"/>
        </w:rPr>
        <w:t xml:space="preserve">мультимедийных демонстраций </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компьютер, медиапроектор,  DVD-проектор,  видеомагнитофон</w:t>
      </w:r>
      <w:r>
        <w:rPr>
          <w:rFonts w:eastAsia="Times New Roman" w:cs="Times New Roman" w:ascii="Times New Roman" w:hAnsi="Times New Roman"/>
          <w:color w:val="333333"/>
          <w:sz w:val="24"/>
          <w:szCs w:val="24"/>
          <w:lang w:eastAsia="ru-RU"/>
        </w:rPr>
        <w:t>  и др.). Оно благодаря Интернету и единой коллекции цифровых образовательных ресурсов. Наряду с принципом наглядности  в изучении курса «Математика» в начальной школе важную роль играет принцип предметности, в соответствии с которым учащиеся осуществляют </w:t>
      </w:r>
      <w:r>
        <w:rPr>
          <w:rFonts w:eastAsia="Times New Roman" w:cs="Times New Roman" w:ascii="Times New Roman" w:hAnsi="Times New Roman"/>
          <w:b/>
          <w:bCs/>
          <w:color w:val="333333"/>
          <w:sz w:val="24"/>
          <w:szCs w:val="24"/>
          <w:lang w:eastAsia="ru-RU"/>
        </w:rPr>
        <w:t>разнообразные действия с изучаемыми объектами</w:t>
      </w:r>
      <w:r>
        <w:rPr>
          <w:rFonts w:eastAsia="Times New Roman" w:cs="Times New Roman" w:ascii="Times New Roman" w:hAnsi="Times New Roman"/>
          <w:color w:val="333333"/>
          <w:sz w:val="24"/>
          <w:szCs w:val="24"/>
          <w:lang w:eastAsia="ru-RU"/>
        </w:rPr>
        <w:t>. В ходе подобной деятельности у школьников формируются практические умения и навыки по измерению величин, конструированию и моделированию предметных моделей, навыков счёта, осознанное усвоение изучаемого материала. На начальном этапе (1-2 класс) предусматривается проведение значительного числа предметных действий, обеспечивающих мотивацию, развитие внимания и памяти младших школьников. Исходя из этого, второе важное  требование к оснащенности образовательного процесса в начальной школе при изучении математики состоит в том, что среди средств обучения в обязательном порядке должны быть представлены </w:t>
      </w:r>
      <w:r>
        <w:rPr>
          <w:rFonts w:eastAsia="Times New Roman" w:cs="Times New Roman" w:ascii="Times New Roman" w:hAnsi="Times New Roman"/>
          <w:i/>
          <w:iCs/>
          <w:color w:val="333333"/>
          <w:sz w:val="24"/>
          <w:szCs w:val="24"/>
          <w:lang w:eastAsia="ru-RU"/>
        </w:rPr>
        <w:t>объекты для выполнения предметных действий, а также разнообразный раздаточный материал</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Раздаточный материал</w:t>
      </w:r>
      <w:r>
        <w:rPr>
          <w:rFonts w:eastAsia="Times New Roman" w:cs="Times New Roman" w:ascii="Times New Roman" w:hAnsi="Times New Roman"/>
          <w:color w:val="333333"/>
          <w:sz w:val="24"/>
          <w:szCs w:val="24"/>
          <w:lang w:eastAsia="ru-RU"/>
        </w:rPr>
        <w:t> для такого рода работ должен включать реальные объекты (различные объекты живой и неживой природы), изображения реальных объектов  (разрезные карточки, лото), предметы − заместители реальных объектов (счётные палочки, раздаточный геометрический материал), карточки с моделями чисел.</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В ходе изучения курса «Математика» младшие школьники на доступном для них уровне овладевают </w:t>
      </w:r>
      <w:r>
        <w:rPr>
          <w:rFonts w:eastAsia="Times New Roman" w:cs="Times New Roman" w:ascii="Times New Roman" w:hAnsi="Times New Roman"/>
          <w:b/>
          <w:bCs/>
          <w:color w:val="333333"/>
          <w:sz w:val="24"/>
          <w:szCs w:val="24"/>
          <w:lang w:eastAsia="ru-RU"/>
        </w:rPr>
        <w:t>методами познания</w:t>
      </w:r>
      <w:r>
        <w:rPr>
          <w:rFonts w:eastAsia="Times New Roman" w:cs="Times New Roman" w:ascii="Times New Roman" w:hAnsi="Times New Roman"/>
          <w:color w:val="333333"/>
          <w:sz w:val="24"/>
          <w:szCs w:val="24"/>
          <w:lang w:eastAsia="ru-RU"/>
        </w:rPr>
        <w:t xml:space="preserve">, включая моделирование ситуаций, требующих упорядочения предметов и математических объектов (по длине, массе, вместимости и времени), наблюдение, измерение, эксперимент (статистический). Для этого образовательный процесс должен быть оснащён необходимыми </w:t>
      </w:r>
      <w:r>
        <w:rPr>
          <w:rFonts w:eastAsia="Times New Roman" w:cs="Times New Roman" w:ascii="Times New Roman" w:hAnsi="Times New Roman"/>
          <w:i/>
          <w:iCs/>
          <w:color w:val="333333"/>
          <w:sz w:val="24"/>
          <w:szCs w:val="24"/>
          <w:lang w:eastAsia="ru-RU"/>
        </w:rPr>
        <w:t>измерительными приборами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весами, часами и их моделями, сантиметровыми линейками и т.д.</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УЧЕБНО-МЕТОДИЧЕСКОЕ ОБЕСПЕЧЕНИЕ</w:t>
      </w:r>
    </w:p>
    <w:p>
      <w:pPr>
        <w:pStyle w:val="Normal"/>
        <w:shd w:val="clear" w:color="auto" w:fill="FFFFFF"/>
        <w:spacing w:lineRule="atLeast" w:line="273" w:before="0" w:after="150"/>
        <w:ind w:left="36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Демидова Т. Е., Козлова С. А., Тонких А. П. «Моя математика»: Учебник для 4 класс. – М.: Баласс, Изд. Дом РАО, 2013.</w:t>
      </w:r>
    </w:p>
    <w:p>
      <w:pPr>
        <w:pStyle w:val="Normal"/>
        <w:rPr>
          <w:rFonts w:ascii="Times New Roman" w:hAnsi="Times New Roman" w:cs="Times New Roman"/>
          <w:sz w:val="24"/>
          <w:szCs w:val="24"/>
          <w:lang w:eastAsia="ru-RU"/>
        </w:rPr>
      </w:pPr>
      <w:r>
        <w:rPr>
          <w:rFonts w:cs="Times New Roman" w:ascii="Times New Roman" w:hAnsi="Times New Roman"/>
          <w:sz w:val="24"/>
          <w:szCs w:val="24"/>
          <w:lang w:eastAsia="ru-RU"/>
        </w:rPr>
        <w:t>2.      Козлова С. А., Рубин А. Г. «Самостоятельные и контрольные работы к учебнику «Моя математика»: Сборник, 4  класс. – М.: Баласс, Изд. Дом РАО, 2013                                                                                                                                                   </w:t>
      </w:r>
    </w:p>
    <w:p>
      <w:pPr>
        <w:pStyle w:val="Normal"/>
        <w:rPr>
          <w:rFonts w:ascii="Times New Roman" w:hAnsi="Times New Roman" w:cs="Times New Roman"/>
          <w:sz w:val="24"/>
          <w:szCs w:val="24"/>
          <w:lang w:eastAsia="ru-RU"/>
        </w:rPr>
      </w:pPr>
      <w:r>
        <w:rPr>
          <w:rFonts w:cs="Times New Roman" w:ascii="Times New Roman" w:hAnsi="Times New Roman"/>
          <w:sz w:val="24"/>
          <w:szCs w:val="24"/>
          <w:lang w:eastAsia="ru-RU"/>
        </w:rPr>
        <w:t>Козлова С. А., Рубин А. Г. «Моя математика». 4 класс: Методические рекомендации для учителя. – М.: Баласс, Изд. Дом РАО, 2013.    </w:t>
      </w:r>
    </w:p>
    <w:p>
      <w:pPr>
        <w:pStyle w:val="Normal"/>
        <w:rPr>
          <w:rFonts w:ascii="Times New Roman" w:hAnsi="Times New Roman" w:cs="Times New Roman"/>
          <w:sz w:val="24"/>
          <w:szCs w:val="24"/>
          <w:lang w:eastAsia="ru-RU"/>
        </w:rPr>
      </w:pPr>
      <w:r>
        <w:rPr>
          <w:rFonts w:cs="Times New Roman" w:ascii="Times New Roman" w:hAnsi="Times New Roman"/>
          <w:sz w:val="24"/>
          <w:szCs w:val="24"/>
          <w:lang w:eastAsia="ru-RU"/>
        </w:rPr>
        <w:t>3.       Петерсон Л.Г. Математика. Самостоятельные и контрольные работы для начальной школы. 4 класс. Вып. 4: в 2 ч. (Л.Г.Петерсон, Т.С.Горячева, Т.В.Зубавичене, А.А. Невретдинова. – М.: Ювента, 2013).</w:t>
      </w:r>
    </w:p>
    <w:p>
      <w:pPr>
        <w:pStyle w:val="Normal"/>
        <w:rPr>
          <w:rFonts w:ascii="Times New Roman" w:hAnsi="Times New Roman" w:cs="Times New Roman"/>
          <w:sz w:val="24"/>
          <w:szCs w:val="24"/>
          <w:lang w:eastAsia="ru-RU"/>
        </w:rPr>
      </w:pPr>
      <w:r>
        <w:rPr>
          <w:rFonts w:cs="Times New Roman" w:ascii="Times New Roman" w:hAnsi="Times New Roman"/>
          <w:sz w:val="24"/>
          <w:szCs w:val="24"/>
          <w:lang w:eastAsia="ru-RU"/>
        </w:rPr>
        <w:t>4.       .Петерсон. Л.Г Математика. Методические рекомендации – М.: Ювента, 2008.  </w:t>
      </w:r>
    </w:p>
    <w:p>
      <w:pPr>
        <w:pStyle w:val="Normal"/>
        <w:rPr>
          <w:rFonts w:ascii="Times New Roman" w:hAnsi="Times New Roman" w:cs="Times New Roman"/>
          <w:sz w:val="24"/>
          <w:szCs w:val="24"/>
          <w:lang w:eastAsia="ru-RU"/>
        </w:rPr>
      </w:pPr>
      <w:r>
        <w:rPr>
          <w:rFonts w:cs="Times New Roman" w:ascii="Times New Roman" w:hAnsi="Times New Roman"/>
          <w:sz w:val="24"/>
          <w:szCs w:val="24"/>
          <w:lang w:eastAsia="ru-RU"/>
        </w:rPr>
        <w:t>           </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32"/>
          <w:szCs w:val="32"/>
          <w:lang w:eastAsia="ru-RU"/>
        </w:rPr>
      </w:pPr>
      <w:r>
        <w:rPr>
          <w:rFonts w:eastAsia="Times New Roman" w:cs="Times New Roman" w:ascii="Times New Roman" w:hAnsi="Times New Roman"/>
          <w:b/>
          <w:bCs/>
          <w:i/>
          <w:iCs/>
          <w:color w:val="333333"/>
          <w:sz w:val="32"/>
          <w:szCs w:val="32"/>
          <w:lang w:eastAsia="ru-RU"/>
        </w:rPr>
        <w:t xml:space="preserve">  </w:t>
      </w:r>
      <w:r>
        <w:rPr>
          <w:rFonts w:eastAsia="Times New Roman" w:cs="Times New Roman" w:ascii="Times New Roman" w:hAnsi="Times New Roman"/>
          <w:b/>
          <w:bCs/>
          <w:i/>
          <w:iCs/>
          <w:color w:val="333333"/>
          <w:sz w:val="32"/>
          <w:szCs w:val="32"/>
          <w:lang w:eastAsia="ru-RU"/>
        </w:rPr>
        <w:t>Русский язык</w:t>
      </w:r>
    </w:p>
    <w:p>
      <w:pPr>
        <w:pStyle w:val="Normal"/>
        <w:shd w:val="clear" w:color="auto" w:fill="FFFFFF"/>
        <w:spacing w:lineRule="atLeast" w:line="273" w:before="0" w:after="150"/>
        <w:ind w:firstLine="284"/>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Пояснительная записка</w:t>
      </w:r>
    </w:p>
    <w:p>
      <w:pPr>
        <w:pStyle w:val="Normal"/>
        <w:shd w:val="clear" w:color="auto" w:fill="FFFFFF"/>
        <w:spacing w:lineRule="atLeast" w:line="224"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Рабочая программа по русскому языку составлена в соответствии с требованиями Федерального государственного образовательного стандарта начального общего образования, примерной программы начального общего образования и авторской программы Р.Н.Бунеева, Е.В.Бунеевой, О.В.Прониной «Русский язык» (Образовательная система «Школа 2100»)</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xml:space="preserve">     </w:t>
      </w:r>
      <w:r>
        <w:rPr>
          <w:rFonts w:eastAsia="Times New Roman" w:cs="Times New Roman" w:ascii="Times New Roman" w:hAnsi="Times New Roman"/>
          <w:b/>
          <w:bCs/>
          <w:color w:val="333333"/>
          <w:sz w:val="24"/>
          <w:szCs w:val="24"/>
          <w:lang w:eastAsia="ru-RU"/>
        </w:rPr>
        <w:t>Цель</w:t>
      </w:r>
      <w:r>
        <w:rPr>
          <w:rFonts w:eastAsia="Times New Roman" w:cs="Times New Roman" w:ascii="Times New Roman" w:hAnsi="Times New Roman"/>
          <w:color w:val="333333"/>
          <w:sz w:val="24"/>
          <w:szCs w:val="24"/>
          <w:lang w:eastAsia="ru-RU"/>
        </w:rPr>
        <w:t>  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  формирование коммуникативной компетенции (социокультурная цель).</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этой целью ставятся </w:t>
      </w:r>
      <w:r>
        <w:rPr>
          <w:rFonts w:eastAsia="Times New Roman" w:cs="Times New Roman" w:ascii="Times New Roman" w:hAnsi="Times New Roman"/>
          <w:b/>
          <w:bCs/>
          <w:color w:val="333333"/>
          <w:sz w:val="24"/>
          <w:szCs w:val="24"/>
          <w:lang w:eastAsia="ru-RU"/>
        </w:rPr>
        <w:t>задачи</w:t>
      </w:r>
      <w:r>
        <w:rPr>
          <w:rFonts w:eastAsia="Times New Roman" w:cs="Times New Roman" w:ascii="Times New Roman" w:hAnsi="Times New Roman"/>
          <w:color w:val="333333"/>
          <w:sz w:val="24"/>
          <w:szCs w:val="24"/>
          <w:lang w:eastAsia="ru-RU"/>
        </w:rPr>
        <w:t>:</w:t>
      </w:r>
    </w:p>
    <w:p>
      <w:pPr>
        <w:pStyle w:val="Normal"/>
        <w:numPr>
          <w:ilvl w:val="0"/>
          <w:numId w:val="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 детей патриотического чувства по отношению к родному языку: любви и интереса к нему, осознания его красоты и эстетической ценности, гордости и уважения к языку как части русской национальной культуры;</w:t>
      </w:r>
    </w:p>
    <w:p>
      <w:pPr>
        <w:pStyle w:val="Normal"/>
        <w:numPr>
          <w:ilvl w:val="0"/>
          <w:numId w:val="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pPr>
        <w:pStyle w:val="Normal"/>
        <w:numPr>
          <w:ilvl w:val="0"/>
          <w:numId w:val="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у детей чувства языка;</w:t>
      </w:r>
    </w:p>
    <w:p>
      <w:pPr>
        <w:pStyle w:val="Normal"/>
        <w:numPr>
          <w:ilvl w:val="0"/>
          <w:numId w:val="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воспитание потребности пользоваться всем языковым богатством (а значит, и познавать его), совершенствовать свою устную и письменную речь, делать её правильной, точной, богатой;</w:t>
      </w:r>
    </w:p>
    <w:p>
      <w:pPr>
        <w:pStyle w:val="Normal"/>
        <w:numPr>
          <w:ilvl w:val="0"/>
          <w:numId w:val="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Общая характеристика учебного предмета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курсе русского языка реализуются следующие </w:t>
      </w:r>
      <w:r>
        <w:rPr>
          <w:rFonts w:eastAsia="Times New Roman" w:cs="Times New Roman" w:ascii="Times New Roman" w:hAnsi="Times New Roman"/>
          <w:i/>
          <w:iCs/>
          <w:color w:val="333333"/>
          <w:sz w:val="24"/>
          <w:szCs w:val="24"/>
          <w:lang w:eastAsia="ru-RU"/>
        </w:rPr>
        <w:t>сквозные линии развития учащихся средствами предмета</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Линии, общие с курсом литературного чтения:</w:t>
      </w:r>
      <w:r>
        <w:rPr>
          <w:rFonts w:eastAsia="Times New Roman" w:cs="Times New Roman" w:ascii="Times New Roman" w:hAnsi="Times New Roman"/>
          <w:color w:val="333333"/>
          <w:sz w:val="24"/>
          <w:szCs w:val="24"/>
          <w:lang w:eastAsia="ru-RU"/>
        </w:rPr>
        <w:t> </w:t>
        <w:br/>
        <w:t>1) овладение функциональной грамотностью на уровне предмета (извлечение, преобразование и использование текстовой информации); </w:t>
        <w:br/>
        <w:t>2) овладение техникой чтения, приёмами понимания и анализа текстов; </w:t>
        <w:br/>
        <w:t>3) овладение умениями, навыками различных видов устной и письменной речи.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Линии, специфические для курса «Русский язык»:</w:t>
      </w:r>
      <w:r>
        <w:rPr>
          <w:rFonts w:eastAsia="Times New Roman" w:cs="Times New Roman" w:ascii="Times New Roman" w:hAnsi="Times New Roman"/>
          <w:color w:val="333333"/>
          <w:sz w:val="24"/>
          <w:szCs w:val="24"/>
          <w:lang w:eastAsia="ru-RU"/>
        </w:rPr>
        <w:t> </w:t>
        <w:br/>
        <w:t>4) приобретение и систематизация знаний о языке; </w:t>
        <w:br/>
        <w:t>5) овладение орфографией и пунктуацией; </w:t>
        <w:br/>
        <w:t>6) раскрытие воспитательного потенциала русского языка; </w:t>
        <w:br/>
        <w:t>7) развитие чувства языка.</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места учебного предмета в учебном плане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Федеральным  базисным  учебным планом и примерными программами начального общего образования предмет «Русский язык» изучается с 1 по 4 класс. Общий объем учебного времени составляет 661 ч, из них в</w:t>
      </w:r>
      <w:r>
        <w:rPr>
          <w:rFonts w:eastAsia="Times New Roman" w:cs="Times New Roman" w:ascii="Times New Roman" w:hAnsi="Times New Roman"/>
          <w:b/>
          <w:bCs/>
          <w:color w:val="333333"/>
          <w:sz w:val="24"/>
          <w:szCs w:val="24"/>
          <w:lang w:eastAsia="ru-RU"/>
        </w:rPr>
        <w:t>1 классе – 136 ч (4 ч в неделю, 34 учебные недели)</w:t>
      </w:r>
      <w:r>
        <w:rPr>
          <w:rFonts w:eastAsia="Times New Roman" w:cs="Times New Roman" w:ascii="Times New Roman" w:hAnsi="Times New Roman"/>
          <w:color w:val="333333"/>
          <w:sz w:val="24"/>
          <w:szCs w:val="24"/>
          <w:lang w:eastAsia="ru-RU"/>
        </w:rPr>
        <w:t>. Согласно действующему в ОУ учебному плану рабочая программа предусматривает организацию процесса обучения в объеме 136 часов (</w:t>
      </w:r>
      <w:r>
        <w:rPr>
          <w:rFonts w:eastAsia="Times New Roman" w:cs="Times New Roman" w:ascii="Times New Roman" w:hAnsi="Times New Roman"/>
          <w:b/>
          <w:bCs/>
          <w:color w:val="333333"/>
          <w:sz w:val="24"/>
          <w:szCs w:val="24"/>
          <w:lang w:eastAsia="ru-RU"/>
        </w:rPr>
        <w:t>письмо – 85 часов, русский язык – 43 часов, на проведение стартового образовательного модуля «Введение в школьную жизнь. Первый раз в первый класс» – 8 часов.</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том числе, для проведения:</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экскурсии – 1 ч;</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проверочной работы – 1 ч;                               </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контрольного списывания – 1 ч.</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2 - 4 классы (5 часов в неделю)  - 175 в год</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b/>
          <w:bCs/>
          <w:color w:val="333333"/>
          <w:sz w:val="24"/>
          <w:szCs w:val="24"/>
          <w:lang w:eastAsia="ru-RU"/>
        </w:rPr>
        <w:t>Описание ценностных ориентиров содержания учебного предмета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Одним из результатов обучения русскому языку является осмысление и интериоризация (присвоение) учащимися системы ценностей.</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добра</w:t>
      </w:r>
      <w:r>
        <w:rPr>
          <w:rFonts w:eastAsia="Times New Roman" w:cs="Times New Roman" w:ascii="Times New Roman" w:hAnsi="Times New Roman"/>
          <w:color w:val="333333"/>
          <w:sz w:val="24"/>
          <w:szCs w:val="24"/>
          <w:lang w:eastAsia="ru-RU"/>
        </w:rPr>
        <w:t> –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общения</w:t>
      </w:r>
      <w:r>
        <w:rPr>
          <w:rFonts w:eastAsia="Times New Roman" w:cs="Times New Roman" w:ascii="Times New Roman" w:hAnsi="Times New Roman"/>
          <w:color w:val="333333"/>
          <w:sz w:val="24"/>
          <w:szCs w:val="24"/>
          <w:lang w:eastAsia="ru-RU"/>
        </w:rPr>
        <w:t> – понимание важности общения как значимой составляющей жизни общества, как одного из основополагающих элементов культуры.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природы</w:t>
      </w:r>
      <w:r>
        <w:rPr>
          <w:rFonts w:eastAsia="Times New Roman" w:cs="Times New Roman" w:ascii="Times New Roman" w:hAnsi="Times New Roman"/>
          <w:color w:val="333333"/>
          <w:sz w:val="24"/>
          <w:szCs w:val="24"/>
          <w:lang w:eastAsia="ru-RU"/>
        </w:rPr>
        <w:t>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красоты и гармонии</w:t>
      </w:r>
      <w:r>
        <w:rPr>
          <w:rFonts w:eastAsia="Times New Roman" w:cs="Times New Roman" w:ascii="Times New Roman" w:hAnsi="Times New Roman"/>
          <w:color w:val="333333"/>
          <w:sz w:val="24"/>
          <w:szCs w:val="24"/>
          <w:lang w:eastAsia="ru-RU"/>
        </w:rPr>
        <w:t> – осознание красоты и гармоничности русского языка, его выразительных возможностей.</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истины</w:t>
      </w:r>
      <w:r>
        <w:rPr>
          <w:rFonts w:eastAsia="Times New Roman" w:cs="Times New Roman" w:ascii="Times New Roman" w:hAnsi="Times New Roman"/>
          <w:color w:val="333333"/>
          <w:sz w:val="24"/>
          <w:szCs w:val="24"/>
          <w:lang w:eastAsia="ru-RU"/>
        </w:rPr>
        <w:t> –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семьи.</w:t>
      </w:r>
      <w:r>
        <w:rPr>
          <w:rFonts w:eastAsia="Times New Roman" w:cs="Times New Roman" w:ascii="Times New Roman" w:hAnsi="Times New Roman"/>
          <w:color w:val="333333"/>
          <w:sz w:val="24"/>
          <w:szCs w:val="24"/>
          <w:lang w:eastAsia="ru-RU"/>
        </w:rPr>
        <w:t> 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труда и творчества</w:t>
      </w:r>
      <w:r>
        <w:rPr>
          <w:rFonts w:eastAsia="Times New Roman" w:cs="Times New Roman" w:ascii="Times New Roman" w:hAnsi="Times New Roman"/>
          <w:color w:val="333333"/>
          <w:sz w:val="24"/>
          <w:szCs w:val="24"/>
          <w:lang w:eastAsia="ru-RU"/>
        </w:rPr>
        <w:t> – осознание роли труда в жизни человека, развитие организованности, целеустремлённости, ответственности, самостоятельности, ценностного отношения к труду в целом и к литературному труду, творчеству.</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гражданственности и патриотизма</w:t>
      </w:r>
      <w:r>
        <w:rPr>
          <w:rFonts w:eastAsia="Times New Roman" w:cs="Times New Roman" w:ascii="Times New Roman" w:hAnsi="Times New Roman"/>
          <w:color w:val="333333"/>
          <w:sz w:val="24"/>
          <w:szCs w:val="24"/>
          <w:lang w:eastAsia="ru-RU"/>
        </w:rPr>
        <w:t> – осознание себя как члена общества, народа, представителя страны, государства; чувство ответственности за настоящее и будущее своего языка; интерес к своей стране: её истории, языку, культуре, её жизни и её народу.</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человечества</w:t>
      </w:r>
      <w:r>
        <w:rPr>
          <w:rFonts w:eastAsia="Times New Roman" w:cs="Times New Roman" w:ascii="Times New Roman" w:hAnsi="Times New Roman"/>
          <w:color w:val="333333"/>
          <w:sz w:val="24"/>
          <w:szCs w:val="24"/>
          <w:lang w:eastAsia="ru-RU"/>
        </w:rPr>
        <w:t> –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Личностные, метапредметные и предметные результаты освоения учебного предмета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1-й класс</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Личностными результатами изучения предмета «Русский язык» являются следующие умения:</w:t>
      </w:r>
    </w:p>
    <w:p>
      <w:pPr>
        <w:pStyle w:val="Normal"/>
        <w:numPr>
          <w:ilvl w:val="0"/>
          <w:numId w:val="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осознавать роль языка и речи в жизни людей;</w:t>
      </w:r>
    </w:p>
    <w:p>
      <w:pPr>
        <w:pStyle w:val="Normal"/>
        <w:numPr>
          <w:ilvl w:val="0"/>
          <w:numId w:val="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эмоционально «проживать» текст, выражать свои эмоции;</w:t>
      </w:r>
    </w:p>
    <w:p>
      <w:pPr>
        <w:pStyle w:val="Normal"/>
        <w:numPr>
          <w:ilvl w:val="0"/>
          <w:numId w:val="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понимать эмоции других людей, сочувствовать, сопереживать;</w:t>
      </w:r>
    </w:p>
    <w:p>
      <w:pPr>
        <w:pStyle w:val="Normal"/>
        <w:numPr>
          <w:ilvl w:val="0"/>
          <w:numId w:val="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высказывать своё отношение к героям прочитанных произведений, к их поступкам.</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 достижения этих результатов – тексты литературных произведений из Букваря и учебников «Русский язык».</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«Русский язык» является формирование универсальных учебных действий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p>
    <w:p>
      <w:pPr>
        <w:pStyle w:val="Normal"/>
        <w:numPr>
          <w:ilvl w:val="0"/>
          <w:numId w:val="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определять и формулировать цель</w:t>
      </w:r>
      <w:r>
        <w:rPr>
          <w:rFonts w:eastAsia="Times New Roman" w:cs="Times New Roman" w:ascii="Times New Roman" w:hAnsi="Times New Roman"/>
          <w:color w:val="333333"/>
          <w:sz w:val="24"/>
          <w:szCs w:val="24"/>
          <w:lang w:eastAsia="ru-RU"/>
        </w:rPr>
        <w:t> деятельности на уроке с помощью учителя;</w:t>
      </w:r>
    </w:p>
    <w:p>
      <w:pPr>
        <w:pStyle w:val="Normal"/>
        <w:numPr>
          <w:ilvl w:val="0"/>
          <w:numId w:val="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проговаривать</w:t>
      </w:r>
      <w:r>
        <w:rPr>
          <w:rFonts w:eastAsia="Times New Roman" w:cs="Times New Roman" w:ascii="Times New Roman" w:hAnsi="Times New Roman"/>
          <w:color w:val="333333"/>
          <w:sz w:val="24"/>
          <w:szCs w:val="24"/>
          <w:lang w:eastAsia="ru-RU"/>
        </w:rPr>
        <w:t> последовательность действий на уроке;</w:t>
      </w:r>
    </w:p>
    <w:p>
      <w:pPr>
        <w:pStyle w:val="Normal"/>
        <w:numPr>
          <w:ilvl w:val="0"/>
          <w:numId w:val="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своё предположение (версию) на основе работы с материалом учебника;</w:t>
      </w:r>
    </w:p>
    <w:p>
      <w:pPr>
        <w:pStyle w:val="Normal"/>
        <w:numPr>
          <w:ilvl w:val="0"/>
          <w:numId w:val="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w:t>
      </w:r>
      <w:r>
        <w:rPr>
          <w:rFonts w:eastAsia="Times New Roman" w:cs="Times New Roman" w:ascii="Times New Roman" w:hAnsi="Times New Roman"/>
          <w:color w:val="333333"/>
          <w:sz w:val="24"/>
          <w:szCs w:val="24"/>
          <w:lang w:eastAsia="ru-RU"/>
        </w:rPr>
        <w:t> по предложенному учителем плану</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регулятивных УУД служат технология продуктивного чтения и проблемно-диалогическая технология.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p>
    <w:p>
      <w:pPr>
        <w:pStyle w:val="Normal"/>
        <w:numPr>
          <w:ilvl w:val="0"/>
          <w:numId w:val="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ориентироваться</w:t>
      </w:r>
      <w:r>
        <w:rPr>
          <w:rFonts w:eastAsia="Times New Roman" w:cs="Times New Roman" w:ascii="Times New Roman" w:hAnsi="Times New Roman"/>
          <w:color w:val="333333"/>
          <w:sz w:val="24"/>
          <w:szCs w:val="24"/>
          <w:lang w:eastAsia="ru-RU"/>
        </w:rPr>
        <w:t> в учебнике (на развороте, в оглавлении, в условных обозначениях);</w:t>
      </w:r>
    </w:p>
    <w:p>
      <w:pPr>
        <w:pStyle w:val="Normal"/>
        <w:numPr>
          <w:ilvl w:val="0"/>
          <w:numId w:val="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находить ответы</w:t>
      </w:r>
      <w:r>
        <w:rPr>
          <w:rFonts w:eastAsia="Times New Roman" w:cs="Times New Roman" w:ascii="Times New Roman" w:hAnsi="Times New Roman"/>
          <w:color w:val="333333"/>
          <w:sz w:val="24"/>
          <w:szCs w:val="24"/>
          <w:lang w:eastAsia="ru-RU"/>
        </w:rPr>
        <w:t> на вопросы в тексте, иллюстрациях;</w:t>
      </w:r>
    </w:p>
    <w:p>
      <w:pPr>
        <w:pStyle w:val="Normal"/>
        <w:numPr>
          <w:ilvl w:val="0"/>
          <w:numId w:val="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делать выводы</w:t>
      </w:r>
      <w:r>
        <w:rPr>
          <w:rFonts w:eastAsia="Times New Roman" w:cs="Times New Roman" w:ascii="Times New Roman" w:hAnsi="Times New Roman"/>
          <w:color w:val="333333"/>
          <w:sz w:val="24"/>
          <w:szCs w:val="24"/>
          <w:lang w:eastAsia="ru-RU"/>
        </w:rPr>
        <w:t> в результате совместной работы класса и учителя;</w:t>
      </w:r>
    </w:p>
    <w:p>
      <w:pPr>
        <w:pStyle w:val="Normal"/>
        <w:numPr>
          <w:ilvl w:val="0"/>
          <w:numId w:val="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преобразовывать</w:t>
      </w:r>
      <w:r>
        <w:rPr>
          <w:rFonts w:eastAsia="Times New Roman" w:cs="Times New Roman" w:ascii="Times New Roman" w:hAnsi="Times New Roman"/>
          <w:color w:val="333333"/>
          <w:sz w:val="24"/>
          <w:szCs w:val="24"/>
          <w:lang w:eastAsia="ru-RU"/>
        </w:rPr>
        <w:t> информацию из одной формы в другую: подробно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небольшие тексты.</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познавательных УУД служат тексты учебников и их методический аппарат, обеспечивающие формирование функциональной грамотности (первичных навыков работы с информацией).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p>
    <w:p>
      <w:pPr>
        <w:pStyle w:val="Normal"/>
        <w:numPr>
          <w:ilvl w:val="0"/>
          <w:numId w:val="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оформлять</w:t>
      </w:r>
      <w:r>
        <w:rPr>
          <w:rFonts w:eastAsia="Times New Roman" w:cs="Times New Roman" w:ascii="Times New Roman" w:hAnsi="Times New Roman"/>
          <w:color w:val="333333"/>
          <w:sz w:val="24"/>
          <w:szCs w:val="24"/>
          <w:lang w:eastAsia="ru-RU"/>
        </w:rPr>
        <w:t> свои мысли в устной и письменной форме (на уровне предложения или небольшого текста);</w:t>
      </w:r>
    </w:p>
    <w:p>
      <w:pPr>
        <w:pStyle w:val="Normal"/>
        <w:numPr>
          <w:ilvl w:val="0"/>
          <w:numId w:val="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слушать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речь других;</w:t>
      </w:r>
    </w:p>
    <w:p>
      <w:pPr>
        <w:pStyle w:val="Normal"/>
        <w:numPr>
          <w:ilvl w:val="0"/>
          <w:numId w:val="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выразительно читать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w:t>
      </w:r>
    </w:p>
    <w:p>
      <w:pPr>
        <w:pStyle w:val="Normal"/>
        <w:numPr>
          <w:ilvl w:val="0"/>
          <w:numId w:val="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договариваться</w:t>
      </w:r>
      <w:r>
        <w:rPr>
          <w:rFonts w:eastAsia="Times New Roman" w:cs="Times New Roman" w:ascii="Times New Roman" w:hAnsi="Times New Roman"/>
          <w:color w:val="333333"/>
          <w:sz w:val="24"/>
          <w:szCs w:val="24"/>
          <w:lang w:eastAsia="ru-RU"/>
        </w:rPr>
        <w:t> с одноклассниками совместно с учителем о правилах поведения и общения и следовать им;</w:t>
      </w:r>
    </w:p>
    <w:p>
      <w:pPr>
        <w:pStyle w:val="Normal"/>
        <w:numPr>
          <w:ilvl w:val="0"/>
          <w:numId w:val="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 в паре, группе</w:t>
      </w:r>
      <w:r>
        <w:rPr>
          <w:rFonts w:eastAsia="Times New Roman" w:cs="Times New Roman" w:ascii="Times New Roman" w:hAnsi="Times New Roman"/>
          <w:color w:val="333333"/>
          <w:sz w:val="24"/>
          <w:szCs w:val="24"/>
          <w:lang w:eastAsia="ru-RU"/>
        </w:rPr>
        <w:t>; выполнять различные роли (лидера, исполнителя).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коммуникативных УУД служит технология продуктивного чтения и организация работы в парах и малых группах.</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«Русский язык» является сформированность следующих умений:</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отличать текст</w:t>
      </w:r>
      <w:r>
        <w:rPr>
          <w:rFonts w:eastAsia="Times New Roman" w:cs="Times New Roman" w:ascii="Times New Roman" w:hAnsi="Times New Roman"/>
          <w:color w:val="333333"/>
          <w:sz w:val="24"/>
          <w:szCs w:val="24"/>
          <w:lang w:eastAsia="ru-RU"/>
        </w:rPr>
        <w:t> от набора предложений, записанных как текст;</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осмысленно, правильно </w:t>
      </w: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целыми словами;</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отвечать на вопросы</w:t>
      </w:r>
      <w:r>
        <w:rPr>
          <w:rFonts w:eastAsia="Times New Roman" w:cs="Times New Roman" w:ascii="Times New Roman" w:hAnsi="Times New Roman"/>
          <w:color w:val="333333"/>
          <w:sz w:val="24"/>
          <w:szCs w:val="24"/>
          <w:lang w:eastAsia="ru-RU"/>
        </w:rPr>
        <w:t> учителя по содержанию прочитанного;</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подробно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составлять</w:t>
      </w:r>
      <w:r>
        <w:rPr>
          <w:rFonts w:eastAsia="Times New Roman" w:cs="Times New Roman" w:ascii="Times New Roman" w:hAnsi="Times New Roman"/>
          <w:color w:val="333333"/>
          <w:sz w:val="24"/>
          <w:szCs w:val="24"/>
          <w:lang w:eastAsia="ru-RU"/>
        </w:rPr>
        <w:t> устный рассказ по картинке;</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называть</w:t>
      </w:r>
      <w:r>
        <w:rPr>
          <w:rFonts w:eastAsia="Times New Roman" w:cs="Times New Roman" w:ascii="Times New Roman" w:hAnsi="Times New Roman"/>
          <w:color w:val="333333"/>
          <w:sz w:val="24"/>
          <w:szCs w:val="24"/>
          <w:lang w:eastAsia="ru-RU"/>
        </w:rPr>
        <w:t> звуки, из которых состоит слово (гласные – ударный, безударные; согласные – звонкие, глухие, парные и непарные, твёрдые, мягкие, парные и непарные); не смешивать понятия «звук» и «буква»; делить слово на слоги, ставить ударение;</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роль гласных букв, стоящих после букв, обозначающих согласные звуки, парные по мягкости (обозначение гласного звука и указание на твёрдость или мягкость согласного звука);</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обозначать</w:t>
      </w:r>
      <w:r>
        <w:rPr>
          <w:rFonts w:eastAsia="Times New Roman" w:cs="Times New Roman" w:ascii="Times New Roman" w:hAnsi="Times New Roman"/>
          <w:color w:val="333333"/>
          <w:sz w:val="24"/>
          <w:szCs w:val="24"/>
          <w:lang w:eastAsia="ru-RU"/>
        </w:rPr>
        <w:t> мягкость согласных звуков на письме;</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количество букв и звуков в слове;</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писать</w:t>
      </w:r>
      <w:r>
        <w:rPr>
          <w:rFonts w:eastAsia="Times New Roman" w:cs="Times New Roman" w:ascii="Times New Roman" w:hAnsi="Times New Roman"/>
          <w:color w:val="333333"/>
          <w:sz w:val="24"/>
          <w:szCs w:val="24"/>
          <w:lang w:eastAsia="ru-RU"/>
        </w:rPr>
        <w:t> большую букву в начале предложения, в именах и фамилиях;</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ставить</w:t>
      </w:r>
      <w:r>
        <w:rPr>
          <w:rFonts w:eastAsia="Times New Roman" w:cs="Times New Roman" w:ascii="Times New Roman" w:hAnsi="Times New Roman"/>
          <w:color w:val="333333"/>
          <w:sz w:val="24"/>
          <w:szCs w:val="24"/>
          <w:lang w:eastAsia="ru-RU"/>
        </w:rPr>
        <w:t> пунктуационные знаки конца предложения;</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списывать</w:t>
      </w:r>
      <w:r>
        <w:rPr>
          <w:rFonts w:eastAsia="Times New Roman" w:cs="Times New Roman" w:ascii="Times New Roman" w:hAnsi="Times New Roman"/>
          <w:color w:val="333333"/>
          <w:sz w:val="24"/>
          <w:szCs w:val="24"/>
          <w:lang w:eastAsia="ru-RU"/>
        </w:rPr>
        <w:t> с печатного образца и </w:t>
      </w:r>
      <w:r>
        <w:rPr>
          <w:rFonts w:eastAsia="Times New Roman" w:cs="Times New Roman" w:ascii="Times New Roman" w:hAnsi="Times New Roman"/>
          <w:i/>
          <w:iCs/>
          <w:color w:val="333333"/>
          <w:sz w:val="24"/>
          <w:szCs w:val="24"/>
          <w:lang w:eastAsia="ru-RU"/>
        </w:rPr>
        <w:t>писать</w:t>
      </w:r>
      <w:r>
        <w:rPr>
          <w:rFonts w:eastAsia="Times New Roman" w:cs="Times New Roman" w:ascii="Times New Roman" w:hAnsi="Times New Roman"/>
          <w:color w:val="333333"/>
          <w:sz w:val="24"/>
          <w:szCs w:val="24"/>
          <w:lang w:eastAsia="ru-RU"/>
        </w:rPr>
        <w:t> под диктовку слова и небольшие предложения, используя правильные начертания букв, соединения;</w:t>
      </w:r>
    </w:p>
    <w:p>
      <w:pPr>
        <w:pStyle w:val="Normal"/>
        <w:numPr>
          <w:ilvl w:val="0"/>
          <w:numId w:val="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находить</w:t>
      </w:r>
      <w:r>
        <w:rPr>
          <w:rFonts w:eastAsia="Times New Roman" w:cs="Times New Roman" w:ascii="Times New Roman" w:hAnsi="Times New Roman"/>
          <w:color w:val="333333"/>
          <w:sz w:val="24"/>
          <w:szCs w:val="24"/>
          <w:lang w:eastAsia="ru-RU"/>
        </w:rPr>
        <w:t> корень в группе доступных однокоренных слов.</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bookmarkStart w:id="11" w:name="m5-2"/>
      <w:bookmarkEnd w:id="11"/>
      <w:r>
        <w:rPr>
          <w:rFonts w:eastAsia="Times New Roman" w:cs="Times New Roman" w:ascii="Times New Roman" w:hAnsi="Times New Roman"/>
          <w:b/>
          <w:bCs/>
          <w:color w:val="333333"/>
          <w:sz w:val="24"/>
          <w:szCs w:val="24"/>
          <w:lang w:eastAsia="ru-RU"/>
        </w:rPr>
        <w:t>2-й класс</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предмета «Русский язык» являются следующие умения:</w:t>
      </w:r>
    </w:p>
    <w:p>
      <w:pPr>
        <w:pStyle w:val="Normal"/>
        <w:numPr>
          <w:ilvl w:val="0"/>
          <w:numId w:val="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осознавать</w:t>
      </w:r>
      <w:r>
        <w:rPr>
          <w:rFonts w:eastAsia="Times New Roman" w:cs="Times New Roman" w:ascii="Times New Roman" w:hAnsi="Times New Roman"/>
          <w:color w:val="333333"/>
          <w:sz w:val="24"/>
          <w:szCs w:val="24"/>
          <w:lang w:eastAsia="ru-RU"/>
        </w:rPr>
        <w:t> роль языка и речи в жизни людей;</w:t>
      </w:r>
    </w:p>
    <w:p>
      <w:pPr>
        <w:pStyle w:val="Normal"/>
        <w:numPr>
          <w:ilvl w:val="0"/>
          <w:numId w:val="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эмоционально «проживать»</w:t>
      </w:r>
      <w:r>
        <w:rPr>
          <w:rFonts w:eastAsia="Times New Roman" w:cs="Times New Roman" w:ascii="Times New Roman" w:hAnsi="Times New Roman"/>
          <w:color w:val="333333"/>
          <w:sz w:val="24"/>
          <w:szCs w:val="24"/>
          <w:lang w:eastAsia="ru-RU"/>
        </w:rPr>
        <w:t> текст, выражать свои эмоции;</w:t>
      </w:r>
    </w:p>
    <w:p>
      <w:pPr>
        <w:pStyle w:val="Normal"/>
        <w:numPr>
          <w:ilvl w:val="0"/>
          <w:numId w:val="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эмоции других людей, сочувствовать, сопереживать;</w:t>
      </w:r>
    </w:p>
    <w:p>
      <w:pPr>
        <w:pStyle w:val="Normal"/>
        <w:numPr>
          <w:ilvl w:val="0"/>
          <w:numId w:val="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обращать внимание</w:t>
      </w:r>
      <w:r>
        <w:rPr>
          <w:rFonts w:eastAsia="Times New Roman" w:cs="Times New Roman" w:ascii="Times New Roman" w:hAnsi="Times New Roman"/>
          <w:color w:val="333333"/>
          <w:sz w:val="24"/>
          <w:szCs w:val="24"/>
          <w:lang w:eastAsia="ru-RU"/>
        </w:rPr>
        <w:t>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служат тексты учебника.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«Русский язык» является формирование универсальных учебных действий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p>
    <w:p>
      <w:pPr>
        <w:pStyle w:val="Normal"/>
        <w:numPr>
          <w:ilvl w:val="0"/>
          <w:numId w:val="8"/>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определять и формулировать</w:t>
      </w:r>
      <w:r>
        <w:rPr>
          <w:rFonts w:eastAsia="Times New Roman" w:cs="Times New Roman" w:ascii="Times New Roman" w:hAnsi="Times New Roman"/>
          <w:color w:val="333333"/>
          <w:sz w:val="24"/>
          <w:szCs w:val="24"/>
          <w:lang w:eastAsia="ru-RU"/>
        </w:rPr>
        <w:t> цель деятельности на уроке с помощью учителя;</w:t>
      </w:r>
    </w:p>
    <w:p>
      <w:pPr>
        <w:pStyle w:val="Normal"/>
        <w:numPr>
          <w:ilvl w:val="0"/>
          <w:numId w:val="8"/>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проговаривать</w:t>
      </w:r>
      <w:r>
        <w:rPr>
          <w:rFonts w:eastAsia="Times New Roman" w:cs="Times New Roman" w:ascii="Times New Roman" w:hAnsi="Times New Roman"/>
          <w:color w:val="333333"/>
          <w:sz w:val="24"/>
          <w:szCs w:val="24"/>
          <w:lang w:eastAsia="ru-RU"/>
        </w:rPr>
        <w:t> последовательность действий на уроке;</w:t>
      </w:r>
    </w:p>
    <w:p>
      <w:pPr>
        <w:pStyle w:val="Normal"/>
        <w:numPr>
          <w:ilvl w:val="0"/>
          <w:numId w:val="8"/>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своё предположение (версию) на основе работы с материалом учебника;</w:t>
      </w:r>
    </w:p>
    <w:p>
      <w:pPr>
        <w:pStyle w:val="Normal"/>
        <w:numPr>
          <w:ilvl w:val="0"/>
          <w:numId w:val="8"/>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w:t>
      </w:r>
      <w:r>
        <w:rPr>
          <w:rFonts w:eastAsia="Times New Roman" w:cs="Times New Roman" w:ascii="Times New Roman" w:hAnsi="Times New Roman"/>
          <w:color w:val="333333"/>
          <w:sz w:val="24"/>
          <w:szCs w:val="24"/>
          <w:lang w:eastAsia="ru-RU"/>
        </w:rPr>
        <w:t> по предложенному учителем плану</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регулятивных УУД служит проблемно-диалогическая технология.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p>
    <w:p>
      <w:pPr>
        <w:pStyle w:val="Normal"/>
        <w:numPr>
          <w:ilvl w:val="0"/>
          <w:numId w:val="9"/>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ориентироваться</w:t>
      </w:r>
      <w:r>
        <w:rPr>
          <w:rFonts w:eastAsia="Times New Roman" w:cs="Times New Roman" w:ascii="Times New Roman" w:hAnsi="Times New Roman"/>
          <w:color w:val="333333"/>
          <w:sz w:val="24"/>
          <w:szCs w:val="24"/>
          <w:lang w:eastAsia="ru-RU"/>
        </w:rPr>
        <w:t> в учебнике (на развороте, в оглавлении, в условных обозначениях); в словаре;</w:t>
      </w:r>
    </w:p>
    <w:p>
      <w:pPr>
        <w:pStyle w:val="Normal"/>
        <w:numPr>
          <w:ilvl w:val="0"/>
          <w:numId w:val="9"/>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находить ответы</w:t>
      </w:r>
      <w:r>
        <w:rPr>
          <w:rFonts w:eastAsia="Times New Roman" w:cs="Times New Roman" w:ascii="Times New Roman" w:hAnsi="Times New Roman"/>
          <w:color w:val="333333"/>
          <w:sz w:val="24"/>
          <w:szCs w:val="24"/>
          <w:lang w:eastAsia="ru-RU"/>
        </w:rPr>
        <w:t> на вопросы в тексте, иллюстрациях;</w:t>
      </w:r>
    </w:p>
    <w:p>
      <w:pPr>
        <w:pStyle w:val="Normal"/>
        <w:numPr>
          <w:ilvl w:val="0"/>
          <w:numId w:val="9"/>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делать выводы</w:t>
      </w:r>
      <w:r>
        <w:rPr>
          <w:rFonts w:eastAsia="Times New Roman" w:cs="Times New Roman" w:ascii="Times New Roman" w:hAnsi="Times New Roman"/>
          <w:color w:val="333333"/>
          <w:sz w:val="24"/>
          <w:szCs w:val="24"/>
          <w:lang w:eastAsia="ru-RU"/>
        </w:rPr>
        <w:t> в результате совместной работы класса и учителя;</w:t>
      </w:r>
    </w:p>
    <w:p>
      <w:pPr>
        <w:pStyle w:val="Normal"/>
        <w:numPr>
          <w:ilvl w:val="0"/>
          <w:numId w:val="9"/>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преобразовывать</w:t>
      </w:r>
      <w:r>
        <w:rPr>
          <w:rFonts w:eastAsia="Times New Roman" w:cs="Times New Roman" w:ascii="Times New Roman" w:hAnsi="Times New Roman"/>
          <w:color w:val="333333"/>
          <w:sz w:val="24"/>
          <w:szCs w:val="24"/>
          <w:lang w:eastAsia="ru-RU"/>
        </w:rPr>
        <w:t> информацию из одной формы в другую: подробно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небольшие тексты.</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p>
    <w:p>
      <w:pPr>
        <w:pStyle w:val="Normal"/>
        <w:numPr>
          <w:ilvl w:val="0"/>
          <w:numId w:val="10"/>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оформлять</w:t>
      </w:r>
      <w:r>
        <w:rPr>
          <w:rFonts w:eastAsia="Times New Roman" w:cs="Times New Roman" w:ascii="Times New Roman" w:hAnsi="Times New Roman"/>
          <w:color w:val="333333"/>
          <w:sz w:val="24"/>
          <w:szCs w:val="24"/>
          <w:lang w:eastAsia="ru-RU"/>
        </w:rPr>
        <w:t> свои мысли в устной и письменной форме (на уровне предложения или небольшого текста);</w:t>
      </w:r>
    </w:p>
    <w:p>
      <w:pPr>
        <w:pStyle w:val="Normal"/>
        <w:numPr>
          <w:ilvl w:val="0"/>
          <w:numId w:val="10"/>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слушать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речь других; пользоваться приёмами слушания: фиксировать тему (заголовок), ключевые слова;</w:t>
      </w:r>
    </w:p>
    <w:p>
      <w:pPr>
        <w:pStyle w:val="Normal"/>
        <w:numPr>
          <w:ilvl w:val="0"/>
          <w:numId w:val="10"/>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выразительно читать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w:t>
      </w:r>
    </w:p>
    <w:p>
      <w:pPr>
        <w:pStyle w:val="Normal"/>
        <w:numPr>
          <w:ilvl w:val="0"/>
          <w:numId w:val="10"/>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договариваться</w:t>
      </w:r>
      <w:r>
        <w:rPr>
          <w:rFonts w:eastAsia="Times New Roman" w:cs="Times New Roman" w:ascii="Times New Roman" w:hAnsi="Times New Roman"/>
          <w:color w:val="333333"/>
          <w:sz w:val="24"/>
          <w:szCs w:val="24"/>
          <w:lang w:eastAsia="ru-RU"/>
        </w:rPr>
        <w:t> с одноклассниками совместно с учителем о правилах поведения и общения оценки и самооценки и следовать им;</w:t>
      </w:r>
    </w:p>
    <w:p>
      <w:pPr>
        <w:pStyle w:val="Normal"/>
        <w:numPr>
          <w:ilvl w:val="0"/>
          <w:numId w:val="10"/>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 в паре, группе</w:t>
      </w:r>
      <w:r>
        <w:rPr>
          <w:rFonts w:eastAsia="Times New Roman" w:cs="Times New Roman" w:ascii="Times New Roman" w:hAnsi="Times New Roman"/>
          <w:color w:val="333333"/>
          <w:sz w:val="24"/>
          <w:szCs w:val="24"/>
          <w:lang w:eastAsia="ru-RU"/>
        </w:rPr>
        <w:t>; выполнять различные роли (лидера, исполнителя).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коммуникативных УУД служат проблемно-диалогическая технология и организация работы в парах и малых группах.</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«Русский язык» является сформированность следующих умений:</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воспринимать на слух</w:t>
      </w:r>
      <w:r>
        <w:rPr>
          <w:rFonts w:eastAsia="Times New Roman" w:cs="Times New Roman" w:ascii="Times New Roman" w:hAnsi="Times New Roman"/>
          <w:color w:val="333333"/>
          <w:sz w:val="24"/>
          <w:szCs w:val="24"/>
          <w:lang w:eastAsia="ru-RU"/>
        </w:rPr>
        <w:t> тексты в исполнении учителя, учащихся;</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осознанно, правильно, выразительно </w:t>
      </w: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целыми словами;</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смысл заглавия текста; </w:t>
      </w:r>
      <w:r>
        <w:rPr>
          <w:rFonts w:eastAsia="Times New Roman" w:cs="Times New Roman" w:ascii="Times New Roman" w:hAnsi="Times New Roman"/>
          <w:i/>
          <w:iCs/>
          <w:color w:val="333333"/>
          <w:sz w:val="24"/>
          <w:szCs w:val="24"/>
          <w:lang w:eastAsia="ru-RU"/>
        </w:rPr>
        <w:t>выбирать</w:t>
      </w:r>
      <w:r>
        <w:rPr>
          <w:rFonts w:eastAsia="Times New Roman" w:cs="Times New Roman" w:ascii="Times New Roman" w:hAnsi="Times New Roman"/>
          <w:color w:val="333333"/>
          <w:sz w:val="24"/>
          <w:szCs w:val="24"/>
          <w:lang w:eastAsia="ru-RU"/>
        </w:rPr>
        <w:t xml:space="preserve"> наиболее подходящее заглавие из данных; самостоятельно </w:t>
      </w:r>
      <w:r>
        <w:rPr>
          <w:rFonts w:eastAsia="Times New Roman" w:cs="Times New Roman" w:ascii="Times New Roman" w:hAnsi="Times New Roman"/>
          <w:i/>
          <w:iCs/>
          <w:color w:val="333333"/>
          <w:sz w:val="24"/>
          <w:szCs w:val="24"/>
          <w:lang w:eastAsia="ru-RU"/>
        </w:rPr>
        <w:t>озаглавливать</w:t>
      </w:r>
      <w:r>
        <w:rPr>
          <w:rFonts w:eastAsia="Times New Roman" w:cs="Times New Roman" w:ascii="Times New Roman" w:hAnsi="Times New Roman"/>
          <w:color w:val="333333"/>
          <w:sz w:val="24"/>
          <w:szCs w:val="24"/>
          <w:lang w:eastAsia="ru-RU"/>
        </w:rPr>
        <w:t> текст;</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делить</w:t>
      </w:r>
      <w:r>
        <w:rPr>
          <w:rFonts w:eastAsia="Times New Roman" w:cs="Times New Roman" w:ascii="Times New Roman" w:hAnsi="Times New Roman"/>
          <w:color w:val="333333"/>
          <w:sz w:val="24"/>
          <w:szCs w:val="24"/>
          <w:lang w:eastAsia="ru-RU"/>
        </w:rPr>
        <w:t> текст на части, </w:t>
      </w:r>
      <w:r>
        <w:rPr>
          <w:rFonts w:eastAsia="Times New Roman" w:cs="Times New Roman" w:ascii="Times New Roman" w:hAnsi="Times New Roman"/>
          <w:i/>
          <w:iCs/>
          <w:color w:val="333333"/>
          <w:sz w:val="24"/>
          <w:szCs w:val="24"/>
          <w:lang w:eastAsia="ru-RU"/>
        </w:rPr>
        <w:t>озаглавливать</w:t>
      </w:r>
      <w:r>
        <w:rPr>
          <w:rFonts w:eastAsia="Times New Roman" w:cs="Times New Roman" w:ascii="Times New Roman" w:hAnsi="Times New Roman"/>
          <w:color w:val="333333"/>
          <w:sz w:val="24"/>
          <w:szCs w:val="24"/>
          <w:lang w:eastAsia="ru-RU"/>
        </w:rPr>
        <w:t> части;</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подробно и выборочно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 </w:t>
      </w:r>
      <w:r>
        <w:rPr>
          <w:rFonts w:eastAsia="Times New Roman" w:cs="Times New Roman" w:ascii="Times New Roman" w:hAnsi="Times New Roman"/>
          <w:i/>
          <w:iCs/>
          <w:color w:val="333333"/>
          <w:sz w:val="24"/>
          <w:szCs w:val="24"/>
          <w:lang w:eastAsia="ru-RU"/>
        </w:rPr>
        <w:t>называть</w:t>
      </w:r>
      <w:r>
        <w:rPr>
          <w:rFonts w:eastAsia="Times New Roman" w:cs="Times New Roman" w:ascii="Times New Roman" w:hAnsi="Times New Roman"/>
          <w:color w:val="333333"/>
          <w:sz w:val="24"/>
          <w:szCs w:val="24"/>
          <w:lang w:eastAsia="ru-RU"/>
        </w:rPr>
        <w:t> звуки в слове, </w:t>
      </w:r>
      <w:r>
        <w:rPr>
          <w:rFonts w:eastAsia="Times New Roman" w:cs="Times New Roman" w:ascii="Times New Roman" w:hAnsi="Times New Roman"/>
          <w:i/>
          <w:iCs/>
          <w:color w:val="333333"/>
          <w:sz w:val="24"/>
          <w:szCs w:val="24"/>
          <w:lang w:eastAsia="ru-RU"/>
        </w:rPr>
        <w:t>делить</w:t>
      </w:r>
      <w:r>
        <w:rPr>
          <w:rFonts w:eastAsia="Times New Roman" w:cs="Times New Roman" w:ascii="Times New Roman" w:hAnsi="Times New Roman"/>
          <w:color w:val="333333"/>
          <w:sz w:val="24"/>
          <w:szCs w:val="24"/>
          <w:lang w:eastAsia="ru-RU"/>
        </w:rPr>
        <w:t> слова на слоги, </w:t>
      </w:r>
      <w:r>
        <w:rPr>
          <w:rFonts w:eastAsia="Times New Roman" w:cs="Times New Roman" w:ascii="Times New Roman" w:hAnsi="Times New Roman"/>
          <w:i/>
          <w:iCs/>
          <w:color w:val="333333"/>
          <w:sz w:val="24"/>
          <w:szCs w:val="24"/>
          <w:lang w:eastAsia="ru-RU"/>
        </w:rPr>
        <w:t>ставить</w:t>
      </w:r>
      <w:r>
        <w:rPr>
          <w:rFonts w:eastAsia="Times New Roman" w:cs="Times New Roman" w:ascii="Times New Roman" w:hAnsi="Times New Roman"/>
          <w:color w:val="333333"/>
          <w:sz w:val="24"/>
          <w:szCs w:val="24"/>
          <w:lang w:eastAsia="ru-RU"/>
        </w:rPr>
        <w:t> ударение, </w:t>
      </w:r>
      <w:r>
        <w:rPr>
          <w:rFonts w:eastAsia="Times New Roman" w:cs="Times New Roman" w:ascii="Times New Roman" w:hAnsi="Times New Roman"/>
          <w:i/>
          <w:iCs/>
          <w:color w:val="333333"/>
          <w:sz w:val="24"/>
          <w:szCs w:val="24"/>
          <w:lang w:eastAsia="ru-RU"/>
        </w:rPr>
        <w:t>различать</w:t>
      </w:r>
      <w:r>
        <w:rPr>
          <w:rFonts w:eastAsia="Times New Roman" w:cs="Times New Roman" w:ascii="Times New Roman" w:hAnsi="Times New Roman"/>
          <w:color w:val="333333"/>
          <w:sz w:val="24"/>
          <w:szCs w:val="24"/>
          <w:lang w:eastAsia="ru-RU"/>
        </w:rPr>
        <w:t> ударный и безударные слоги;</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делить</w:t>
      </w:r>
      <w:r>
        <w:rPr>
          <w:rFonts w:eastAsia="Times New Roman" w:cs="Times New Roman" w:ascii="Times New Roman" w:hAnsi="Times New Roman"/>
          <w:color w:val="333333"/>
          <w:sz w:val="24"/>
          <w:szCs w:val="24"/>
          <w:lang w:eastAsia="ru-RU"/>
        </w:rPr>
        <w:t> слова на части для переноса;</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производить</w:t>
      </w:r>
      <w:r>
        <w:rPr>
          <w:rFonts w:eastAsia="Times New Roman" w:cs="Times New Roman" w:ascii="Times New Roman" w:hAnsi="Times New Roman"/>
          <w:color w:val="333333"/>
          <w:sz w:val="24"/>
          <w:szCs w:val="24"/>
          <w:lang w:eastAsia="ru-RU"/>
        </w:rPr>
        <w:t> звуко-буквенный анализ слов и соотносить количество звуков и букв в доступных двусложных словах;</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 </w:t>
      </w:r>
      <w:r>
        <w:rPr>
          <w:rFonts w:eastAsia="Times New Roman" w:cs="Times New Roman" w:ascii="Times New Roman" w:hAnsi="Times New Roman"/>
          <w:i/>
          <w:iCs/>
          <w:color w:val="333333"/>
          <w:sz w:val="24"/>
          <w:szCs w:val="24"/>
          <w:lang w:eastAsia="ru-RU"/>
        </w:rPr>
        <w:t>списывать</w:t>
      </w:r>
      <w:r>
        <w:rPr>
          <w:rFonts w:eastAsia="Times New Roman" w:cs="Times New Roman" w:ascii="Times New Roman" w:hAnsi="Times New Roman"/>
          <w:color w:val="333333"/>
          <w:sz w:val="24"/>
          <w:szCs w:val="24"/>
          <w:lang w:eastAsia="ru-RU"/>
        </w:rPr>
        <w:t> слова, предложения, текст, проверять написанное, сравнивая с образцом;</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писать под диктовку</w:t>
      </w:r>
      <w:r>
        <w:rPr>
          <w:rFonts w:eastAsia="Times New Roman" w:cs="Times New Roman" w:ascii="Times New Roman" w:hAnsi="Times New Roman"/>
          <w:color w:val="333333"/>
          <w:sz w:val="24"/>
          <w:szCs w:val="24"/>
          <w:lang w:eastAsia="ru-RU"/>
        </w:rPr>
        <w:t> слова, предложения, текст из 30–40 слов, писать на слух без ошибок слова, где произношение и написание совпадают;</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видеть</w:t>
      </w:r>
      <w:r>
        <w:rPr>
          <w:rFonts w:eastAsia="Times New Roman" w:cs="Times New Roman" w:ascii="Times New Roman" w:hAnsi="Times New Roman"/>
          <w:color w:val="333333"/>
          <w:sz w:val="24"/>
          <w:szCs w:val="24"/>
          <w:lang w:eastAsia="ru-RU"/>
        </w:rPr>
        <w:t> опасные места в словах, видеть в словах изученные орфограммы;</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писать без ошибок</w:t>
      </w:r>
      <w:r>
        <w:rPr>
          <w:rFonts w:eastAsia="Times New Roman" w:cs="Times New Roman" w:ascii="Times New Roman" w:hAnsi="Times New Roman"/>
          <w:color w:val="333333"/>
          <w:sz w:val="24"/>
          <w:szCs w:val="24"/>
          <w:lang w:eastAsia="ru-RU"/>
        </w:rPr>
        <w:t> большую букву в именах, отчествах, фамилиях людей, кличках животных, географических названиях; буквы безударных гласных, проверяемых ударением, в корнях двусложных слов; проверяемые буквы согласных на конце слов; буквосочетания </w:t>
      </w:r>
      <w:r>
        <w:rPr>
          <w:rFonts w:eastAsia="Times New Roman" w:cs="Times New Roman" w:ascii="Times New Roman" w:hAnsi="Times New Roman"/>
          <w:i/>
          <w:iCs/>
          <w:color w:val="333333"/>
          <w:sz w:val="24"/>
          <w:szCs w:val="24"/>
          <w:lang w:eastAsia="ru-RU"/>
        </w:rPr>
        <w:t>чк</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чн</w:t>
      </w:r>
      <w:r>
        <w:rPr>
          <w:rFonts w:eastAsia="Times New Roman" w:cs="Times New Roman" w:ascii="Times New Roman" w:hAnsi="Times New Roman"/>
          <w:color w:val="333333"/>
          <w:sz w:val="24"/>
          <w:szCs w:val="24"/>
          <w:lang w:eastAsia="ru-RU"/>
        </w:rPr>
        <w:t> в словах;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для обозначения мягкости согласных на конце и в середине слова; слова с непроверяемыми написаниями, определённые программой; писать предлоги раздельно с другими словами; различать одинаковые по написанию приставки и предлоги; </w:t>
      </w:r>
      <w:r>
        <w:rPr>
          <w:rFonts w:eastAsia="Times New Roman" w:cs="Times New Roman" w:ascii="Times New Roman" w:hAnsi="Times New Roman"/>
          <w:i/>
          <w:iCs/>
          <w:color w:val="333333"/>
          <w:sz w:val="24"/>
          <w:szCs w:val="24"/>
          <w:lang w:eastAsia="ru-RU"/>
        </w:rPr>
        <w:t>графически объяснять</w:t>
      </w:r>
      <w:r>
        <w:rPr>
          <w:rFonts w:eastAsia="Times New Roman" w:cs="Times New Roman" w:ascii="Times New Roman" w:hAnsi="Times New Roman"/>
          <w:color w:val="333333"/>
          <w:sz w:val="24"/>
          <w:szCs w:val="24"/>
          <w:lang w:eastAsia="ru-RU"/>
        </w:rPr>
        <w:t> выбор написаний в словах с изученными орфограммами;</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находить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исправлять</w:t>
      </w:r>
      <w:r>
        <w:rPr>
          <w:rFonts w:eastAsia="Times New Roman" w:cs="Times New Roman" w:ascii="Times New Roman" w:hAnsi="Times New Roman"/>
          <w:color w:val="333333"/>
          <w:sz w:val="24"/>
          <w:szCs w:val="24"/>
          <w:lang w:eastAsia="ru-RU"/>
        </w:rPr>
        <w:t> орфографические ошибки на изученные правила;</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находить</w:t>
      </w:r>
      <w:r>
        <w:rPr>
          <w:rFonts w:eastAsia="Times New Roman" w:cs="Times New Roman" w:ascii="Times New Roman" w:hAnsi="Times New Roman"/>
          <w:color w:val="333333"/>
          <w:sz w:val="24"/>
          <w:szCs w:val="24"/>
          <w:lang w:eastAsia="ru-RU"/>
        </w:rPr>
        <w:t> корень в группе однокоренных слов, </w:t>
      </w:r>
      <w:r>
        <w:rPr>
          <w:rFonts w:eastAsia="Times New Roman" w:cs="Times New Roman" w:ascii="Times New Roman" w:hAnsi="Times New Roman"/>
          <w:i/>
          <w:iCs/>
          <w:color w:val="333333"/>
          <w:sz w:val="24"/>
          <w:szCs w:val="24"/>
          <w:lang w:eastAsia="ru-RU"/>
        </w:rPr>
        <w:t>видеть</w:t>
      </w:r>
      <w:r>
        <w:rPr>
          <w:rFonts w:eastAsia="Times New Roman" w:cs="Times New Roman" w:ascii="Times New Roman" w:hAnsi="Times New Roman"/>
          <w:color w:val="333333"/>
          <w:sz w:val="24"/>
          <w:szCs w:val="24"/>
          <w:lang w:eastAsia="ru-RU"/>
        </w:rPr>
        <w:t> в словах изученные суффиксы и приставки, образовывать слова с помощью этих суффиксов и приставок; </w:t>
      </w:r>
      <w:r>
        <w:rPr>
          <w:rFonts w:eastAsia="Times New Roman" w:cs="Times New Roman" w:ascii="Times New Roman" w:hAnsi="Times New Roman"/>
          <w:i/>
          <w:iCs/>
          <w:color w:val="333333"/>
          <w:sz w:val="24"/>
          <w:szCs w:val="24"/>
          <w:lang w:eastAsia="ru-RU"/>
        </w:rPr>
        <w:t>видеть</w:t>
      </w:r>
      <w:r>
        <w:rPr>
          <w:rFonts w:eastAsia="Times New Roman" w:cs="Times New Roman" w:ascii="Times New Roman" w:hAnsi="Times New Roman"/>
          <w:color w:val="333333"/>
          <w:sz w:val="24"/>
          <w:szCs w:val="24"/>
          <w:lang w:eastAsia="ru-RU"/>
        </w:rPr>
        <w:t> и самостоятельно </w:t>
      </w:r>
      <w:r>
        <w:rPr>
          <w:rFonts w:eastAsia="Times New Roman" w:cs="Times New Roman" w:ascii="Times New Roman" w:hAnsi="Times New Roman"/>
          <w:i/>
          <w:iCs/>
          <w:color w:val="333333"/>
          <w:sz w:val="24"/>
          <w:szCs w:val="24"/>
          <w:lang w:eastAsia="ru-RU"/>
        </w:rPr>
        <w:t xml:space="preserve">подбирать </w:t>
      </w:r>
      <w:r>
        <w:rPr>
          <w:rFonts w:eastAsia="Times New Roman" w:cs="Times New Roman" w:ascii="Times New Roman" w:hAnsi="Times New Roman"/>
          <w:color w:val="333333"/>
          <w:sz w:val="24"/>
          <w:szCs w:val="24"/>
          <w:lang w:eastAsia="ru-RU"/>
        </w:rPr>
        <w:t>однокоренные слова;</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обращать внимание</w:t>
      </w:r>
      <w:r>
        <w:rPr>
          <w:rFonts w:eastAsia="Times New Roman" w:cs="Times New Roman" w:ascii="Times New Roman" w:hAnsi="Times New Roman"/>
          <w:color w:val="333333"/>
          <w:sz w:val="24"/>
          <w:szCs w:val="24"/>
          <w:lang w:eastAsia="ru-RU"/>
        </w:rPr>
        <w:t> на особенности употребления слов;</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ставить вопросы</w:t>
      </w:r>
      <w:r>
        <w:rPr>
          <w:rFonts w:eastAsia="Times New Roman" w:cs="Times New Roman" w:ascii="Times New Roman" w:hAnsi="Times New Roman"/>
          <w:color w:val="333333"/>
          <w:sz w:val="24"/>
          <w:szCs w:val="24"/>
          <w:lang w:eastAsia="ru-RU"/>
        </w:rPr>
        <w:t> к словам в предложении; видеть слова, называющие, о ком или о чём говорится в предложении и что говорится;</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составлять</w:t>
      </w:r>
      <w:r>
        <w:rPr>
          <w:rFonts w:eastAsia="Times New Roman" w:cs="Times New Roman" w:ascii="Times New Roman" w:hAnsi="Times New Roman"/>
          <w:color w:val="333333"/>
          <w:sz w:val="24"/>
          <w:szCs w:val="24"/>
          <w:lang w:eastAsia="ru-RU"/>
        </w:rPr>
        <w:t> предложения из слов, предложения на заданную тему;</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предполагать</w:t>
      </w:r>
      <w:r>
        <w:rPr>
          <w:rFonts w:eastAsia="Times New Roman" w:cs="Times New Roman" w:ascii="Times New Roman" w:hAnsi="Times New Roman"/>
          <w:color w:val="333333"/>
          <w:sz w:val="24"/>
          <w:szCs w:val="24"/>
          <w:lang w:eastAsia="ru-RU"/>
        </w:rPr>
        <w:t> по заглавию, иллюстрации и ключевым словам содержание текста; </w:t>
      </w:r>
      <w:r>
        <w:rPr>
          <w:rFonts w:eastAsia="Times New Roman" w:cs="Times New Roman" w:ascii="Times New Roman" w:hAnsi="Times New Roman"/>
          <w:i/>
          <w:iCs/>
          <w:color w:val="333333"/>
          <w:sz w:val="24"/>
          <w:szCs w:val="24"/>
          <w:lang w:eastAsia="ru-RU"/>
        </w:rPr>
        <w:t>отвечать</w:t>
      </w:r>
      <w:r>
        <w:rPr>
          <w:rFonts w:eastAsia="Times New Roman" w:cs="Times New Roman" w:ascii="Times New Roman" w:hAnsi="Times New Roman"/>
          <w:color w:val="333333"/>
          <w:sz w:val="24"/>
          <w:szCs w:val="24"/>
          <w:lang w:eastAsia="ru-RU"/>
        </w:rPr>
        <w:t> на вопросы учителя по ходу чтения и на вопросы ко всему тексту после его чтения; </w:t>
      </w:r>
      <w:r>
        <w:rPr>
          <w:rFonts w:eastAsia="Times New Roman" w:cs="Times New Roman" w:ascii="Times New Roman" w:hAnsi="Times New Roman"/>
          <w:i/>
          <w:iCs/>
          <w:color w:val="333333"/>
          <w:sz w:val="24"/>
          <w:szCs w:val="24"/>
          <w:lang w:eastAsia="ru-RU"/>
        </w:rPr>
        <w:t>выбирать</w:t>
      </w:r>
      <w:r>
        <w:rPr>
          <w:rFonts w:eastAsia="Times New Roman" w:cs="Times New Roman" w:ascii="Times New Roman" w:hAnsi="Times New Roman"/>
          <w:color w:val="333333"/>
          <w:sz w:val="24"/>
          <w:szCs w:val="24"/>
          <w:lang w:eastAsia="ru-RU"/>
        </w:rPr>
        <w:t> подходящее заглавие к тексту из ряда данных;</w:t>
      </w:r>
    </w:p>
    <w:p>
      <w:pPr>
        <w:pStyle w:val="Normal"/>
        <w:numPr>
          <w:ilvl w:val="0"/>
          <w:numId w:val="11"/>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составлять</w:t>
      </w:r>
      <w:r>
        <w:rPr>
          <w:rFonts w:eastAsia="Times New Roman" w:cs="Times New Roman" w:ascii="Times New Roman" w:hAnsi="Times New Roman"/>
          <w:color w:val="333333"/>
          <w:sz w:val="24"/>
          <w:szCs w:val="24"/>
          <w:lang w:eastAsia="ru-RU"/>
        </w:rPr>
        <w:t> небольшой текст (4–5 предложений) по картинке или на заданную тему с помощью учителя и записывать его.</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Ученики должны сделать первый шаг в осознании себя носителями языка, почувствовать интерес к его изучению и осознать смысл этого изучения: родной язык необходимо изучать, чтобы лучше, успешнее им пользоваться при общении с другими людьми, чтобы понимать других и самому быть понятым.</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bookmarkStart w:id="12" w:name="m5-3"/>
      <w:bookmarkEnd w:id="12"/>
      <w:r>
        <w:rPr>
          <w:rFonts w:eastAsia="Times New Roman" w:cs="Times New Roman" w:ascii="Times New Roman" w:hAnsi="Times New Roman"/>
          <w:b/>
          <w:bCs/>
          <w:color w:val="333333"/>
          <w:sz w:val="24"/>
          <w:szCs w:val="24"/>
          <w:lang w:eastAsia="ru-RU"/>
        </w:rPr>
        <w:t>3-4-й классы</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предмета «Русский язык» являются следующие умения и качества:</w:t>
      </w:r>
    </w:p>
    <w:p>
      <w:pPr>
        <w:pStyle w:val="Normal"/>
        <w:numPr>
          <w:ilvl w:val="0"/>
          <w:numId w:val="1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эмоциональность; умение </w:t>
      </w:r>
      <w:r>
        <w:rPr>
          <w:rFonts w:eastAsia="Times New Roman" w:cs="Times New Roman" w:ascii="Times New Roman" w:hAnsi="Times New Roman"/>
          <w:i/>
          <w:iCs/>
          <w:color w:val="333333"/>
          <w:sz w:val="24"/>
          <w:szCs w:val="24"/>
          <w:lang w:eastAsia="ru-RU"/>
        </w:rPr>
        <w:t>осознавать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(называть) свои эмоции;</w:t>
      </w:r>
    </w:p>
    <w:p>
      <w:pPr>
        <w:pStyle w:val="Normal"/>
        <w:numPr>
          <w:ilvl w:val="0"/>
          <w:numId w:val="1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эмпатия – умение </w:t>
      </w:r>
      <w:r>
        <w:rPr>
          <w:rFonts w:eastAsia="Times New Roman" w:cs="Times New Roman" w:ascii="Times New Roman" w:hAnsi="Times New Roman"/>
          <w:i/>
          <w:iCs/>
          <w:color w:val="333333"/>
          <w:sz w:val="24"/>
          <w:szCs w:val="24"/>
          <w:lang w:eastAsia="ru-RU"/>
        </w:rPr>
        <w:t>осознавать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эмоции других людей; </w:t>
      </w:r>
      <w:r>
        <w:rPr>
          <w:rFonts w:eastAsia="Times New Roman" w:cs="Times New Roman" w:ascii="Times New Roman" w:hAnsi="Times New Roman"/>
          <w:i/>
          <w:iCs/>
          <w:color w:val="333333"/>
          <w:sz w:val="24"/>
          <w:szCs w:val="24"/>
          <w:lang w:eastAsia="ru-RU"/>
        </w:rPr>
        <w:t>сочувствовать</w:t>
      </w:r>
      <w:r>
        <w:rPr>
          <w:rFonts w:eastAsia="Times New Roman" w:cs="Times New Roman" w:ascii="Times New Roman" w:hAnsi="Times New Roman"/>
          <w:color w:val="333333"/>
          <w:sz w:val="24"/>
          <w:szCs w:val="24"/>
          <w:lang w:eastAsia="ru-RU"/>
        </w:rPr>
        <w:t> другим людям,</w:t>
      </w:r>
      <w:r>
        <w:rPr>
          <w:rFonts w:eastAsia="Times New Roman" w:cs="Times New Roman" w:ascii="Times New Roman" w:hAnsi="Times New Roman"/>
          <w:i/>
          <w:iCs/>
          <w:color w:val="333333"/>
          <w:sz w:val="24"/>
          <w:szCs w:val="24"/>
          <w:lang w:eastAsia="ru-RU"/>
        </w:rPr>
        <w:t>сопереживать</w:t>
      </w:r>
      <w:r>
        <w:rPr>
          <w:rFonts w:eastAsia="Times New Roman" w:cs="Times New Roman" w:ascii="Times New Roman" w:hAnsi="Times New Roman"/>
          <w:color w:val="333333"/>
          <w:sz w:val="24"/>
          <w:szCs w:val="24"/>
          <w:lang w:eastAsia="ru-RU"/>
        </w:rPr>
        <w:t>;</w:t>
      </w:r>
    </w:p>
    <w:p>
      <w:pPr>
        <w:pStyle w:val="Normal"/>
        <w:numPr>
          <w:ilvl w:val="0"/>
          <w:numId w:val="1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чувство прекрасного – умение </w:t>
      </w:r>
      <w:r>
        <w:rPr>
          <w:rFonts w:eastAsia="Times New Roman" w:cs="Times New Roman" w:ascii="Times New Roman" w:hAnsi="Times New Roman"/>
          <w:i/>
          <w:iCs/>
          <w:color w:val="333333"/>
          <w:sz w:val="24"/>
          <w:szCs w:val="24"/>
          <w:lang w:eastAsia="ru-RU"/>
        </w:rPr>
        <w:t>чувствовать</w:t>
      </w:r>
      <w:r>
        <w:rPr>
          <w:rFonts w:eastAsia="Times New Roman" w:cs="Times New Roman" w:ascii="Times New Roman" w:hAnsi="Times New Roman"/>
          <w:color w:val="333333"/>
          <w:sz w:val="24"/>
          <w:szCs w:val="24"/>
          <w:lang w:eastAsia="ru-RU"/>
        </w:rPr>
        <w:t> красоту и выразительность речи, </w:t>
      </w:r>
      <w:r>
        <w:rPr>
          <w:rFonts w:eastAsia="Times New Roman" w:cs="Times New Roman" w:ascii="Times New Roman" w:hAnsi="Times New Roman"/>
          <w:i/>
          <w:iCs/>
          <w:color w:val="333333"/>
          <w:sz w:val="24"/>
          <w:szCs w:val="24"/>
          <w:lang w:eastAsia="ru-RU"/>
        </w:rPr>
        <w:t>стремиться</w:t>
      </w:r>
      <w:r>
        <w:rPr>
          <w:rFonts w:eastAsia="Times New Roman" w:cs="Times New Roman" w:ascii="Times New Roman" w:hAnsi="Times New Roman"/>
          <w:color w:val="333333"/>
          <w:sz w:val="24"/>
          <w:szCs w:val="24"/>
          <w:lang w:eastAsia="ru-RU"/>
        </w:rPr>
        <w:t> к совершенствованию собственной речи;</w:t>
      </w:r>
    </w:p>
    <w:p>
      <w:pPr>
        <w:pStyle w:val="Normal"/>
        <w:numPr>
          <w:ilvl w:val="0"/>
          <w:numId w:val="1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любовь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уважение</w:t>
      </w:r>
      <w:r>
        <w:rPr>
          <w:rFonts w:eastAsia="Times New Roman" w:cs="Times New Roman" w:ascii="Times New Roman" w:hAnsi="Times New Roman"/>
          <w:color w:val="333333"/>
          <w:sz w:val="24"/>
          <w:szCs w:val="24"/>
          <w:lang w:eastAsia="ru-RU"/>
        </w:rPr>
        <w:t> к Отечеству, его языку, культуре;</w:t>
      </w:r>
    </w:p>
    <w:p>
      <w:pPr>
        <w:pStyle w:val="Normal"/>
        <w:numPr>
          <w:ilvl w:val="0"/>
          <w:numId w:val="1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интерес</w:t>
      </w:r>
      <w:r>
        <w:rPr>
          <w:rFonts w:eastAsia="Times New Roman" w:cs="Times New Roman" w:ascii="Times New Roman" w:hAnsi="Times New Roman"/>
          <w:color w:val="333333"/>
          <w:sz w:val="24"/>
          <w:szCs w:val="24"/>
          <w:lang w:eastAsia="ru-RU"/>
        </w:rPr>
        <w:t> к чтению, к ведению диалога с автором текста; </w:t>
      </w:r>
      <w:r>
        <w:rPr>
          <w:rFonts w:eastAsia="Times New Roman" w:cs="Times New Roman" w:ascii="Times New Roman" w:hAnsi="Times New Roman"/>
          <w:i/>
          <w:iCs/>
          <w:color w:val="333333"/>
          <w:sz w:val="24"/>
          <w:szCs w:val="24"/>
          <w:lang w:eastAsia="ru-RU"/>
        </w:rPr>
        <w:t>потребность</w:t>
      </w:r>
      <w:r>
        <w:rPr>
          <w:rFonts w:eastAsia="Times New Roman" w:cs="Times New Roman" w:ascii="Times New Roman" w:hAnsi="Times New Roman"/>
          <w:color w:val="333333"/>
          <w:sz w:val="24"/>
          <w:szCs w:val="24"/>
          <w:lang w:eastAsia="ru-RU"/>
        </w:rPr>
        <w:t> в чтении;</w:t>
      </w:r>
    </w:p>
    <w:p>
      <w:pPr>
        <w:pStyle w:val="Normal"/>
        <w:numPr>
          <w:ilvl w:val="0"/>
          <w:numId w:val="1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интерес</w:t>
      </w:r>
      <w:r>
        <w:rPr>
          <w:rFonts w:eastAsia="Times New Roman" w:cs="Times New Roman" w:ascii="Times New Roman" w:hAnsi="Times New Roman"/>
          <w:color w:val="333333"/>
          <w:sz w:val="24"/>
          <w:szCs w:val="24"/>
          <w:lang w:eastAsia="ru-RU"/>
        </w:rPr>
        <w:t> к письму, к созданию собственных текстов, к письменной форме общения;</w:t>
      </w:r>
    </w:p>
    <w:p>
      <w:pPr>
        <w:pStyle w:val="Normal"/>
        <w:numPr>
          <w:ilvl w:val="0"/>
          <w:numId w:val="1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интерес</w:t>
      </w:r>
      <w:r>
        <w:rPr>
          <w:rFonts w:eastAsia="Times New Roman" w:cs="Times New Roman" w:ascii="Times New Roman" w:hAnsi="Times New Roman"/>
          <w:color w:val="333333"/>
          <w:sz w:val="24"/>
          <w:szCs w:val="24"/>
          <w:lang w:eastAsia="ru-RU"/>
        </w:rPr>
        <w:t> к изучению языка;</w:t>
      </w:r>
    </w:p>
    <w:p>
      <w:pPr>
        <w:pStyle w:val="Normal"/>
        <w:numPr>
          <w:ilvl w:val="0"/>
          <w:numId w:val="12"/>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осознание</w:t>
      </w:r>
      <w:r>
        <w:rPr>
          <w:rFonts w:eastAsia="Times New Roman" w:cs="Times New Roman" w:ascii="Times New Roman" w:hAnsi="Times New Roman"/>
          <w:color w:val="333333"/>
          <w:sz w:val="24"/>
          <w:szCs w:val="24"/>
          <w:lang w:eastAsia="ru-RU"/>
        </w:rPr>
        <w:t> ответственности за произнесённое и написанное слово.</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«Русский язык» является формирование универсальных учебных действий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p>
    <w:p>
      <w:pPr>
        <w:pStyle w:val="Normal"/>
        <w:numPr>
          <w:ilvl w:val="0"/>
          <w:numId w:val="1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формулировать</w:t>
      </w:r>
      <w:r>
        <w:rPr>
          <w:rFonts w:eastAsia="Times New Roman" w:cs="Times New Roman" w:ascii="Times New Roman" w:hAnsi="Times New Roman"/>
          <w:color w:val="333333"/>
          <w:sz w:val="24"/>
          <w:szCs w:val="24"/>
          <w:lang w:eastAsia="ru-RU"/>
        </w:rPr>
        <w:t> тему и цели урока;</w:t>
      </w:r>
    </w:p>
    <w:p>
      <w:pPr>
        <w:pStyle w:val="Normal"/>
        <w:numPr>
          <w:ilvl w:val="0"/>
          <w:numId w:val="1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составлять план</w:t>
      </w:r>
      <w:r>
        <w:rPr>
          <w:rFonts w:eastAsia="Times New Roman" w:cs="Times New Roman" w:ascii="Times New Roman" w:hAnsi="Times New Roman"/>
          <w:color w:val="333333"/>
          <w:sz w:val="24"/>
          <w:szCs w:val="24"/>
          <w:lang w:eastAsia="ru-RU"/>
        </w:rPr>
        <w:t> решения учебной проблемы совместно с учителем;</w:t>
      </w:r>
    </w:p>
    <w:p>
      <w:pPr>
        <w:pStyle w:val="Normal"/>
        <w:numPr>
          <w:ilvl w:val="0"/>
          <w:numId w:val="1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работать</w:t>
      </w:r>
      <w:r>
        <w:rPr>
          <w:rFonts w:eastAsia="Times New Roman" w:cs="Times New Roman" w:ascii="Times New Roman" w:hAnsi="Times New Roman"/>
          <w:color w:val="333333"/>
          <w:sz w:val="24"/>
          <w:szCs w:val="24"/>
          <w:lang w:eastAsia="ru-RU"/>
        </w:rPr>
        <w:t> по плану, сверяя свои действия с целью, </w:t>
      </w:r>
      <w:r>
        <w:rPr>
          <w:rFonts w:eastAsia="Times New Roman" w:cs="Times New Roman" w:ascii="Times New Roman" w:hAnsi="Times New Roman"/>
          <w:i/>
          <w:iCs/>
          <w:color w:val="333333"/>
          <w:sz w:val="24"/>
          <w:szCs w:val="24"/>
          <w:lang w:eastAsia="ru-RU"/>
        </w:rPr>
        <w:t>корректировать</w:t>
      </w:r>
      <w:r>
        <w:rPr>
          <w:rFonts w:eastAsia="Times New Roman" w:cs="Times New Roman" w:ascii="Times New Roman" w:hAnsi="Times New Roman"/>
          <w:color w:val="333333"/>
          <w:sz w:val="24"/>
          <w:szCs w:val="24"/>
          <w:lang w:eastAsia="ru-RU"/>
        </w:rPr>
        <w:t> свою деятельность;</w:t>
      </w:r>
    </w:p>
    <w:p>
      <w:pPr>
        <w:pStyle w:val="Normal"/>
        <w:numPr>
          <w:ilvl w:val="0"/>
          <w:numId w:val="1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диалоге с учителем вырабатывать критерии оценки и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степень успешности своей работы и работы других в соответствии с этими критериями.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p>
    <w:p>
      <w:pPr>
        <w:pStyle w:val="Normal"/>
        <w:numPr>
          <w:ilvl w:val="0"/>
          <w:numId w:val="1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вычитывать</w:t>
      </w:r>
      <w:r>
        <w:rPr>
          <w:rFonts w:eastAsia="Times New Roman" w:cs="Times New Roman" w:ascii="Times New Roman" w:hAnsi="Times New Roman"/>
          <w:color w:val="333333"/>
          <w:sz w:val="24"/>
          <w:szCs w:val="24"/>
          <w:lang w:eastAsia="ru-RU"/>
        </w:rPr>
        <w:t> все виды текстовой информации: фактуальную, подтекстовую, концептуальную;</w:t>
      </w:r>
    </w:p>
    <w:p>
      <w:pPr>
        <w:pStyle w:val="Normal"/>
        <w:numPr>
          <w:ilvl w:val="0"/>
          <w:numId w:val="1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пользоваться</w:t>
      </w:r>
      <w:r>
        <w:rPr>
          <w:rFonts w:eastAsia="Times New Roman" w:cs="Times New Roman" w:ascii="Times New Roman" w:hAnsi="Times New Roman"/>
          <w:color w:val="333333"/>
          <w:sz w:val="24"/>
          <w:szCs w:val="24"/>
          <w:lang w:eastAsia="ru-RU"/>
        </w:rPr>
        <w:t> разными видами чтения: изучающим, просмотровым, ознакомительным;</w:t>
      </w:r>
    </w:p>
    <w:p>
      <w:pPr>
        <w:pStyle w:val="Normal"/>
        <w:numPr>
          <w:ilvl w:val="0"/>
          <w:numId w:val="1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извлекать</w:t>
      </w:r>
      <w:r>
        <w:rPr>
          <w:rFonts w:eastAsia="Times New Roman" w:cs="Times New Roman" w:ascii="Times New Roman" w:hAnsi="Times New Roman"/>
          <w:color w:val="333333"/>
          <w:sz w:val="24"/>
          <w:szCs w:val="24"/>
          <w:lang w:eastAsia="ru-RU"/>
        </w:rPr>
        <w:t> информацию, представленную в разных формах (сплошной текст; несплошной текст – иллюстрация, таблица, схема);</w:t>
      </w:r>
    </w:p>
    <w:p>
      <w:pPr>
        <w:pStyle w:val="Normal"/>
        <w:numPr>
          <w:ilvl w:val="0"/>
          <w:numId w:val="1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перерабатывать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преобразовывать</w:t>
      </w:r>
      <w:r>
        <w:rPr>
          <w:rFonts w:eastAsia="Times New Roman" w:cs="Times New Roman" w:ascii="Times New Roman" w:hAnsi="Times New Roman"/>
          <w:color w:val="333333"/>
          <w:sz w:val="24"/>
          <w:szCs w:val="24"/>
          <w:lang w:eastAsia="ru-RU"/>
        </w:rPr>
        <w:t> информацию из одной формы в другую (составлять план, таблицу, схему);</w:t>
      </w:r>
    </w:p>
    <w:p>
      <w:pPr>
        <w:pStyle w:val="Normal"/>
        <w:numPr>
          <w:ilvl w:val="0"/>
          <w:numId w:val="1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пользоваться</w:t>
      </w:r>
      <w:r>
        <w:rPr>
          <w:rFonts w:eastAsia="Times New Roman" w:cs="Times New Roman" w:ascii="Times New Roman" w:hAnsi="Times New Roman"/>
          <w:color w:val="333333"/>
          <w:sz w:val="24"/>
          <w:szCs w:val="24"/>
          <w:lang w:eastAsia="ru-RU"/>
        </w:rPr>
        <w:t> словарями, справочниками;</w:t>
      </w:r>
    </w:p>
    <w:p>
      <w:pPr>
        <w:pStyle w:val="Normal"/>
        <w:numPr>
          <w:ilvl w:val="0"/>
          <w:numId w:val="1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осуществлять</w:t>
      </w:r>
      <w:r>
        <w:rPr>
          <w:rFonts w:eastAsia="Times New Roman" w:cs="Times New Roman" w:ascii="Times New Roman" w:hAnsi="Times New Roman"/>
          <w:color w:val="333333"/>
          <w:sz w:val="24"/>
          <w:szCs w:val="24"/>
          <w:lang w:eastAsia="ru-RU"/>
        </w:rPr>
        <w:t> анализ и синтез;</w:t>
      </w:r>
    </w:p>
    <w:p>
      <w:pPr>
        <w:pStyle w:val="Normal"/>
        <w:numPr>
          <w:ilvl w:val="0"/>
          <w:numId w:val="1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устанавливать</w:t>
      </w:r>
      <w:r>
        <w:rPr>
          <w:rFonts w:eastAsia="Times New Roman" w:cs="Times New Roman" w:ascii="Times New Roman" w:hAnsi="Times New Roman"/>
          <w:color w:val="333333"/>
          <w:sz w:val="24"/>
          <w:szCs w:val="24"/>
          <w:lang w:eastAsia="ru-RU"/>
        </w:rPr>
        <w:t> причинно-следственные связи;</w:t>
      </w:r>
    </w:p>
    <w:p>
      <w:pPr>
        <w:pStyle w:val="Normal"/>
        <w:numPr>
          <w:ilvl w:val="0"/>
          <w:numId w:val="1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строить</w:t>
      </w:r>
      <w:r>
        <w:rPr>
          <w:rFonts w:eastAsia="Times New Roman" w:cs="Times New Roman" w:ascii="Times New Roman" w:hAnsi="Times New Roman"/>
          <w:color w:val="333333"/>
          <w:sz w:val="24"/>
          <w:szCs w:val="24"/>
          <w:lang w:eastAsia="ru-RU"/>
        </w:rPr>
        <w:t> рассуждения;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развития познавательных УУД служат тексты учебника и его методический аппарат; технология продуктивного чтения.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p>
    <w:p>
      <w:pPr>
        <w:pStyle w:val="Normal"/>
        <w:numPr>
          <w:ilvl w:val="0"/>
          <w:numId w:val="1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оформлять</w:t>
      </w:r>
      <w:r>
        <w:rPr>
          <w:rFonts w:eastAsia="Times New Roman" w:cs="Times New Roman" w:ascii="Times New Roman" w:hAnsi="Times New Roman"/>
          <w:color w:val="333333"/>
          <w:sz w:val="24"/>
          <w:szCs w:val="24"/>
          <w:lang w:eastAsia="ru-RU"/>
        </w:rPr>
        <w:t> свои мысли в устной и письменной форме с учётом речевой ситуации;</w:t>
      </w:r>
    </w:p>
    <w:p>
      <w:pPr>
        <w:pStyle w:val="Normal"/>
        <w:numPr>
          <w:ilvl w:val="0"/>
          <w:numId w:val="1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адекватно использовать</w:t>
      </w:r>
      <w:r>
        <w:rPr>
          <w:rFonts w:eastAsia="Times New Roman" w:cs="Times New Roman" w:ascii="Times New Roman" w:hAnsi="Times New Roman"/>
          <w:color w:val="333333"/>
          <w:sz w:val="24"/>
          <w:szCs w:val="24"/>
          <w:lang w:eastAsia="ru-RU"/>
        </w:rPr>
        <w:t> речевые средства для решения различных коммуникативных задач; владеть монологической и диалогической формами речи.</w:t>
      </w:r>
    </w:p>
    <w:p>
      <w:pPr>
        <w:pStyle w:val="Normal"/>
        <w:numPr>
          <w:ilvl w:val="0"/>
          <w:numId w:val="1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обосновывать</w:t>
      </w:r>
      <w:r>
        <w:rPr>
          <w:rFonts w:eastAsia="Times New Roman" w:cs="Times New Roman" w:ascii="Times New Roman" w:hAnsi="Times New Roman"/>
          <w:color w:val="333333"/>
          <w:sz w:val="24"/>
          <w:szCs w:val="24"/>
          <w:lang w:eastAsia="ru-RU"/>
        </w:rPr>
        <w:t> свою точку зрения;</w:t>
      </w:r>
    </w:p>
    <w:p>
      <w:pPr>
        <w:pStyle w:val="Normal"/>
        <w:numPr>
          <w:ilvl w:val="0"/>
          <w:numId w:val="1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слушать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слышать</w:t>
      </w:r>
      <w:r>
        <w:rPr>
          <w:rFonts w:eastAsia="Times New Roman" w:cs="Times New Roman" w:ascii="Times New Roman" w:hAnsi="Times New Roman"/>
          <w:color w:val="333333"/>
          <w:sz w:val="24"/>
          <w:szCs w:val="24"/>
          <w:lang w:eastAsia="ru-RU"/>
        </w:rPr>
        <w:t> других, пытаться принимать иную точку зрения, быть готовым корректировать свою точку зрения;</w:t>
      </w:r>
    </w:p>
    <w:p>
      <w:pPr>
        <w:pStyle w:val="Normal"/>
        <w:numPr>
          <w:ilvl w:val="0"/>
          <w:numId w:val="1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договариваться</w:t>
      </w:r>
      <w:r>
        <w:rPr>
          <w:rFonts w:eastAsia="Times New Roman" w:cs="Times New Roman" w:ascii="Times New Roman" w:hAnsi="Times New Roman"/>
          <w:color w:val="333333"/>
          <w:sz w:val="24"/>
          <w:szCs w:val="24"/>
          <w:lang w:eastAsia="ru-RU"/>
        </w:rPr>
        <w:t> и приходить к общему решению в совместной деятельности;</w:t>
      </w:r>
    </w:p>
    <w:p>
      <w:pPr>
        <w:pStyle w:val="Normal"/>
        <w:numPr>
          <w:ilvl w:val="0"/>
          <w:numId w:val="15"/>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задавать вопросы</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«Русский язык» является сформированность следующих умений: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3-й класс</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воспринимать</w:t>
      </w:r>
      <w:r>
        <w:rPr>
          <w:rFonts w:eastAsia="Times New Roman" w:cs="Times New Roman" w:ascii="Times New Roman" w:hAnsi="Times New Roman"/>
          <w:color w:val="333333"/>
          <w:sz w:val="24"/>
          <w:szCs w:val="24"/>
          <w:lang w:eastAsia="ru-RU"/>
        </w:rPr>
        <w:t> на слух тексты в исполнении учителя, учащихся;</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осознанно, правильно, выразительно </w:t>
      </w:r>
      <w:r>
        <w:rPr>
          <w:rFonts w:eastAsia="Times New Roman" w:cs="Times New Roman" w:ascii="Times New Roman" w:hAnsi="Times New Roman"/>
          <w:i/>
          <w:iCs/>
          <w:color w:val="333333"/>
          <w:sz w:val="24"/>
          <w:szCs w:val="24"/>
          <w:lang w:eastAsia="ru-RU"/>
        </w:rPr>
        <w:t>читать вслух</w:t>
      </w:r>
      <w:r>
        <w:rPr>
          <w:rFonts w:eastAsia="Times New Roman" w:cs="Times New Roman" w:ascii="Times New Roman" w:hAnsi="Times New Roman"/>
          <w:color w:val="333333"/>
          <w:sz w:val="24"/>
          <w:szCs w:val="24"/>
          <w:lang w:eastAsia="ru-RU"/>
        </w:rPr>
        <w:t>;</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прогнозировать</w:t>
      </w:r>
      <w:r>
        <w:rPr>
          <w:rFonts w:eastAsia="Times New Roman" w:cs="Times New Roman" w:ascii="Times New Roman" w:hAnsi="Times New Roman"/>
          <w:color w:val="333333"/>
          <w:sz w:val="24"/>
          <w:szCs w:val="24"/>
          <w:lang w:eastAsia="ru-RU"/>
        </w:rPr>
        <w:t> содержание текста по заглавию, ключевым словам;</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производить</w:t>
      </w:r>
      <w:r>
        <w:rPr>
          <w:rFonts w:eastAsia="Times New Roman" w:cs="Times New Roman" w:ascii="Times New Roman" w:hAnsi="Times New Roman"/>
          <w:color w:val="333333"/>
          <w:sz w:val="24"/>
          <w:szCs w:val="24"/>
          <w:lang w:eastAsia="ru-RU"/>
        </w:rPr>
        <w:t> звуко-буквенный анализ доступных слов;</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видеть</w:t>
      </w:r>
      <w:r>
        <w:rPr>
          <w:rFonts w:eastAsia="Times New Roman" w:cs="Times New Roman" w:ascii="Times New Roman" w:hAnsi="Times New Roman"/>
          <w:color w:val="333333"/>
          <w:sz w:val="24"/>
          <w:szCs w:val="24"/>
          <w:lang w:eastAsia="ru-RU"/>
        </w:rPr>
        <w:t> в словах изученные орфограммы по их опознавательным признакам (без введения этого понятия), </w:t>
      </w:r>
      <w:r>
        <w:rPr>
          <w:rFonts w:eastAsia="Times New Roman" w:cs="Times New Roman" w:ascii="Times New Roman" w:hAnsi="Times New Roman"/>
          <w:i/>
          <w:iCs/>
          <w:color w:val="333333"/>
          <w:sz w:val="24"/>
          <w:szCs w:val="24"/>
          <w:lang w:eastAsia="ru-RU"/>
        </w:rPr>
        <w:t>правильно писать</w:t>
      </w:r>
      <w:r>
        <w:rPr>
          <w:rFonts w:eastAsia="Times New Roman" w:cs="Times New Roman" w:ascii="Times New Roman" w:hAnsi="Times New Roman"/>
          <w:color w:val="333333"/>
          <w:sz w:val="24"/>
          <w:szCs w:val="24"/>
          <w:lang w:eastAsia="ru-RU"/>
        </w:rPr>
        <w:t> слова с буквами безударных гласных в корне, буквами проверяемых и непроизносимых согласных, с удвоенными буквами согласных в корне, с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для обозначения мягкости, </w:t>
      </w:r>
      <w:r>
        <w:rPr>
          <w:rFonts w:eastAsia="Times New Roman" w:cs="Times New Roman" w:ascii="Times New Roman" w:hAnsi="Times New Roman"/>
          <w:i/>
          <w:iCs/>
          <w:color w:val="333333"/>
          <w:sz w:val="24"/>
          <w:szCs w:val="24"/>
          <w:lang w:eastAsia="ru-RU"/>
        </w:rPr>
        <w:t xml:space="preserve">ь </w:t>
      </w:r>
      <w:r>
        <w:rPr>
          <w:rFonts w:eastAsia="Times New Roman" w:cs="Times New Roman" w:ascii="Times New Roman" w:hAnsi="Times New Roman"/>
          <w:color w:val="333333"/>
          <w:sz w:val="24"/>
          <w:szCs w:val="24"/>
          <w:lang w:eastAsia="ru-RU"/>
        </w:rPr>
        <w:t>разделительным; </w:t>
      </w:r>
      <w:r>
        <w:rPr>
          <w:rFonts w:eastAsia="Times New Roman" w:cs="Times New Roman" w:ascii="Times New Roman" w:hAnsi="Times New Roman"/>
          <w:i/>
          <w:iCs/>
          <w:color w:val="333333"/>
          <w:sz w:val="24"/>
          <w:szCs w:val="24"/>
          <w:lang w:eastAsia="ru-RU"/>
        </w:rPr>
        <w:t>владеть</w:t>
      </w:r>
      <w:r>
        <w:rPr>
          <w:rFonts w:eastAsia="Times New Roman" w:cs="Times New Roman" w:ascii="Times New Roman" w:hAnsi="Times New Roman"/>
          <w:color w:val="333333"/>
          <w:sz w:val="24"/>
          <w:szCs w:val="24"/>
          <w:lang w:eastAsia="ru-RU"/>
        </w:rPr>
        <w:t> способами проверки букв гласных и согласных в корне; </w:t>
      </w:r>
      <w:r>
        <w:rPr>
          <w:rFonts w:eastAsia="Times New Roman" w:cs="Times New Roman" w:ascii="Times New Roman" w:hAnsi="Times New Roman"/>
          <w:i/>
          <w:iCs/>
          <w:color w:val="333333"/>
          <w:sz w:val="24"/>
          <w:szCs w:val="24"/>
          <w:lang w:eastAsia="ru-RU"/>
        </w:rPr>
        <w:t>писать</w:t>
      </w:r>
      <w:r>
        <w:rPr>
          <w:rFonts w:eastAsia="Times New Roman" w:cs="Times New Roman" w:ascii="Times New Roman" w:hAnsi="Times New Roman"/>
          <w:color w:val="333333"/>
          <w:sz w:val="24"/>
          <w:szCs w:val="24"/>
          <w:lang w:eastAsia="ru-RU"/>
        </w:rPr>
        <w:t> слова с непроверяемыми написаниями по программе; сложные слова с соединительной буквой </w:t>
      </w:r>
      <w:r>
        <w:rPr>
          <w:rFonts w:eastAsia="Times New Roman" w:cs="Times New Roman" w:ascii="Times New Roman" w:hAnsi="Times New Roman"/>
          <w:i/>
          <w:iCs/>
          <w:color w:val="333333"/>
          <w:sz w:val="24"/>
          <w:szCs w:val="24"/>
          <w:lang w:eastAsia="ru-RU"/>
        </w:rPr>
        <w:t>о</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е</w:t>
      </w:r>
      <w:r>
        <w:rPr>
          <w:rFonts w:eastAsia="Times New Roman" w:cs="Times New Roman" w:ascii="Times New Roman" w:hAnsi="Times New Roman"/>
          <w:color w:val="333333"/>
          <w:sz w:val="24"/>
          <w:szCs w:val="24"/>
          <w:lang w:eastAsia="ru-RU"/>
        </w:rPr>
        <w:t>; частицу </w:t>
      </w:r>
      <w:r>
        <w:rPr>
          <w:rFonts w:eastAsia="Times New Roman" w:cs="Times New Roman" w:ascii="Times New Roman" w:hAnsi="Times New Roman"/>
          <w:i/>
          <w:iCs/>
          <w:color w:val="333333"/>
          <w:sz w:val="24"/>
          <w:szCs w:val="24"/>
          <w:lang w:eastAsia="ru-RU"/>
        </w:rPr>
        <w:t>не</w:t>
      </w:r>
      <w:r>
        <w:rPr>
          <w:rFonts w:eastAsia="Times New Roman" w:cs="Times New Roman" w:ascii="Times New Roman" w:hAnsi="Times New Roman"/>
          <w:color w:val="333333"/>
          <w:sz w:val="24"/>
          <w:szCs w:val="24"/>
          <w:lang w:eastAsia="ru-RU"/>
        </w:rPr>
        <w:t>с глаголами; буквы безударных гласных в окончаниях имён прилагательных; </w:t>
      </w:r>
      <w:r>
        <w:rPr>
          <w:rFonts w:eastAsia="Times New Roman" w:cs="Times New Roman" w:ascii="Times New Roman" w:hAnsi="Times New Roman"/>
          <w:i/>
          <w:iCs/>
          <w:color w:val="333333"/>
          <w:sz w:val="24"/>
          <w:szCs w:val="24"/>
          <w:lang w:eastAsia="ru-RU"/>
        </w:rPr>
        <w:t xml:space="preserve">графически обозначать </w:t>
      </w:r>
      <w:r>
        <w:rPr>
          <w:rFonts w:eastAsia="Times New Roman" w:cs="Times New Roman" w:ascii="Times New Roman" w:hAnsi="Times New Roman"/>
          <w:color w:val="333333"/>
          <w:sz w:val="24"/>
          <w:szCs w:val="24"/>
          <w:lang w:eastAsia="ru-RU"/>
        </w:rPr>
        <w:t>изученные орфограммы и условия их выбора (без использования термина «условия выбора орфограммы»); </w:t>
      </w:r>
      <w:r>
        <w:rPr>
          <w:rFonts w:eastAsia="Times New Roman" w:cs="Times New Roman" w:ascii="Times New Roman" w:hAnsi="Times New Roman"/>
          <w:i/>
          <w:iCs/>
          <w:color w:val="333333"/>
          <w:sz w:val="24"/>
          <w:szCs w:val="24"/>
          <w:lang w:eastAsia="ru-RU"/>
        </w:rPr>
        <w:t>находить и исправлять</w:t>
      </w:r>
      <w:r>
        <w:rPr>
          <w:rFonts w:eastAsia="Times New Roman" w:cs="Times New Roman" w:ascii="Times New Roman" w:hAnsi="Times New Roman"/>
          <w:color w:val="333333"/>
          <w:sz w:val="24"/>
          <w:szCs w:val="24"/>
          <w:lang w:eastAsia="ru-RU"/>
        </w:rPr>
        <w:t> ошибки в словах с изученными орфограммами;</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правильно списывать</w:t>
      </w:r>
      <w:r>
        <w:rPr>
          <w:rFonts w:eastAsia="Times New Roman" w:cs="Times New Roman" w:ascii="Times New Roman" w:hAnsi="Times New Roman"/>
          <w:color w:val="333333"/>
          <w:sz w:val="24"/>
          <w:szCs w:val="24"/>
          <w:lang w:eastAsia="ru-RU"/>
        </w:rPr>
        <w:t> слова, предложения, текст, </w:t>
      </w:r>
      <w:r>
        <w:rPr>
          <w:rFonts w:eastAsia="Times New Roman" w:cs="Times New Roman" w:ascii="Times New Roman" w:hAnsi="Times New Roman"/>
          <w:i/>
          <w:iCs/>
          <w:color w:val="333333"/>
          <w:sz w:val="24"/>
          <w:szCs w:val="24"/>
          <w:lang w:eastAsia="ru-RU"/>
        </w:rPr>
        <w:t>проверять</w:t>
      </w:r>
      <w:r>
        <w:rPr>
          <w:rFonts w:eastAsia="Times New Roman" w:cs="Times New Roman" w:ascii="Times New Roman" w:hAnsi="Times New Roman"/>
          <w:color w:val="333333"/>
          <w:sz w:val="24"/>
          <w:szCs w:val="24"/>
          <w:lang w:eastAsia="ru-RU"/>
        </w:rPr>
        <w:t> написанное; </w:t>
      </w:r>
      <w:r>
        <w:rPr>
          <w:rFonts w:eastAsia="Times New Roman" w:cs="Times New Roman" w:ascii="Times New Roman" w:hAnsi="Times New Roman"/>
          <w:i/>
          <w:iCs/>
          <w:color w:val="333333"/>
          <w:sz w:val="24"/>
          <w:szCs w:val="24"/>
          <w:lang w:eastAsia="ru-RU"/>
        </w:rPr>
        <w:t>писать под диктовку</w:t>
      </w:r>
      <w:r>
        <w:rPr>
          <w:rFonts w:eastAsia="Times New Roman" w:cs="Times New Roman" w:ascii="Times New Roman" w:hAnsi="Times New Roman"/>
          <w:color w:val="333333"/>
          <w:sz w:val="24"/>
          <w:szCs w:val="24"/>
          <w:lang w:eastAsia="ru-RU"/>
        </w:rPr>
        <w:t> текст с изученными орфограммами и пунктограммами (объёмом 55–60 слов), правильно </w:t>
      </w:r>
      <w:r>
        <w:rPr>
          <w:rFonts w:eastAsia="Times New Roman" w:cs="Times New Roman" w:ascii="Times New Roman" w:hAnsi="Times New Roman"/>
          <w:i/>
          <w:iCs/>
          <w:color w:val="333333"/>
          <w:sz w:val="24"/>
          <w:szCs w:val="24"/>
          <w:lang w:eastAsia="ru-RU"/>
        </w:rPr>
        <w:t>переносить</w:t>
      </w:r>
      <w:r>
        <w:rPr>
          <w:rFonts w:eastAsia="Times New Roman" w:cs="Times New Roman" w:ascii="Times New Roman" w:hAnsi="Times New Roman"/>
          <w:color w:val="333333"/>
          <w:sz w:val="24"/>
          <w:szCs w:val="24"/>
          <w:lang w:eastAsia="ru-RU"/>
        </w:rPr>
        <w:t> слова с удвоенными буквами согласных в корне, на стыке приставки и корня, с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находить</w:t>
      </w:r>
      <w:r>
        <w:rPr>
          <w:rFonts w:eastAsia="Times New Roman" w:cs="Times New Roman" w:ascii="Times New Roman" w:hAnsi="Times New Roman"/>
          <w:color w:val="333333"/>
          <w:sz w:val="24"/>
          <w:szCs w:val="24"/>
          <w:lang w:eastAsia="ru-RU"/>
        </w:rPr>
        <w:t> в слове окончание и основу, </w:t>
      </w:r>
      <w:r>
        <w:rPr>
          <w:rFonts w:eastAsia="Times New Roman" w:cs="Times New Roman" w:ascii="Times New Roman" w:hAnsi="Times New Roman"/>
          <w:i/>
          <w:iCs/>
          <w:color w:val="333333"/>
          <w:sz w:val="24"/>
          <w:szCs w:val="24"/>
          <w:lang w:eastAsia="ru-RU"/>
        </w:rPr>
        <w:t>составлять</w:t>
      </w:r>
      <w:r>
        <w:rPr>
          <w:rFonts w:eastAsia="Times New Roman" w:cs="Times New Roman" w:ascii="Times New Roman" w:hAnsi="Times New Roman"/>
          <w:color w:val="333333"/>
          <w:sz w:val="24"/>
          <w:szCs w:val="24"/>
          <w:lang w:eastAsia="ru-RU"/>
        </w:rPr>
        <w:t> предложения из слов в начальной форме (ставить слова в нужную форму), </w:t>
      </w:r>
      <w:r>
        <w:rPr>
          <w:rFonts w:eastAsia="Times New Roman" w:cs="Times New Roman" w:ascii="Times New Roman" w:hAnsi="Times New Roman"/>
          <w:i/>
          <w:iCs/>
          <w:color w:val="333333"/>
          <w:sz w:val="24"/>
          <w:szCs w:val="24"/>
          <w:lang w:eastAsia="ru-RU"/>
        </w:rPr>
        <w:t>образовывать</w:t>
      </w:r>
      <w:r>
        <w:rPr>
          <w:rFonts w:eastAsia="Times New Roman" w:cs="Times New Roman" w:ascii="Times New Roman" w:hAnsi="Times New Roman"/>
          <w:color w:val="333333"/>
          <w:sz w:val="24"/>
          <w:szCs w:val="24"/>
          <w:lang w:eastAsia="ru-RU"/>
        </w:rPr>
        <w:t> слова с помощью суффиксов и приставок; </w:t>
      </w:r>
      <w:r>
        <w:rPr>
          <w:rFonts w:eastAsia="Times New Roman" w:cs="Times New Roman" w:ascii="Times New Roman" w:hAnsi="Times New Roman"/>
          <w:i/>
          <w:iCs/>
          <w:color w:val="333333"/>
          <w:sz w:val="24"/>
          <w:szCs w:val="24"/>
          <w:lang w:eastAsia="ru-RU"/>
        </w:rPr>
        <w:t xml:space="preserve">подбирать </w:t>
      </w:r>
      <w:r>
        <w:rPr>
          <w:rFonts w:eastAsia="Times New Roman" w:cs="Times New Roman" w:ascii="Times New Roman" w:hAnsi="Times New Roman"/>
          <w:color w:val="333333"/>
          <w:sz w:val="24"/>
          <w:szCs w:val="24"/>
          <w:lang w:eastAsia="ru-RU"/>
        </w:rPr>
        <w:t>однокоренные слова, в том числе с чередующимися согласными в корне; </w:t>
      </w:r>
      <w:r>
        <w:rPr>
          <w:rFonts w:eastAsia="Times New Roman" w:cs="Times New Roman" w:ascii="Times New Roman" w:hAnsi="Times New Roman"/>
          <w:i/>
          <w:iCs/>
          <w:color w:val="333333"/>
          <w:sz w:val="24"/>
          <w:szCs w:val="24"/>
          <w:lang w:eastAsia="ru-RU"/>
        </w:rPr>
        <w:t>разбирать</w:t>
      </w:r>
      <w:r>
        <w:rPr>
          <w:rFonts w:eastAsia="Times New Roman" w:cs="Times New Roman" w:ascii="Times New Roman" w:hAnsi="Times New Roman"/>
          <w:color w:val="333333"/>
          <w:sz w:val="24"/>
          <w:szCs w:val="24"/>
          <w:lang w:eastAsia="ru-RU"/>
        </w:rPr>
        <w:t> по составу доступные слова; </w:t>
      </w:r>
      <w:r>
        <w:rPr>
          <w:rFonts w:eastAsia="Times New Roman" w:cs="Times New Roman" w:ascii="Times New Roman" w:hAnsi="Times New Roman"/>
          <w:i/>
          <w:iCs/>
          <w:color w:val="333333"/>
          <w:sz w:val="24"/>
          <w:szCs w:val="24"/>
          <w:lang w:eastAsia="ru-RU"/>
        </w:rPr>
        <w:t>выделять</w:t>
      </w:r>
      <w:r>
        <w:rPr>
          <w:rFonts w:eastAsia="Times New Roman" w:cs="Times New Roman" w:ascii="Times New Roman" w:hAnsi="Times New Roman"/>
          <w:color w:val="333333"/>
          <w:sz w:val="24"/>
          <w:szCs w:val="24"/>
          <w:lang w:eastAsia="ru-RU"/>
        </w:rPr>
        <w:t> два корня в сложных словах;</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распознавать</w:t>
      </w:r>
      <w:r>
        <w:rPr>
          <w:rFonts w:eastAsia="Times New Roman" w:cs="Times New Roman" w:ascii="Times New Roman" w:hAnsi="Times New Roman"/>
          <w:color w:val="333333"/>
          <w:sz w:val="24"/>
          <w:szCs w:val="24"/>
          <w:lang w:eastAsia="ru-RU"/>
        </w:rPr>
        <w:t xml:space="preserve"> имена существительные, имена прилагательные, личные местоимения, глаголы; </w:t>
      </w:r>
      <w:r>
        <w:rPr>
          <w:rFonts w:eastAsia="Times New Roman" w:cs="Times New Roman" w:ascii="Times New Roman" w:hAnsi="Times New Roman"/>
          <w:i/>
          <w:iCs/>
          <w:color w:val="333333"/>
          <w:sz w:val="24"/>
          <w:szCs w:val="24"/>
          <w:lang w:eastAsia="ru-RU"/>
        </w:rPr>
        <w:t>производить</w:t>
      </w:r>
      <w:r>
        <w:rPr>
          <w:rFonts w:eastAsia="Times New Roman" w:cs="Times New Roman" w:ascii="Times New Roman" w:hAnsi="Times New Roman"/>
          <w:color w:val="333333"/>
          <w:sz w:val="24"/>
          <w:szCs w:val="24"/>
          <w:lang w:eastAsia="ru-RU"/>
        </w:rPr>
        <w:t> морфологический разбор этих частей речи в объёме программы;</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вид предложения по цели высказывания и интонации, правильно </w:t>
      </w:r>
      <w:r>
        <w:rPr>
          <w:rFonts w:eastAsia="Times New Roman" w:cs="Times New Roman" w:ascii="Times New Roman" w:hAnsi="Times New Roman"/>
          <w:i/>
          <w:iCs/>
          <w:color w:val="333333"/>
          <w:sz w:val="24"/>
          <w:szCs w:val="24"/>
          <w:lang w:eastAsia="ru-RU"/>
        </w:rPr>
        <w:t xml:space="preserve">произносить </w:t>
      </w:r>
      <w:r>
        <w:rPr>
          <w:rFonts w:eastAsia="Times New Roman" w:cs="Times New Roman" w:ascii="Times New Roman" w:hAnsi="Times New Roman"/>
          <w:color w:val="333333"/>
          <w:sz w:val="24"/>
          <w:szCs w:val="24"/>
          <w:lang w:eastAsia="ru-RU"/>
        </w:rPr>
        <w:t>предложения с восклицательной и невосклицательной интонацией, с интонацией перечисления;</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разбирать</w:t>
      </w:r>
      <w:r>
        <w:rPr>
          <w:rFonts w:eastAsia="Times New Roman" w:cs="Times New Roman" w:ascii="Times New Roman" w:hAnsi="Times New Roman"/>
          <w:color w:val="333333"/>
          <w:sz w:val="24"/>
          <w:szCs w:val="24"/>
          <w:lang w:eastAsia="ru-RU"/>
        </w:rPr>
        <w:t> предложения по членам, выделять подлежащее и сказуемое, </w:t>
      </w:r>
      <w:r>
        <w:rPr>
          <w:rFonts w:eastAsia="Times New Roman" w:cs="Times New Roman" w:ascii="Times New Roman" w:hAnsi="Times New Roman"/>
          <w:i/>
          <w:iCs/>
          <w:color w:val="333333"/>
          <w:sz w:val="24"/>
          <w:szCs w:val="24"/>
          <w:lang w:eastAsia="ru-RU"/>
        </w:rPr>
        <w:t>ставить вопросы</w:t>
      </w:r>
      <w:r>
        <w:rPr>
          <w:rFonts w:eastAsia="Times New Roman" w:cs="Times New Roman" w:ascii="Times New Roman" w:hAnsi="Times New Roman"/>
          <w:color w:val="333333"/>
          <w:sz w:val="24"/>
          <w:szCs w:val="24"/>
          <w:lang w:eastAsia="ru-RU"/>
        </w:rPr>
        <w:t xml:space="preserve"> к второстепенным членам, определять, какие из них относятся к подлежащему, какие к сказуемому; </w:t>
      </w:r>
      <w:r>
        <w:rPr>
          <w:rFonts w:eastAsia="Times New Roman" w:cs="Times New Roman" w:ascii="Times New Roman" w:hAnsi="Times New Roman"/>
          <w:i/>
          <w:iCs/>
          <w:color w:val="333333"/>
          <w:sz w:val="24"/>
          <w:szCs w:val="24"/>
          <w:lang w:eastAsia="ru-RU"/>
        </w:rPr>
        <w:t>выделять</w:t>
      </w:r>
      <w:r>
        <w:rPr>
          <w:rFonts w:eastAsia="Times New Roman" w:cs="Times New Roman" w:ascii="Times New Roman" w:hAnsi="Times New Roman"/>
          <w:color w:val="333333"/>
          <w:sz w:val="24"/>
          <w:szCs w:val="24"/>
          <w:lang w:eastAsia="ru-RU"/>
        </w:rPr>
        <w:t> из предложения сочетания слов, связанных между собой;</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видеть</w:t>
      </w:r>
      <w:r>
        <w:rPr>
          <w:rFonts w:eastAsia="Times New Roman" w:cs="Times New Roman" w:ascii="Times New Roman" w:hAnsi="Times New Roman"/>
          <w:color w:val="333333"/>
          <w:sz w:val="24"/>
          <w:szCs w:val="24"/>
          <w:lang w:eastAsia="ru-RU"/>
        </w:rPr>
        <w:t> в предложении однородные члены, </w:t>
      </w:r>
      <w:r>
        <w:rPr>
          <w:rFonts w:eastAsia="Times New Roman" w:cs="Times New Roman" w:ascii="Times New Roman" w:hAnsi="Times New Roman"/>
          <w:i/>
          <w:iCs/>
          <w:color w:val="333333"/>
          <w:sz w:val="24"/>
          <w:szCs w:val="24"/>
          <w:lang w:eastAsia="ru-RU"/>
        </w:rPr>
        <w:t>ставить запятую</w:t>
      </w:r>
      <w:r>
        <w:rPr>
          <w:rFonts w:eastAsia="Times New Roman" w:cs="Times New Roman" w:ascii="Times New Roman" w:hAnsi="Times New Roman"/>
          <w:color w:val="333333"/>
          <w:sz w:val="24"/>
          <w:szCs w:val="24"/>
          <w:lang w:eastAsia="ru-RU"/>
        </w:rPr>
        <w:t> в предложениях с однородными членами (без союзов, c одиночным союзом </w:t>
      </w:r>
      <w:r>
        <w:rPr>
          <w:rFonts w:eastAsia="Times New Roman" w:cs="Times New Roman" w:ascii="Times New Roman" w:hAnsi="Times New Roman"/>
          <w:i/>
          <w:iCs/>
          <w:color w:val="333333"/>
          <w:sz w:val="24"/>
          <w:szCs w:val="24"/>
          <w:lang w:eastAsia="ru-RU"/>
        </w:rPr>
        <w:t>и</w:t>
      </w:r>
      <w:r>
        <w:rPr>
          <w:rFonts w:eastAsia="Times New Roman" w:cs="Times New Roman" w:ascii="Times New Roman" w:hAnsi="Times New Roman"/>
          <w:color w:val="333333"/>
          <w:sz w:val="24"/>
          <w:szCs w:val="24"/>
          <w:lang w:eastAsia="ru-RU"/>
        </w:rPr>
        <w:t>);</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составлять</w:t>
      </w:r>
      <w:r>
        <w:rPr>
          <w:rFonts w:eastAsia="Times New Roman" w:cs="Times New Roman" w:ascii="Times New Roman" w:hAnsi="Times New Roman"/>
          <w:color w:val="333333"/>
          <w:sz w:val="24"/>
          <w:szCs w:val="24"/>
          <w:lang w:eastAsia="ru-RU"/>
        </w:rPr>
        <w:t> предложения с однородными членами, </w:t>
      </w:r>
      <w:r>
        <w:rPr>
          <w:rFonts w:eastAsia="Times New Roman" w:cs="Times New Roman" w:ascii="Times New Roman" w:hAnsi="Times New Roman"/>
          <w:i/>
          <w:iCs/>
          <w:color w:val="333333"/>
          <w:sz w:val="24"/>
          <w:szCs w:val="24"/>
          <w:lang w:eastAsia="ru-RU"/>
        </w:rPr>
        <w:t>употреблять</w:t>
      </w:r>
      <w:r>
        <w:rPr>
          <w:rFonts w:eastAsia="Times New Roman" w:cs="Times New Roman" w:ascii="Times New Roman" w:hAnsi="Times New Roman"/>
          <w:color w:val="333333"/>
          <w:sz w:val="24"/>
          <w:szCs w:val="24"/>
          <w:lang w:eastAsia="ru-RU"/>
        </w:rPr>
        <w:t> их в речи;</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осознавать</w:t>
      </w:r>
      <w:r>
        <w:rPr>
          <w:rFonts w:eastAsia="Times New Roman" w:cs="Times New Roman" w:ascii="Times New Roman" w:hAnsi="Times New Roman"/>
          <w:color w:val="333333"/>
          <w:sz w:val="24"/>
          <w:szCs w:val="24"/>
          <w:lang w:eastAsia="ru-RU"/>
        </w:rPr>
        <w:t> важность орфографически грамотного письма и роль знаков препинания в письменном общении;</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художественные тексты учебника, осмысливая их до чтения, во время чтения и после чтения (с помощью учителя), делить текст на части с опорой на абзацы, озаглавливать части текста, составлять простой план, пересказывать текст по плану;</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учебно-научные тексты (определять количество частей, задавать вопрос к каждой части, составлять план, пересказывать по плану);</w:t>
      </w:r>
    </w:p>
    <w:p>
      <w:pPr>
        <w:pStyle w:val="Normal"/>
        <w:numPr>
          <w:ilvl w:val="0"/>
          <w:numId w:val="16"/>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письменно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 (писать подробное изложение доступного текста).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Учащиеся должны осмысленно относиться к изучению родного языка, сознательно наблюдать за своей речью, стремиться к употреблению в собственной речи изученных конструкций, слов, к совершенствованию своей речи.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4-й класс</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произносить</w:t>
      </w:r>
      <w:r>
        <w:rPr>
          <w:rFonts w:eastAsia="Times New Roman" w:cs="Times New Roman" w:ascii="Times New Roman" w:hAnsi="Times New Roman"/>
          <w:color w:val="333333"/>
          <w:sz w:val="24"/>
          <w:szCs w:val="24"/>
          <w:lang w:eastAsia="ru-RU"/>
        </w:rPr>
        <w:t> звуки речи в соответствии с нормами языка;</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производить</w:t>
      </w:r>
      <w:r>
        <w:rPr>
          <w:rFonts w:eastAsia="Times New Roman" w:cs="Times New Roman" w:ascii="Times New Roman" w:hAnsi="Times New Roman"/>
          <w:color w:val="333333"/>
          <w:sz w:val="24"/>
          <w:szCs w:val="24"/>
          <w:lang w:eastAsia="ru-RU"/>
        </w:rPr>
        <w:t> фонетический разбор, разбор по составу, морфологический разбор доступных слов;</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правильно писать</w:t>
      </w:r>
      <w:r>
        <w:rPr>
          <w:rFonts w:eastAsia="Times New Roman" w:cs="Times New Roman" w:ascii="Times New Roman" w:hAnsi="Times New Roman"/>
          <w:color w:val="333333"/>
          <w:sz w:val="24"/>
          <w:szCs w:val="24"/>
          <w:lang w:eastAsia="ru-RU"/>
        </w:rPr>
        <w:t> слова с изученными орфограммами;</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видеть</w:t>
      </w:r>
      <w:r>
        <w:rPr>
          <w:rFonts w:eastAsia="Times New Roman" w:cs="Times New Roman" w:ascii="Times New Roman" w:hAnsi="Times New Roman"/>
          <w:color w:val="333333"/>
          <w:sz w:val="24"/>
          <w:szCs w:val="24"/>
          <w:lang w:eastAsia="ru-RU"/>
        </w:rPr>
        <w:t> в словах изученные орфограммы с опорой на опознавательные признаки, </w:t>
      </w:r>
      <w:r>
        <w:rPr>
          <w:rFonts w:eastAsia="Times New Roman" w:cs="Times New Roman" w:ascii="Times New Roman" w:hAnsi="Times New Roman"/>
          <w:i/>
          <w:iCs/>
          <w:color w:val="333333"/>
          <w:sz w:val="24"/>
          <w:szCs w:val="24"/>
          <w:lang w:eastAsia="ru-RU"/>
        </w:rPr>
        <w:t xml:space="preserve">правильно писать </w:t>
      </w:r>
      <w:r>
        <w:rPr>
          <w:rFonts w:eastAsia="Times New Roman" w:cs="Times New Roman" w:ascii="Times New Roman" w:hAnsi="Times New Roman"/>
          <w:color w:val="333333"/>
          <w:sz w:val="24"/>
          <w:szCs w:val="24"/>
          <w:lang w:eastAsia="ru-RU"/>
        </w:rPr>
        <w:t>слова с изученными орфограммами, </w:t>
      </w:r>
      <w:r>
        <w:rPr>
          <w:rFonts w:eastAsia="Times New Roman" w:cs="Times New Roman" w:ascii="Times New Roman" w:hAnsi="Times New Roman"/>
          <w:i/>
          <w:iCs/>
          <w:color w:val="333333"/>
          <w:sz w:val="24"/>
          <w:szCs w:val="24"/>
          <w:lang w:eastAsia="ru-RU"/>
        </w:rPr>
        <w:t>графически обозначать</w:t>
      </w:r>
      <w:r>
        <w:rPr>
          <w:rFonts w:eastAsia="Times New Roman" w:cs="Times New Roman" w:ascii="Times New Roman" w:hAnsi="Times New Roman"/>
          <w:color w:val="333333"/>
          <w:sz w:val="24"/>
          <w:szCs w:val="24"/>
          <w:lang w:eastAsia="ru-RU"/>
        </w:rPr>
        <w:t> орфограммы, указывать условия выбора орфограмм (фонетические и морфологические);</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находить и исправлять</w:t>
      </w:r>
      <w:r>
        <w:rPr>
          <w:rFonts w:eastAsia="Times New Roman" w:cs="Times New Roman" w:ascii="Times New Roman" w:hAnsi="Times New Roman"/>
          <w:color w:val="333333"/>
          <w:sz w:val="24"/>
          <w:szCs w:val="24"/>
          <w:lang w:eastAsia="ru-RU"/>
        </w:rPr>
        <w:t> ошибки в словах с изученными орфограммами;</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пользоваться</w:t>
      </w:r>
      <w:r>
        <w:rPr>
          <w:rFonts w:eastAsia="Times New Roman" w:cs="Times New Roman" w:ascii="Times New Roman" w:hAnsi="Times New Roman"/>
          <w:color w:val="333333"/>
          <w:sz w:val="24"/>
          <w:szCs w:val="24"/>
          <w:lang w:eastAsia="ru-RU"/>
        </w:rPr>
        <w:t> толковым словарём; </w:t>
      </w:r>
      <w:r>
        <w:rPr>
          <w:rFonts w:eastAsia="Times New Roman" w:cs="Times New Roman" w:ascii="Times New Roman" w:hAnsi="Times New Roman"/>
          <w:i/>
          <w:iCs/>
          <w:color w:val="333333"/>
          <w:sz w:val="24"/>
          <w:szCs w:val="24"/>
          <w:lang w:eastAsia="ru-RU"/>
        </w:rPr>
        <w:t>практически различать многозначные</w:t>
      </w:r>
      <w:r>
        <w:rPr>
          <w:rFonts w:eastAsia="Times New Roman" w:cs="Times New Roman" w:ascii="Times New Roman" w:hAnsi="Times New Roman"/>
          <w:color w:val="333333"/>
          <w:sz w:val="24"/>
          <w:szCs w:val="24"/>
          <w:lang w:eastAsia="ru-RU"/>
        </w:rPr>
        <w:t> слова, видеть в тексте синонимы и антонимы, подбирать синонимы и антонимы к данным словам;</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различать</w:t>
      </w:r>
      <w:r>
        <w:rPr>
          <w:rFonts w:eastAsia="Times New Roman" w:cs="Times New Roman" w:ascii="Times New Roman" w:hAnsi="Times New Roman"/>
          <w:color w:val="333333"/>
          <w:sz w:val="24"/>
          <w:szCs w:val="24"/>
          <w:lang w:eastAsia="ru-RU"/>
        </w:rPr>
        <w:t> простое предложение с однородными членами и сложное предложение из двух частей (с союзами </w:t>
      </w:r>
      <w:r>
        <w:rPr>
          <w:rFonts w:eastAsia="Times New Roman" w:cs="Times New Roman" w:ascii="Times New Roman" w:hAnsi="Times New Roman"/>
          <w:i/>
          <w:iCs/>
          <w:color w:val="333333"/>
          <w:sz w:val="24"/>
          <w:szCs w:val="24"/>
          <w:lang w:eastAsia="ru-RU"/>
        </w:rPr>
        <w:t>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но</w:t>
      </w:r>
      <w:r>
        <w:rPr>
          <w:rFonts w:eastAsia="Times New Roman" w:cs="Times New Roman" w:ascii="Times New Roman" w:hAnsi="Times New Roman"/>
          <w:color w:val="333333"/>
          <w:sz w:val="24"/>
          <w:szCs w:val="24"/>
          <w:lang w:eastAsia="ru-RU"/>
        </w:rPr>
        <w:t> или без союзов);</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ставить запятые</w:t>
      </w:r>
      <w:r>
        <w:rPr>
          <w:rFonts w:eastAsia="Times New Roman" w:cs="Times New Roman" w:ascii="Times New Roman" w:hAnsi="Times New Roman"/>
          <w:color w:val="333333"/>
          <w:sz w:val="24"/>
          <w:szCs w:val="24"/>
          <w:lang w:eastAsia="ru-RU"/>
        </w:rPr>
        <w:t> в простых предложениях с однородными членами (без союзов, с союзами </w:t>
      </w:r>
      <w:r>
        <w:rPr>
          <w:rFonts w:eastAsia="Times New Roman" w:cs="Times New Roman" w:ascii="Times New Roman" w:hAnsi="Times New Roman"/>
          <w:i/>
          <w:iCs/>
          <w:color w:val="333333"/>
          <w:sz w:val="24"/>
          <w:szCs w:val="24"/>
          <w:lang w:eastAsia="ru-RU"/>
        </w:rPr>
        <w:t>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но</w:t>
      </w:r>
      <w:r>
        <w:rPr>
          <w:rFonts w:eastAsia="Times New Roman" w:cs="Times New Roman" w:ascii="Times New Roman" w:hAnsi="Times New Roman"/>
          <w:color w:val="333333"/>
          <w:sz w:val="24"/>
          <w:szCs w:val="24"/>
          <w:lang w:eastAsia="ru-RU"/>
        </w:rPr>
        <w:t>), в сложных предложениях из двух частей (без союзов, с союзами </w:t>
      </w:r>
      <w:r>
        <w:rPr>
          <w:rFonts w:eastAsia="Times New Roman" w:cs="Times New Roman" w:ascii="Times New Roman" w:hAnsi="Times New Roman"/>
          <w:i/>
          <w:iCs/>
          <w:color w:val="333333"/>
          <w:sz w:val="24"/>
          <w:szCs w:val="24"/>
          <w:lang w:eastAsia="ru-RU"/>
        </w:rPr>
        <w:t>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но</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оформлять</w:t>
      </w:r>
      <w:r>
        <w:rPr>
          <w:rFonts w:eastAsia="Times New Roman" w:cs="Times New Roman" w:ascii="Times New Roman" w:hAnsi="Times New Roman"/>
          <w:color w:val="333333"/>
          <w:sz w:val="24"/>
          <w:szCs w:val="24"/>
          <w:lang w:eastAsia="ru-RU"/>
        </w:rPr>
        <w:t> на письме предложения с прямой речью (слова автора плюс прямая речь);</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производить</w:t>
      </w:r>
      <w:r>
        <w:rPr>
          <w:rFonts w:eastAsia="Times New Roman" w:cs="Times New Roman" w:ascii="Times New Roman" w:hAnsi="Times New Roman"/>
          <w:color w:val="333333"/>
          <w:sz w:val="24"/>
          <w:szCs w:val="24"/>
          <w:lang w:eastAsia="ru-RU"/>
        </w:rPr>
        <w:t> синтаксический разбор простого и сложного предложения в рамках изученного;</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разбирать</w:t>
      </w:r>
      <w:r>
        <w:rPr>
          <w:rFonts w:eastAsia="Times New Roman" w:cs="Times New Roman" w:ascii="Times New Roman" w:hAnsi="Times New Roman"/>
          <w:color w:val="333333"/>
          <w:sz w:val="24"/>
          <w:szCs w:val="24"/>
          <w:lang w:eastAsia="ru-RU"/>
        </w:rPr>
        <w:t> доступные слова по составу; </w:t>
      </w:r>
      <w:r>
        <w:rPr>
          <w:rFonts w:eastAsia="Times New Roman" w:cs="Times New Roman" w:ascii="Times New Roman" w:hAnsi="Times New Roman"/>
          <w:i/>
          <w:iCs/>
          <w:color w:val="333333"/>
          <w:sz w:val="24"/>
          <w:szCs w:val="24"/>
          <w:lang w:eastAsia="ru-RU"/>
        </w:rPr>
        <w:t>подбирать</w:t>
      </w:r>
      <w:r>
        <w:rPr>
          <w:rFonts w:eastAsia="Times New Roman" w:cs="Times New Roman" w:ascii="Times New Roman" w:hAnsi="Times New Roman"/>
          <w:color w:val="333333"/>
          <w:sz w:val="24"/>
          <w:szCs w:val="24"/>
          <w:lang w:eastAsia="ru-RU"/>
        </w:rPr>
        <w:t> однокоренные слова, </w:t>
      </w:r>
      <w:r>
        <w:rPr>
          <w:rFonts w:eastAsia="Times New Roman" w:cs="Times New Roman" w:ascii="Times New Roman" w:hAnsi="Times New Roman"/>
          <w:i/>
          <w:iCs/>
          <w:color w:val="333333"/>
          <w:sz w:val="24"/>
          <w:szCs w:val="24"/>
          <w:lang w:eastAsia="ru-RU"/>
        </w:rPr>
        <w:t xml:space="preserve">образовывать </w:t>
      </w:r>
      <w:r>
        <w:rPr>
          <w:rFonts w:eastAsia="Times New Roman" w:cs="Times New Roman" w:ascii="Times New Roman" w:hAnsi="Times New Roman"/>
          <w:color w:val="333333"/>
          <w:sz w:val="24"/>
          <w:szCs w:val="24"/>
          <w:lang w:eastAsia="ru-RU"/>
        </w:rPr>
        <w:t>существительные и прилагательные с помощью суффиксов, глаголы с помощью приставок;</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писать</w:t>
      </w:r>
      <w:r>
        <w:rPr>
          <w:rFonts w:eastAsia="Times New Roman" w:cs="Times New Roman" w:ascii="Times New Roman" w:hAnsi="Times New Roman"/>
          <w:color w:val="333333"/>
          <w:sz w:val="24"/>
          <w:szCs w:val="24"/>
          <w:lang w:eastAsia="ru-RU"/>
        </w:rPr>
        <w:t>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воспринимать</w:t>
      </w:r>
      <w:r>
        <w:rPr>
          <w:rFonts w:eastAsia="Times New Roman" w:cs="Times New Roman" w:ascii="Times New Roman" w:hAnsi="Times New Roman"/>
          <w:color w:val="333333"/>
          <w:sz w:val="24"/>
          <w:szCs w:val="24"/>
          <w:lang w:eastAsia="ru-RU"/>
        </w:rPr>
        <w:t> на слух высказывания, выделять на слух тему текста, ключевые слова;</w:t>
      </w:r>
    </w:p>
    <w:p>
      <w:pPr>
        <w:pStyle w:val="Normal"/>
        <w:numPr>
          <w:ilvl w:val="0"/>
          <w:numId w:val="17"/>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создавать</w:t>
      </w:r>
      <w:r>
        <w:rPr>
          <w:rFonts w:eastAsia="Times New Roman" w:cs="Times New Roman" w:ascii="Times New Roman" w:hAnsi="Times New Roman"/>
          <w:color w:val="333333"/>
          <w:sz w:val="24"/>
          <w:szCs w:val="24"/>
          <w:lang w:eastAsia="ru-RU"/>
        </w:rPr>
        <w:t> связные устные высказывания на грамматическую и иную тему.</w:t>
      </w:r>
    </w:p>
    <w:tbl>
      <w:tblPr>
        <w:tblW w:w="5000" w:type="pct"/>
        <w:jc w:val="left"/>
        <w:tblInd w:w="75" w:type="dxa"/>
        <w:shd w:fill="FFFFFF" w:val="clear"/>
        <w:tblCellMar>
          <w:top w:w="75" w:type="dxa"/>
          <w:left w:w="75" w:type="dxa"/>
          <w:bottom w:w="75" w:type="dxa"/>
          <w:right w:w="75" w:type="dxa"/>
        </w:tblCellMar>
        <w:tblLook w:firstRow="1" w:noVBand="1" w:lastRow="0" w:firstColumn="1" w:lastColumn="0" w:noHBand="0" w:val="04a0"/>
      </w:tblPr>
      <w:tblGrid>
        <w:gridCol w:w="2571"/>
        <w:gridCol w:w="2635"/>
        <w:gridCol w:w="4149"/>
      </w:tblGrid>
      <w:tr>
        <w:trPr/>
        <w:tc>
          <w:tcPr>
            <w:tcW w:w="9355" w:type="dxa"/>
            <w:gridSpan w:val="3"/>
            <w:tcBorders/>
            <w:shd w:color="auto" w:fill="FFFFFF" w:val="clear"/>
            <w:vAlign w:val="cente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Таблица предметных требований </w:t>
              <w:br/>
              <w:t>к умениям учащихся по русскому языку (1-4-й классы)</w:t>
            </w:r>
          </w:p>
        </w:tc>
      </w:tr>
      <w:tr>
        <w:trPr/>
        <w:tc>
          <w:tcPr>
            <w:tcW w:w="9355" w:type="dxa"/>
            <w:gridSpan w:val="3"/>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Линии развития учащихся средствами предмета «Русский язык»</w:t>
            </w:r>
          </w:p>
        </w:tc>
      </w:tr>
      <w:tr>
        <w:trPr>
          <w:trHeight w:val="1954" w:hRule="atLeast"/>
        </w:trPr>
        <w:tc>
          <w:tcPr>
            <w:tcW w:w="2571"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1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овладение функциональной грамотностью;</w:t>
            </w:r>
          </w:p>
          <w:p>
            <w:pPr>
              <w:pStyle w:val="Normal"/>
              <w:numPr>
                <w:ilvl w:val="0"/>
                <w:numId w:val="1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умений и навыков различных видов устной и письменной речи;</w:t>
            </w:r>
          </w:p>
          <w:p>
            <w:pPr>
              <w:pStyle w:val="Normal"/>
              <w:numPr>
                <w:ilvl w:val="0"/>
                <w:numId w:val="1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умений и навыков понимания и анализа текстов</w:t>
            </w:r>
          </w:p>
        </w:tc>
        <w:tc>
          <w:tcPr>
            <w:tcW w:w="2635"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1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приобретение и систематизация знаний о языке;</w:t>
            </w:r>
          </w:p>
          <w:p>
            <w:pPr>
              <w:pStyle w:val="Normal"/>
              <w:numPr>
                <w:ilvl w:val="0"/>
                <w:numId w:val="1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чувства языка</w:t>
            </w:r>
          </w:p>
        </w:tc>
        <w:tc>
          <w:tcPr>
            <w:tcW w:w="4149"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овладение орфографией и пунктуацией</w:t>
            </w:r>
          </w:p>
        </w:tc>
      </w:tr>
      <w:tr>
        <w:trPr/>
        <w:tc>
          <w:tcPr>
            <w:tcW w:w="2571" w:type="dxa"/>
            <w:tcBorders>
              <w:top w:val="outset" w:sz="6" w:space="0" w:color="000000"/>
              <w:left w:val="outset" w:sz="6" w:space="0" w:color="000000"/>
              <w:bottom w:val="outset" w:sz="6" w:space="0" w:color="000000"/>
              <w:right w:val="outset" w:sz="6" w:space="0" w:color="000000"/>
            </w:tcBorders>
            <w:shd w:color="auto" w:fill="FFFFFF" w:val="clea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Речевые умения</w:t>
            </w:r>
          </w:p>
        </w:tc>
        <w:tc>
          <w:tcPr>
            <w:tcW w:w="2635" w:type="dxa"/>
            <w:tcBorders>
              <w:top w:val="outset" w:sz="6" w:space="0" w:color="000000"/>
              <w:left w:val="outset" w:sz="6" w:space="0" w:color="000000"/>
              <w:bottom w:val="outset" w:sz="6" w:space="0" w:color="000000"/>
              <w:right w:val="outset" w:sz="6" w:space="0" w:color="000000"/>
            </w:tcBorders>
            <w:shd w:color="auto" w:fill="FFFFFF" w:val="clea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Учебно-языковые умения</w:t>
            </w:r>
          </w:p>
        </w:tc>
        <w:tc>
          <w:tcPr>
            <w:tcW w:w="4149" w:type="dxa"/>
            <w:tcBorders>
              <w:top w:val="outset" w:sz="6" w:space="0" w:color="000000"/>
              <w:left w:val="outset" w:sz="6" w:space="0" w:color="000000"/>
              <w:bottom w:val="outset" w:sz="6" w:space="0" w:color="000000"/>
              <w:right w:val="outset" w:sz="6" w:space="0" w:color="000000"/>
            </w:tcBorders>
            <w:shd w:color="auto" w:fill="FFFFFF" w:val="clea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Правописные умения</w:t>
            </w:r>
          </w:p>
        </w:tc>
      </w:tr>
      <w:tr>
        <w:trPr/>
        <w:tc>
          <w:tcPr>
            <w:tcW w:w="9355" w:type="dxa"/>
            <w:gridSpan w:val="3"/>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 класс</w:t>
            </w:r>
          </w:p>
        </w:tc>
      </w:tr>
      <w:tr>
        <w:trPr>
          <w:trHeight w:val="3598" w:hRule="atLeast"/>
        </w:trPr>
        <w:tc>
          <w:tcPr>
            <w:tcW w:w="2571"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составлять предложения из слов;</w:t>
            </w:r>
          </w:p>
          <w:p>
            <w:pPr>
              <w:pStyle w:val="Normal"/>
              <w:numPr>
                <w:ilvl w:val="0"/>
                <w:numId w:val="2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отличать текст от набора предложений;</w:t>
            </w:r>
          </w:p>
          <w:p>
            <w:pPr>
              <w:pStyle w:val="Normal"/>
              <w:numPr>
                <w:ilvl w:val="0"/>
                <w:numId w:val="2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составлять небольшой текст (3-4 предложения) на заданную тему и записывать его с помощью учителя;</w:t>
            </w:r>
          </w:p>
          <w:p>
            <w:pPr>
              <w:pStyle w:val="Normal"/>
              <w:numPr>
                <w:ilvl w:val="0"/>
                <w:numId w:val="2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 списывать слова, предложения, текст; проверять написанное, сравнивая с образцом</w:t>
            </w:r>
          </w:p>
        </w:tc>
        <w:tc>
          <w:tcPr>
            <w:tcW w:w="2635"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различать гласные и согласные звуки, согласные звонкие и глухие (парные и непарные), твердые и мягкие (парные и непарные);</w:t>
            </w:r>
          </w:p>
          <w:p>
            <w:pPr>
              <w:pStyle w:val="Normal"/>
              <w:numPr>
                <w:ilvl w:val="0"/>
                <w:numId w:val="2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делить слова на слоги, ставить ударение;</w:t>
            </w:r>
          </w:p>
          <w:p>
            <w:pPr>
              <w:pStyle w:val="Normal"/>
              <w:numPr>
                <w:ilvl w:val="0"/>
                <w:numId w:val="2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корень в группе доступных однокоренные слов</w:t>
            </w:r>
          </w:p>
        </w:tc>
        <w:tc>
          <w:tcPr>
            <w:tcW w:w="4149"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3"/>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большую букву в начале предложения, в именах собственных;</w:t>
            </w:r>
          </w:p>
          <w:p>
            <w:pPr>
              <w:pStyle w:val="Normal"/>
              <w:numPr>
                <w:ilvl w:val="0"/>
                <w:numId w:val="23"/>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буквы </w:t>
            </w:r>
            <w:r>
              <w:rPr>
                <w:rFonts w:eastAsia="Times New Roman" w:cs="Times New Roman" w:ascii="Times New Roman" w:hAnsi="Times New Roman"/>
                <w:i/>
                <w:iCs/>
                <w:color w:val="333333"/>
                <w:sz w:val="24"/>
                <w:szCs w:val="24"/>
                <w:lang w:eastAsia="ru-RU"/>
              </w:rPr>
              <w:t>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 после шипящих (в буквосочетаниях </w:t>
            </w:r>
            <w:r>
              <w:rPr>
                <w:rFonts w:eastAsia="Times New Roman" w:cs="Times New Roman" w:ascii="Times New Roman" w:hAnsi="Times New Roman"/>
                <w:i/>
                <w:iCs/>
                <w:color w:val="333333"/>
                <w:sz w:val="24"/>
                <w:szCs w:val="24"/>
                <w:lang w:eastAsia="ru-RU"/>
              </w:rPr>
              <w:t>жи-ши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ча-ща</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чу-щу</w:t>
            </w:r>
            <w:r>
              <w:rPr>
                <w:rFonts w:eastAsia="Times New Roman" w:cs="Times New Roman" w:ascii="Times New Roman" w:hAnsi="Times New Roman"/>
                <w:color w:val="333333"/>
                <w:sz w:val="24"/>
                <w:szCs w:val="24"/>
                <w:lang w:eastAsia="ru-RU"/>
              </w:rPr>
              <w:t>);</w:t>
            </w:r>
          </w:p>
          <w:p>
            <w:pPr>
              <w:pStyle w:val="Normal"/>
              <w:numPr>
                <w:ilvl w:val="0"/>
                <w:numId w:val="23"/>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обозначать мягкость согласных на письме с помощью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w:t>
            </w:r>
          </w:p>
          <w:p>
            <w:pPr>
              <w:pStyle w:val="Normal"/>
              <w:numPr>
                <w:ilvl w:val="0"/>
                <w:numId w:val="23"/>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не употреблять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в буквосочетаниях </w:t>
            </w:r>
            <w:r>
              <w:rPr>
                <w:rFonts w:eastAsia="Times New Roman" w:cs="Times New Roman" w:ascii="Times New Roman" w:hAnsi="Times New Roman"/>
                <w:i/>
                <w:iCs/>
                <w:color w:val="333333"/>
                <w:sz w:val="24"/>
                <w:szCs w:val="24"/>
                <w:lang w:eastAsia="ru-RU"/>
              </w:rPr>
              <w:t>чк</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чн</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нч</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нщ</w:t>
            </w:r>
            <w:r>
              <w:rPr>
                <w:rFonts w:eastAsia="Times New Roman" w:cs="Times New Roman" w:ascii="Times New Roman" w:hAnsi="Times New Roman"/>
                <w:color w:val="333333"/>
                <w:sz w:val="24"/>
                <w:szCs w:val="24"/>
                <w:lang w:eastAsia="ru-RU"/>
              </w:rPr>
              <w:t> и т.п.;</w:t>
            </w:r>
          </w:p>
          <w:p>
            <w:pPr>
              <w:pStyle w:val="Normal"/>
              <w:numPr>
                <w:ilvl w:val="0"/>
                <w:numId w:val="23"/>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изученные слова с непроверяемой безударной согласной в корне;</w:t>
            </w:r>
          </w:p>
          <w:p>
            <w:pPr>
              <w:pStyle w:val="Normal"/>
              <w:numPr>
                <w:ilvl w:val="0"/>
                <w:numId w:val="23"/>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делить слова на части для переноса;</w:t>
            </w:r>
          </w:p>
          <w:p>
            <w:pPr>
              <w:pStyle w:val="Normal"/>
              <w:numPr>
                <w:ilvl w:val="0"/>
                <w:numId w:val="23"/>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ставить знак препинания в конце предложения</w:t>
            </w:r>
          </w:p>
        </w:tc>
      </w:tr>
      <w:tr>
        <w:trPr/>
        <w:tc>
          <w:tcPr>
            <w:tcW w:w="9355" w:type="dxa"/>
            <w:gridSpan w:val="3"/>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 класс</w:t>
            </w:r>
          </w:p>
        </w:tc>
      </w:tr>
      <w:tr>
        <w:trPr>
          <w:trHeight w:val="2747" w:hRule="atLeast"/>
        </w:trPr>
        <w:tc>
          <w:tcPr>
            <w:tcW w:w="2571"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4"/>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 списывать слова, предложения, тексты; проверять написанное;</w:t>
            </w:r>
          </w:p>
          <w:p>
            <w:pPr>
              <w:pStyle w:val="Normal"/>
              <w:numPr>
                <w:ilvl w:val="0"/>
                <w:numId w:val="24"/>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составлять предложения из слов; по данным схемам;</w:t>
            </w:r>
          </w:p>
          <w:p>
            <w:pPr>
              <w:pStyle w:val="Normal"/>
              <w:numPr>
                <w:ilvl w:val="0"/>
                <w:numId w:val="24"/>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определять границы предложений в тексте без знаков препинания;</w:t>
            </w:r>
          </w:p>
          <w:p>
            <w:pPr>
              <w:pStyle w:val="Normal"/>
              <w:numPr>
                <w:ilvl w:val="0"/>
                <w:numId w:val="24"/>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составлять небольшой текст (4-5 предложений) на заданную тему, по картинке и записывать его с помощью учителя; составлять текст из данных абзацев;</w:t>
            </w:r>
          </w:p>
          <w:p>
            <w:pPr>
              <w:pStyle w:val="Normal"/>
              <w:numPr>
                <w:ilvl w:val="0"/>
                <w:numId w:val="24"/>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выбирать заглавие к тексту из ряда данных</w:t>
            </w:r>
          </w:p>
        </w:tc>
        <w:tc>
          <w:tcPr>
            <w:tcW w:w="2635"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выполнять звуко-буквенный анализ доступных слов; видеть несоответствия произношения и написания в слове;</w:t>
            </w:r>
          </w:p>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корень в группе однокоренных слов;</w:t>
            </w:r>
          </w:p>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подбирать однокоренные слова;</w:t>
            </w:r>
          </w:p>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суффиксы и приставки в доступных словах;</w:t>
            </w:r>
          </w:p>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образовывать слова с помощью суффиксов и приставок;</w:t>
            </w:r>
          </w:p>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отличать приставки от предлогов (</w:t>
            </w:r>
            <w:r>
              <w:rPr>
                <w:rFonts w:eastAsia="Times New Roman" w:cs="Times New Roman" w:ascii="Times New Roman" w:hAnsi="Times New Roman"/>
                <w:i/>
                <w:iCs/>
                <w:color w:val="333333"/>
                <w:sz w:val="24"/>
                <w:szCs w:val="24"/>
                <w:lang w:eastAsia="ru-RU"/>
              </w:rPr>
              <w:t>по</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под</w:t>
            </w:r>
            <w:r>
              <w:rPr>
                <w:rFonts w:eastAsia="Times New Roman" w:cs="Times New Roman" w:ascii="Times New Roman" w:hAnsi="Times New Roman"/>
                <w:color w:val="333333"/>
                <w:sz w:val="24"/>
                <w:szCs w:val="24"/>
                <w:lang w:eastAsia="ru-RU"/>
              </w:rPr>
              <w:t> и т.д.);</w:t>
            </w:r>
          </w:p>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ставить вопросы к словам в предложении (</w:t>
            </w:r>
            <w:r>
              <w:rPr>
                <w:rFonts w:eastAsia="Times New Roman" w:cs="Times New Roman" w:ascii="Times New Roman" w:hAnsi="Times New Roman"/>
                <w:i/>
                <w:iCs/>
                <w:color w:val="333333"/>
                <w:sz w:val="24"/>
                <w:szCs w:val="24"/>
                <w:lang w:eastAsia="ru-RU"/>
              </w:rPr>
              <w:t>кто? что? какой? какая? какое? какие? что делает?</w:t>
            </w:r>
            <w:r>
              <w:rPr>
                <w:rFonts w:eastAsia="Times New Roman" w:cs="Times New Roman" w:ascii="Times New Roman" w:hAnsi="Times New Roman"/>
                <w:color w:val="333333"/>
                <w:sz w:val="24"/>
                <w:szCs w:val="24"/>
                <w:lang w:eastAsia="ru-RU"/>
              </w:rPr>
              <w:t>)</w:t>
            </w:r>
          </w:p>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в предложении (тексте) слова, отвечающие на эти вопросы;</w:t>
            </w:r>
          </w:p>
          <w:p>
            <w:pPr>
              <w:pStyle w:val="Normal"/>
              <w:numPr>
                <w:ilvl w:val="0"/>
                <w:numId w:val="25"/>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предлоги в предложении (тексте)</w:t>
            </w:r>
          </w:p>
        </w:tc>
        <w:tc>
          <w:tcPr>
            <w:tcW w:w="4149"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делить слова на части для переноса;</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видеть в словах опасные места, изученные орфограммы;</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предлоги раздельно со словами;</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большую букву в словах (изученные случаи);</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буквы безударных гласных звуков, проверяемых ударением, в корнях двусложных слов;</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изученные слова с непроверяемым безударным гласным в корне;</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буквы проверяемых согласных на конце слова;</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употреблять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для обозначения мягкости согласных звуков на конце и в середине слова;</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не употреблять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в буквосочетаниях </w:t>
            </w:r>
            <w:r>
              <w:rPr>
                <w:rFonts w:eastAsia="Times New Roman" w:cs="Times New Roman" w:ascii="Times New Roman" w:hAnsi="Times New Roman"/>
                <w:i/>
                <w:iCs/>
                <w:color w:val="333333"/>
                <w:sz w:val="24"/>
                <w:szCs w:val="24"/>
                <w:lang w:eastAsia="ru-RU"/>
              </w:rPr>
              <w:t>чк</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чн</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нч</w:t>
            </w:r>
            <w:r>
              <w:rPr>
                <w:rFonts w:eastAsia="Times New Roman" w:cs="Times New Roman" w:ascii="Times New Roman" w:hAnsi="Times New Roman"/>
                <w:color w:val="333333"/>
                <w:sz w:val="24"/>
                <w:szCs w:val="24"/>
                <w:lang w:eastAsia="ru-RU"/>
              </w:rPr>
              <w:t> и пр.;</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w:t>
            </w:r>
            <w:r>
              <w:rPr>
                <w:rFonts w:eastAsia="Times New Roman" w:cs="Times New Roman" w:ascii="Times New Roman" w:hAnsi="Times New Roman"/>
                <w:i/>
                <w:iCs/>
                <w:color w:val="333333"/>
                <w:sz w:val="24"/>
                <w:szCs w:val="24"/>
                <w:lang w:eastAsia="ru-RU"/>
              </w:rPr>
              <w:t>ъ</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разделительные;</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графически объяснить выбор написания;</w:t>
            </w:r>
          </w:p>
          <w:p>
            <w:pPr>
              <w:pStyle w:val="Normal"/>
              <w:numPr>
                <w:ilvl w:val="0"/>
                <w:numId w:val="26"/>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и исправлять орфографические ошибки на изученные правила</w:t>
            </w:r>
          </w:p>
        </w:tc>
      </w:tr>
      <w:tr>
        <w:trPr/>
        <w:tc>
          <w:tcPr>
            <w:tcW w:w="9355" w:type="dxa"/>
            <w:gridSpan w:val="3"/>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 класс</w:t>
            </w:r>
          </w:p>
        </w:tc>
      </w:tr>
      <w:tr>
        <w:trPr/>
        <w:tc>
          <w:tcPr>
            <w:tcW w:w="2571"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7"/>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 списывать слова, предложения, текст; проводить самопроверку;</w:t>
            </w:r>
          </w:p>
          <w:p>
            <w:pPr>
              <w:pStyle w:val="Normal"/>
              <w:numPr>
                <w:ilvl w:val="0"/>
                <w:numId w:val="27"/>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под диктовку текст с изученными орфограммами и пунктограммами;</w:t>
            </w:r>
          </w:p>
          <w:p>
            <w:pPr>
              <w:pStyle w:val="Normal"/>
              <w:numPr>
                <w:ilvl w:val="0"/>
                <w:numId w:val="27"/>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читать и произносить предложения, различные по цели высказывания и интонации;</w:t>
            </w:r>
          </w:p>
          <w:p>
            <w:pPr>
              <w:pStyle w:val="Normal"/>
              <w:numPr>
                <w:ilvl w:val="0"/>
                <w:numId w:val="27"/>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составлять предложения с однородными членами; сложные предложения (в рамках изученного);</w:t>
            </w:r>
          </w:p>
          <w:p>
            <w:pPr>
              <w:pStyle w:val="Normal"/>
              <w:numPr>
                <w:ilvl w:val="0"/>
                <w:numId w:val="27"/>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читать тексты правил и определений изучающим чтением (определять количество частей, задавать вопрос к каждой части, составлять план, пересказывать по плану);</w:t>
            </w:r>
          </w:p>
          <w:p>
            <w:pPr>
              <w:pStyle w:val="Normal"/>
              <w:numPr>
                <w:ilvl w:val="0"/>
                <w:numId w:val="27"/>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подробное изложение доступного текста;</w:t>
            </w:r>
          </w:p>
          <w:p>
            <w:pPr>
              <w:pStyle w:val="Normal"/>
              <w:numPr>
                <w:ilvl w:val="0"/>
                <w:numId w:val="27"/>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определять тему текста;</w:t>
            </w:r>
          </w:p>
          <w:p>
            <w:pPr>
              <w:pStyle w:val="Normal"/>
              <w:numPr>
                <w:ilvl w:val="0"/>
                <w:numId w:val="27"/>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читать и составлять схемы слов, орфограмм, предложений</w:t>
            </w:r>
          </w:p>
        </w:tc>
        <w:tc>
          <w:tcPr>
            <w:tcW w:w="2635"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выполнять звуко-буквенный анализ доступных слов; видеть несоответствия произношения и написания в слове;</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в слове окончание и основу; выделять в основе её части (корень, приставку, суффикс);</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выделять два корня в сложных словах;</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конструировать сложные слова;</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подбирать однокоренные слова, в том числе с чередующимися согласными в корне;</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различать однокоренные слова и формы слова;</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распознавать имена существительные, имена прилагательные, личные местоимения, глаголы;</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выполнять морфологический разбор изученных частей речи;</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образовывать имена существительные, имена прилагательные с помощью суффиксов; глаголы – с помощью приставок;</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подбирать синонимы и антонимы к доступным словам;</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определять вид предложения по цели высказывания и интонации;</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выделять в предложении подлежащее и сказуемое, отличать главные члены от второстепенных;</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выделять из предложения словосочетания;</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видеть в предложении однородные члены;</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различать простое и сложное предложение;</w:t>
            </w:r>
          </w:p>
          <w:p>
            <w:pPr>
              <w:pStyle w:val="Normal"/>
              <w:numPr>
                <w:ilvl w:val="0"/>
                <w:numId w:val="28"/>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выполнять синтаксический разбор доступных простых и сложных предложений</w:t>
            </w:r>
          </w:p>
        </w:tc>
        <w:tc>
          <w:tcPr>
            <w:tcW w:w="4149"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в словах изученные орфограммы по определённым признакам;</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слова с безударными гласными в корне, проверяемыми ударением и не проверяемыми ударением (изученные случаи);</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обозначать на письме проверяемые и непроизносимые согласные звуки;</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слова с удвоенной буквой согласного в корне, на стыке приставки и корня (изученные случаи);</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слова с </w:t>
            </w:r>
            <w:r>
              <w:rPr>
                <w:rFonts w:eastAsia="Times New Roman" w:cs="Times New Roman" w:ascii="Times New Roman" w:hAnsi="Times New Roman"/>
                <w:i/>
                <w:iCs/>
                <w:color w:val="333333"/>
                <w:sz w:val="24"/>
                <w:szCs w:val="24"/>
                <w:lang w:eastAsia="ru-RU"/>
              </w:rPr>
              <w:t>ъ</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разделительными, с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для обозначения мягкости согласных;</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сложные слова с соединительной буквой </w:t>
            </w:r>
            <w:r>
              <w:rPr>
                <w:rFonts w:eastAsia="Times New Roman" w:cs="Times New Roman" w:ascii="Times New Roman" w:hAnsi="Times New Roman"/>
                <w:i/>
                <w:iCs/>
                <w:color w:val="333333"/>
                <w:sz w:val="24"/>
                <w:szCs w:val="24"/>
                <w:lang w:eastAsia="ru-RU"/>
              </w:rPr>
              <w:t>о</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е</w:t>
            </w:r>
            <w:r>
              <w:rPr>
                <w:rFonts w:eastAsia="Times New Roman" w:cs="Times New Roman" w:ascii="Times New Roman" w:hAnsi="Times New Roman"/>
                <w:color w:val="333333"/>
                <w:sz w:val="24"/>
                <w:szCs w:val="24"/>
                <w:lang w:eastAsia="ru-RU"/>
              </w:rPr>
              <w:t>;</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раздельно частицу </w:t>
            </w:r>
            <w:r>
              <w:rPr>
                <w:rFonts w:eastAsia="Times New Roman" w:cs="Times New Roman" w:ascii="Times New Roman" w:hAnsi="Times New Roman"/>
                <w:i/>
                <w:iCs/>
                <w:color w:val="333333"/>
                <w:sz w:val="24"/>
                <w:szCs w:val="24"/>
                <w:lang w:eastAsia="ru-RU"/>
              </w:rPr>
              <w:t>не</w:t>
            </w:r>
            <w:r>
              <w:rPr>
                <w:rFonts w:eastAsia="Times New Roman" w:cs="Times New Roman" w:ascii="Times New Roman" w:hAnsi="Times New Roman"/>
                <w:color w:val="333333"/>
                <w:sz w:val="24"/>
                <w:szCs w:val="24"/>
                <w:lang w:eastAsia="ru-RU"/>
              </w:rPr>
              <w:t> с глаголом;</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после </w:t>
            </w:r>
            <w:r>
              <w:rPr>
                <w:rFonts w:eastAsia="Times New Roman" w:cs="Times New Roman" w:ascii="Times New Roman" w:hAnsi="Times New Roman"/>
                <w:i/>
                <w:iCs/>
                <w:color w:val="333333"/>
                <w:sz w:val="24"/>
                <w:szCs w:val="24"/>
                <w:lang w:eastAsia="ru-RU"/>
              </w:rPr>
              <w:t>ч</w:t>
            </w:r>
            <w:r>
              <w:rPr>
                <w:rFonts w:eastAsia="Times New Roman" w:cs="Times New Roman" w:ascii="Times New Roman" w:hAnsi="Times New Roman"/>
                <w:color w:val="333333"/>
                <w:sz w:val="24"/>
                <w:szCs w:val="24"/>
                <w:lang w:eastAsia="ru-RU"/>
              </w:rPr>
              <w:t> в неопределённой форме глагола;</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буквы безударных гласных в окончаниях имён прилагательных;</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самостоятельно подбирать слова с изученными орфограммами;</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графически объяснять выбор написания;</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и исправлять орфографические ошибки на изученные правила;</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 переносить слова с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с удвоенными буквами согласных в корне, на стыке приставки и корня;</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пунктуационно оформлять предложения с однородными членами (без союзов, с одиночным союзом </w:t>
            </w:r>
            <w:r>
              <w:rPr>
                <w:rFonts w:eastAsia="Times New Roman" w:cs="Times New Roman" w:ascii="Times New Roman" w:hAnsi="Times New Roman"/>
                <w:i/>
                <w:iCs/>
                <w:color w:val="333333"/>
                <w:sz w:val="24"/>
                <w:szCs w:val="24"/>
                <w:lang w:eastAsia="ru-RU"/>
              </w:rPr>
              <w:t>и</w:t>
            </w:r>
            <w:r>
              <w:rPr>
                <w:rFonts w:eastAsia="Times New Roman" w:cs="Times New Roman" w:ascii="Times New Roman" w:hAnsi="Times New Roman"/>
                <w:color w:val="333333"/>
                <w:sz w:val="24"/>
                <w:szCs w:val="24"/>
                <w:lang w:eastAsia="ru-RU"/>
              </w:rPr>
              <w:t>), графически объяснять выбор знака;</w:t>
            </w:r>
          </w:p>
          <w:p>
            <w:pPr>
              <w:pStyle w:val="Normal"/>
              <w:numPr>
                <w:ilvl w:val="0"/>
                <w:numId w:val="29"/>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ставить запятую между двумя частями сложного предложения без союзов, графически объяснять выбор знака</w:t>
            </w:r>
          </w:p>
        </w:tc>
      </w:tr>
      <w:tr>
        <w:trPr/>
        <w:tc>
          <w:tcPr>
            <w:tcW w:w="9355" w:type="dxa"/>
            <w:gridSpan w:val="3"/>
            <w:tcBorders>
              <w:top w:val="outset" w:sz="6" w:space="0" w:color="000000"/>
              <w:left w:val="outset" w:sz="6" w:space="0" w:color="000000"/>
              <w:bottom w:val="outset" w:sz="6" w:space="0" w:color="000000"/>
              <w:right w:val="outset" w:sz="6" w:space="0" w:color="000000"/>
            </w:tcBorders>
            <w:shd w:color="auto" w:fill="FFFFFF" w:val="clear"/>
            <w:vAlign w:val="center"/>
          </w:tcPr>
          <w:p>
            <w:pPr>
              <w:pStyle w:val="Normal"/>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 класс</w:t>
            </w:r>
          </w:p>
        </w:tc>
      </w:tr>
      <w:tr>
        <w:trPr/>
        <w:tc>
          <w:tcPr>
            <w:tcW w:w="2571"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владеть типом правильной читательской деятельности;</w:t>
            </w:r>
          </w:p>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читать учебно-научный текст изучающим чтением;</w:t>
            </w:r>
          </w:p>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читать и составлять схемы словосочетаний, простых и сложных предложений (в рамках изученного);</w:t>
            </w:r>
          </w:p>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составлять предложения по схемам;</w:t>
            </w:r>
          </w:p>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читать и составлять простые таблицы;</w:t>
            </w:r>
          </w:p>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подробное изложение доступного текста-повествования;</w:t>
            </w:r>
          </w:p>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сочинение с языковым заданием по личным впечатлениям с соответствующей подготовкой;</w:t>
            </w:r>
          </w:p>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использовать в речи предложения с однородными членами, сложные предложения;</w:t>
            </w:r>
          </w:p>
          <w:p>
            <w:pPr>
              <w:pStyle w:val="Normal"/>
              <w:numPr>
                <w:ilvl w:val="0"/>
                <w:numId w:val="30"/>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подбирать к словам синонимы, антонимы, использовать их в речи</w:t>
            </w:r>
          </w:p>
        </w:tc>
        <w:tc>
          <w:tcPr>
            <w:tcW w:w="2635"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3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выполнять фонетический разбор доступных слов;</w:t>
            </w:r>
          </w:p>
          <w:p>
            <w:pPr>
              <w:pStyle w:val="Normal"/>
              <w:numPr>
                <w:ilvl w:val="0"/>
                <w:numId w:val="3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выполнять разбор по составу доступных слов;</w:t>
            </w:r>
          </w:p>
          <w:p>
            <w:pPr>
              <w:pStyle w:val="Normal"/>
              <w:numPr>
                <w:ilvl w:val="0"/>
                <w:numId w:val="3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различать однокоренные слова и формы одного и того же слова;</w:t>
            </w:r>
          </w:p>
          <w:p>
            <w:pPr>
              <w:pStyle w:val="Normal"/>
              <w:numPr>
                <w:ilvl w:val="0"/>
                <w:numId w:val="3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выполнять морфологический разбор слов изученных частей речи;</w:t>
            </w:r>
          </w:p>
          <w:p>
            <w:pPr>
              <w:pStyle w:val="Normal"/>
              <w:numPr>
                <w:ilvl w:val="0"/>
                <w:numId w:val="3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выполнять синтаксический разбор простого и сложного предложения (в рамках изученного);</w:t>
            </w:r>
          </w:p>
          <w:p>
            <w:pPr>
              <w:pStyle w:val="Normal"/>
              <w:numPr>
                <w:ilvl w:val="0"/>
                <w:numId w:val="31"/>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видеть в тексте синонимы, антонимы, многозначные слова</w:t>
            </w:r>
          </w:p>
        </w:tc>
        <w:tc>
          <w:tcPr>
            <w:tcW w:w="4149" w:type="dxa"/>
            <w:tcBorders>
              <w:top w:val="outset" w:sz="6" w:space="0" w:color="000000"/>
              <w:left w:val="outset" w:sz="6" w:space="0" w:color="000000"/>
              <w:bottom w:val="outset" w:sz="6" w:space="0" w:color="000000"/>
              <w:right w:val="outset" w:sz="6" w:space="0" w:color="000000"/>
            </w:tcBorders>
            <w:shd w:color="auto" w:fill="FFFFFF" w:val="clear"/>
          </w:tcPr>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буквы безударных гласных в окончаниях имён существительных 1, 2, 3 склонения; в окончаниях имён прилагательных; в личных окончаниях глаголов 1 и 2 спряжения;</w:t>
            </w:r>
          </w:p>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после шипящих на конце имён существительных 3 склонения; не писать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после шипящих на конце имён существительных м.р. 2 склонения;</w:t>
            </w:r>
          </w:p>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частицу </w:t>
            </w:r>
            <w:r>
              <w:rPr>
                <w:rFonts w:eastAsia="Times New Roman" w:cs="Times New Roman" w:ascii="Times New Roman" w:hAnsi="Times New Roman"/>
                <w:i/>
                <w:iCs/>
                <w:color w:val="333333"/>
                <w:sz w:val="24"/>
                <w:szCs w:val="24"/>
                <w:lang w:eastAsia="ru-RU"/>
              </w:rPr>
              <w:t>не</w:t>
            </w:r>
            <w:r>
              <w:rPr>
                <w:rFonts w:eastAsia="Times New Roman" w:cs="Times New Roman" w:ascii="Times New Roman" w:hAnsi="Times New Roman"/>
                <w:color w:val="333333"/>
                <w:sz w:val="24"/>
                <w:szCs w:val="24"/>
                <w:lang w:eastAsia="ru-RU"/>
              </w:rPr>
              <w:t> с глаголами;</w:t>
            </w:r>
          </w:p>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буквосочетание -тся–-ться в глаголах;</w:t>
            </w:r>
          </w:p>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писать </w:t>
            </w:r>
            <w:r>
              <w:rPr>
                <w:rFonts w:eastAsia="Times New Roman" w:cs="Times New Roman" w:ascii="Times New Roman" w:hAnsi="Times New Roman"/>
                <w:i/>
                <w:iCs/>
                <w:color w:val="333333"/>
                <w:sz w:val="24"/>
                <w:szCs w:val="24"/>
                <w:lang w:eastAsia="ru-RU"/>
              </w:rPr>
              <w:t>ь</w:t>
            </w:r>
            <w:r>
              <w:rPr>
                <w:rFonts w:eastAsia="Times New Roman" w:cs="Times New Roman" w:ascii="Times New Roman" w:hAnsi="Times New Roman"/>
                <w:color w:val="333333"/>
                <w:sz w:val="24"/>
                <w:szCs w:val="24"/>
                <w:lang w:eastAsia="ru-RU"/>
              </w:rPr>
              <w:t> после шипящих в глаголах ед.ч.;</w:t>
            </w:r>
          </w:p>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ставить запятые в предложениях с однородными членами (без союзов, с союзами </w:t>
            </w:r>
            <w:r>
              <w:rPr>
                <w:rFonts w:eastAsia="Times New Roman" w:cs="Times New Roman" w:ascii="Times New Roman" w:hAnsi="Times New Roman"/>
                <w:i/>
                <w:iCs/>
                <w:color w:val="333333"/>
                <w:sz w:val="24"/>
                <w:szCs w:val="24"/>
                <w:lang w:eastAsia="ru-RU"/>
              </w:rPr>
              <w:t>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но</w:t>
            </w:r>
            <w:r>
              <w:rPr>
                <w:rFonts w:eastAsia="Times New Roman" w:cs="Times New Roman" w:ascii="Times New Roman" w:hAnsi="Times New Roman"/>
                <w:color w:val="333333"/>
                <w:sz w:val="24"/>
                <w:szCs w:val="24"/>
                <w:lang w:eastAsia="ru-RU"/>
              </w:rPr>
              <w:t>);</w:t>
            </w:r>
          </w:p>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ставить запятую в сложном предложении без союзов, с союзами </w:t>
            </w:r>
            <w:r>
              <w:rPr>
                <w:rFonts w:eastAsia="Times New Roman" w:cs="Times New Roman" w:ascii="Times New Roman" w:hAnsi="Times New Roman"/>
                <w:i/>
                <w:iCs/>
                <w:color w:val="333333"/>
                <w:sz w:val="24"/>
                <w:szCs w:val="24"/>
                <w:lang w:eastAsia="ru-RU"/>
              </w:rPr>
              <w:t>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но</w:t>
            </w:r>
            <w:r>
              <w:rPr>
                <w:rFonts w:eastAsia="Times New Roman" w:cs="Times New Roman" w:ascii="Times New Roman" w:hAnsi="Times New Roman"/>
                <w:color w:val="333333"/>
                <w:sz w:val="24"/>
                <w:szCs w:val="24"/>
                <w:lang w:eastAsia="ru-RU"/>
              </w:rPr>
              <w:t>, состоящем из двух частей;</w:t>
            </w:r>
          </w:p>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графически объяснять выбор написаний, знаков препинания;</w:t>
            </w:r>
          </w:p>
          <w:p>
            <w:pPr>
              <w:pStyle w:val="Normal"/>
              <w:numPr>
                <w:ilvl w:val="0"/>
                <w:numId w:val="32"/>
              </w:numPr>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находить и исправлять орфографические и пунктуационные ошибки на изученные правила</w:t>
            </w:r>
          </w:p>
        </w:tc>
      </w:tr>
    </w:tbl>
    <w:p>
      <w:pPr>
        <w:pStyle w:val="Normal"/>
        <w:shd w:val="clear" w:color="auto" w:fill="FFFFFF"/>
        <w:spacing w:lineRule="atLeast" w:line="273" w:before="0" w:after="150"/>
        <w:jc w:val="center"/>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Содержание учебного предмета «Русский язык»</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bookmarkStart w:id="13" w:name="m6-1"/>
      <w:bookmarkEnd w:id="13"/>
      <w:r>
        <w:rPr>
          <w:rFonts w:eastAsia="Times New Roman" w:cs="Times New Roman" w:ascii="Times New Roman" w:hAnsi="Times New Roman"/>
          <w:b/>
          <w:bCs/>
          <w:color w:val="333333"/>
          <w:sz w:val="24"/>
          <w:szCs w:val="24"/>
          <w:lang w:eastAsia="ru-RU"/>
        </w:rPr>
        <w:t>1-й класс  132 ч (4 часа в неделю)</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Введение в школьную жизнь 8 ч </w:t>
        <w:br/>
        <w:t>Обучение грамоте и развитие речи (85 ч). Из них:   добуквенный период (14 ч), букварный период (71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Русский язык и развитие речи  39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2-й класс  170 ч (5 часов в неделю)</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Слово (введение). (5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Предложение. (11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Текст. (12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Слово (продолжение). (119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Повторение. (13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Резерв (10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3-й класс  170 ч (5 часов в неделю)</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Повторение. (10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Слово. (116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Предложение и текст. (22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Повторение. (4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Резерв. (10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bookmarkStart w:id="14" w:name="m6-5"/>
      <w:bookmarkEnd w:id="14"/>
      <w:r>
        <w:rPr>
          <w:rFonts w:eastAsia="Times New Roman" w:cs="Times New Roman" w:ascii="Times New Roman" w:hAnsi="Times New Roman"/>
          <w:b/>
          <w:bCs/>
          <w:color w:val="333333"/>
          <w:sz w:val="24"/>
          <w:szCs w:val="24"/>
          <w:lang w:eastAsia="ru-RU"/>
        </w:rPr>
        <w:t>4-й класс  170 ч (5 часов в неделю)</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Повторение. (15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Предложение. Текст. (35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Имя существительное. (45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Имя прилагательное. (20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Глагол. (36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Наречие. (4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Повторение. (8 ч)</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Резерв. (6 ч)</w:t>
      </w:r>
    </w:p>
    <w:p>
      <w:pPr>
        <w:pStyle w:val="Normal"/>
        <w:shd w:val="clear" w:color="auto" w:fill="FFFFFF"/>
        <w:spacing w:lineRule="atLeast" w:line="273" w:before="0" w:after="150"/>
        <w:jc w:val="center"/>
        <w:rPr>
          <w:rFonts w:ascii="Times New Roman" w:hAnsi="Times New Roman" w:eastAsia="Times New Roman" w:cs="Times New Roman"/>
          <w:color w:val="333333"/>
          <w:sz w:val="20"/>
          <w:szCs w:val="20"/>
          <w:lang w:eastAsia="ru-RU"/>
        </w:rPr>
      </w:pPr>
      <w:r>
        <w:rPr>
          <w:rFonts w:eastAsia="Times New Roman" w:cs="Times New Roman" w:ascii="Times New Roman" w:hAnsi="Times New Roman"/>
          <w:b/>
          <w:bCs/>
          <w:color w:val="333333"/>
          <w:sz w:val="24"/>
          <w:szCs w:val="24"/>
          <w:lang w:eastAsia="ru-RU"/>
        </w:rPr>
        <w:t>Материально-техническое обеспечение</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Обучение грамоте и пропедевтический курс русского языка</w:t>
      </w:r>
      <w:r>
        <w:rPr>
          <w:rFonts w:eastAsia="Times New Roman" w:cs="Times New Roman" w:ascii="Times New Roman" w:hAnsi="Times New Roman"/>
          <w:color w:val="333333"/>
          <w:sz w:val="24"/>
          <w:szCs w:val="24"/>
          <w:lang w:eastAsia="ru-RU"/>
        </w:rPr>
        <w:t> обеспечиваются:</w:t>
      </w:r>
    </w:p>
    <w:p>
      <w:pPr>
        <w:pStyle w:val="Normal"/>
        <w:numPr>
          <w:ilvl w:val="0"/>
          <w:numId w:val="3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учебником «Букварь» (</w:t>
      </w:r>
      <w:r>
        <w:rPr>
          <w:rFonts w:eastAsia="Times New Roman" w:cs="Times New Roman" w:ascii="Times New Roman" w:hAnsi="Times New Roman"/>
          <w:i/>
          <w:iCs/>
          <w:color w:val="333333"/>
          <w:sz w:val="24"/>
          <w:szCs w:val="24"/>
          <w:lang w:eastAsia="ru-RU"/>
        </w:rPr>
        <w:t>авторы Р.Н. Бунеев, Е.В. Бунеева, О.В. Пронина</w:t>
      </w:r>
      <w:r>
        <w:rPr>
          <w:rFonts w:eastAsia="Times New Roman" w:cs="Times New Roman" w:ascii="Times New Roman" w:hAnsi="Times New Roman"/>
          <w:color w:val="333333"/>
          <w:sz w:val="24"/>
          <w:szCs w:val="24"/>
          <w:lang w:eastAsia="ru-RU"/>
        </w:rPr>
        <w:t>);</w:t>
      </w:r>
    </w:p>
    <w:p>
      <w:pPr>
        <w:pStyle w:val="Normal"/>
        <w:numPr>
          <w:ilvl w:val="0"/>
          <w:numId w:val="3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комплектом прописей в 5-ти тетрадях «Мои волшебные пальчики» (</w:t>
      </w:r>
      <w:r>
        <w:rPr>
          <w:rFonts w:eastAsia="Times New Roman" w:cs="Times New Roman" w:ascii="Times New Roman" w:hAnsi="Times New Roman"/>
          <w:i/>
          <w:iCs/>
          <w:color w:val="333333"/>
          <w:sz w:val="24"/>
          <w:szCs w:val="24"/>
          <w:lang w:eastAsia="ru-RU"/>
        </w:rPr>
        <w:t>автор О.В. Пронина</w:t>
      </w:r>
      <w:r>
        <w:rPr>
          <w:rFonts w:eastAsia="Times New Roman" w:cs="Times New Roman" w:ascii="Times New Roman" w:hAnsi="Times New Roman"/>
          <w:color w:val="333333"/>
          <w:sz w:val="24"/>
          <w:szCs w:val="24"/>
          <w:lang w:eastAsia="ru-RU"/>
        </w:rPr>
        <w:t>);</w:t>
      </w:r>
    </w:p>
    <w:p>
      <w:pPr>
        <w:pStyle w:val="Normal"/>
        <w:numPr>
          <w:ilvl w:val="0"/>
          <w:numId w:val="3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«Тетрадью для печатания» (</w:t>
      </w:r>
      <w:r>
        <w:rPr>
          <w:rFonts w:eastAsia="Times New Roman" w:cs="Times New Roman" w:ascii="Times New Roman" w:hAnsi="Times New Roman"/>
          <w:i/>
          <w:iCs/>
          <w:color w:val="333333"/>
          <w:sz w:val="24"/>
          <w:szCs w:val="24"/>
          <w:lang w:eastAsia="ru-RU"/>
        </w:rPr>
        <w:t>авторы О.В. Пронина, Е.П. Лебедева, О.Ю. Мальцева</w:t>
      </w:r>
      <w:r>
        <w:rPr>
          <w:rFonts w:eastAsia="Times New Roman" w:cs="Times New Roman" w:ascii="Times New Roman" w:hAnsi="Times New Roman"/>
          <w:color w:val="333333"/>
          <w:sz w:val="24"/>
          <w:szCs w:val="24"/>
          <w:lang w:eastAsia="ru-RU"/>
        </w:rPr>
        <w:t>);</w:t>
      </w:r>
    </w:p>
    <w:p>
      <w:pPr>
        <w:pStyle w:val="Normal"/>
        <w:numPr>
          <w:ilvl w:val="0"/>
          <w:numId w:val="3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комплектом наглядных пособий;</w:t>
      </w:r>
    </w:p>
    <w:p>
      <w:pPr>
        <w:pStyle w:val="Normal"/>
        <w:numPr>
          <w:ilvl w:val="0"/>
          <w:numId w:val="33"/>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методическим пособием для учителя «Уроки обучения грамоте по учебнику «Моя любимая Азбука» и прописям «Мои волшебные пальчики» (</w:t>
      </w:r>
      <w:r>
        <w:rPr>
          <w:rFonts w:eastAsia="Times New Roman" w:cs="Times New Roman" w:ascii="Times New Roman" w:hAnsi="Times New Roman"/>
          <w:i/>
          <w:iCs/>
          <w:color w:val="333333"/>
          <w:sz w:val="24"/>
          <w:szCs w:val="24"/>
          <w:lang w:eastAsia="ru-RU"/>
        </w:rPr>
        <w:t>под ред. Е.В. Бунеевой</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Обучение русскому языку обеспечивается</w:t>
      </w:r>
      <w:r>
        <w:rPr>
          <w:rFonts w:eastAsia="Times New Roman" w:cs="Times New Roman" w:ascii="Times New Roman" w:hAnsi="Times New Roman"/>
          <w:color w:val="333333"/>
          <w:sz w:val="24"/>
          <w:szCs w:val="24"/>
          <w:lang w:eastAsia="ru-RU"/>
        </w:rPr>
        <w:t> учебниками и пособиями:</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Р.Н. Бунеев, Е.В. Бунеева, О.В. Пронина</w:t>
      </w:r>
      <w:r>
        <w:rPr>
          <w:rFonts w:eastAsia="Times New Roman" w:cs="Times New Roman" w:ascii="Times New Roman" w:hAnsi="Times New Roman"/>
          <w:color w:val="333333"/>
          <w:sz w:val="24"/>
          <w:szCs w:val="24"/>
          <w:lang w:eastAsia="ru-RU"/>
        </w:rPr>
        <w:t> «Русский язык (первые уроки)» (1-й кл.);</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Е.В. Бунеева, М.А. Яковлева</w:t>
      </w:r>
      <w:r>
        <w:rPr>
          <w:rFonts w:eastAsia="Times New Roman" w:cs="Times New Roman" w:ascii="Times New Roman" w:hAnsi="Times New Roman"/>
          <w:color w:val="333333"/>
          <w:sz w:val="24"/>
          <w:szCs w:val="24"/>
          <w:lang w:eastAsia="ru-RU"/>
        </w:rPr>
        <w:t> «Рабочая тетрадь к учебнику «Русский язык (первые уроки)»;</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Р.Н. Бунеев, Е.В. Бунеева, О.В. Пронина</w:t>
      </w:r>
      <w:r>
        <w:rPr>
          <w:rFonts w:eastAsia="Times New Roman" w:cs="Times New Roman" w:ascii="Times New Roman" w:hAnsi="Times New Roman"/>
          <w:color w:val="333333"/>
          <w:sz w:val="24"/>
          <w:szCs w:val="24"/>
          <w:lang w:eastAsia="ru-RU"/>
        </w:rPr>
        <w:t> «Руский язык». Учебники. 2, 3, 4-й классы;</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Р.Н. Бунеев, Е.В. Бунеева, Л.А. Фролова</w:t>
      </w:r>
      <w:r>
        <w:rPr>
          <w:rFonts w:eastAsia="Times New Roman" w:cs="Times New Roman" w:ascii="Times New Roman" w:hAnsi="Times New Roman"/>
          <w:color w:val="333333"/>
          <w:sz w:val="24"/>
          <w:szCs w:val="24"/>
          <w:lang w:eastAsia="ru-RU"/>
        </w:rPr>
        <w:t> «Орфографическая тетрадь по русскому языку», 2-й класс;</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Л.Ю. Комиссарова</w:t>
      </w:r>
      <w:r>
        <w:rPr>
          <w:rFonts w:eastAsia="Times New Roman" w:cs="Times New Roman" w:ascii="Times New Roman" w:hAnsi="Times New Roman"/>
          <w:color w:val="333333"/>
          <w:sz w:val="24"/>
          <w:szCs w:val="24"/>
          <w:lang w:eastAsia="ru-RU"/>
        </w:rPr>
        <w:t> «Дидактический материал» к учебникам «Русский язык» для 2, 3, 4-го классов;</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Е.В. Бунеева</w:t>
      </w:r>
      <w:r>
        <w:rPr>
          <w:rFonts w:eastAsia="Times New Roman" w:cs="Times New Roman" w:ascii="Times New Roman" w:hAnsi="Times New Roman"/>
          <w:color w:val="333333"/>
          <w:sz w:val="24"/>
          <w:szCs w:val="24"/>
          <w:lang w:eastAsia="ru-RU"/>
        </w:rPr>
        <w:t> «Проверочные и контрольные работы по русскому языку» (вар. 1 и 2) для 2, 3, 4-го классов;</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Р.Н. Бунеев, Е.В. Бунеева</w:t>
      </w:r>
      <w:r>
        <w:rPr>
          <w:rFonts w:eastAsia="Times New Roman" w:cs="Times New Roman" w:ascii="Times New Roman" w:hAnsi="Times New Roman"/>
          <w:color w:val="333333"/>
          <w:sz w:val="24"/>
          <w:szCs w:val="24"/>
          <w:lang w:eastAsia="ru-RU"/>
        </w:rPr>
        <w:t> (составители) «Слова с непроверяемыми написаниями». Пособие в виде карточек к учебникам «Русский язык» для 1–4-го классов;</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М.А. Яковлева</w:t>
      </w:r>
      <w:r>
        <w:rPr>
          <w:rFonts w:eastAsia="Times New Roman" w:cs="Times New Roman" w:ascii="Times New Roman" w:hAnsi="Times New Roman"/>
          <w:color w:val="333333"/>
          <w:sz w:val="24"/>
          <w:szCs w:val="24"/>
          <w:lang w:eastAsia="ru-RU"/>
        </w:rPr>
        <w:t> «Тетрадь по чистописанию» для 2, 3, 4-го классов;</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Е.В. Бунеева, Л.Ю. Комиссарова, М.А. Яковлева.</w:t>
      </w:r>
      <w:r>
        <w:rPr>
          <w:rFonts w:eastAsia="Times New Roman" w:cs="Times New Roman" w:ascii="Times New Roman" w:hAnsi="Times New Roman"/>
          <w:color w:val="333333"/>
          <w:sz w:val="24"/>
          <w:szCs w:val="24"/>
          <w:lang w:eastAsia="ru-RU"/>
        </w:rPr>
        <w:t> «Русский язык», 1–2 классы. Методические рекомендации для учителя.</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Е.В. Бунеева, М.А. Яковлева.</w:t>
      </w:r>
      <w:r>
        <w:rPr>
          <w:rFonts w:eastAsia="Times New Roman" w:cs="Times New Roman" w:ascii="Times New Roman" w:hAnsi="Times New Roman"/>
          <w:color w:val="333333"/>
          <w:sz w:val="24"/>
          <w:szCs w:val="24"/>
          <w:lang w:eastAsia="ru-RU"/>
        </w:rPr>
        <w:t> «Русский язык», 3 класс. Методические рекомендации для учителя.</w:t>
      </w:r>
    </w:p>
    <w:p>
      <w:pPr>
        <w:pStyle w:val="Normal"/>
        <w:numPr>
          <w:ilvl w:val="0"/>
          <w:numId w:val="34"/>
        </w:numPr>
        <w:shd w:val="clear" w:color="auto" w:fill="FFFFFF"/>
        <w:spacing w:lineRule="auto"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Е.В. Бунеева, М.А. Яковлева.</w:t>
      </w:r>
      <w:r>
        <w:rPr>
          <w:rFonts w:eastAsia="Times New Roman" w:cs="Times New Roman" w:ascii="Times New Roman" w:hAnsi="Times New Roman"/>
          <w:color w:val="333333"/>
          <w:sz w:val="24"/>
          <w:szCs w:val="24"/>
          <w:lang w:eastAsia="ru-RU"/>
        </w:rPr>
        <w:t> «Русский язык», 4 класс. Методические рекомендации для учителя.</w:t>
      </w:r>
    </w:p>
    <w:p>
      <w:pPr>
        <w:pStyle w:val="Normal"/>
        <w:shd w:val="clear" w:color="auto" w:fill="FFFFFF"/>
        <w:spacing w:lineRule="atLeast" w:line="205"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b/>
          <w:bCs/>
          <w:color w:val="333333"/>
          <w:sz w:val="24"/>
          <w:szCs w:val="24"/>
          <w:lang w:eastAsia="ru-RU"/>
        </w:rPr>
        <w:t>Дополнительная литература.</w:t>
      </w:r>
    </w:p>
    <w:p>
      <w:pPr>
        <w:pStyle w:val="Normal"/>
        <w:shd w:val="clear" w:color="auto" w:fill="FFFFFF"/>
        <w:spacing w:lineRule="atLeast" w:line="205"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w:t>
      </w:r>
      <w:r>
        <w:rPr>
          <w:rFonts w:eastAsia="Times New Roman" w:cs="Times New Roman" w:ascii="Times New Roman" w:hAnsi="Times New Roman"/>
          <w:i/>
          <w:iCs/>
          <w:color w:val="333333"/>
          <w:sz w:val="24"/>
          <w:szCs w:val="24"/>
          <w:lang w:eastAsia="ru-RU"/>
        </w:rPr>
        <w:t>Агеенко</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Ф. Л.</w:t>
      </w:r>
      <w:r>
        <w:rPr>
          <w:rFonts w:eastAsia="Times New Roman" w:cs="Times New Roman" w:ascii="Times New Roman" w:hAnsi="Times New Roman"/>
          <w:color w:val="333333"/>
          <w:sz w:val="24"/>
          <w:szCs w:val="24"/>
          <w:lang w:eastAsia="ru-RU"/>
        </w:rPr>
        <w:t> Словарь ударений русского языка – М. : Рольф, 2000.</w:t>
      </w:r>
    </w:p>
    <w:p>
      <w:pPr>
        <w:pStyle w:val="Normal"/>
        <w:shd w:val="clear" w:color="auto" w:fill="FFFFFF"/>
        <w:spacing w:lineRule="atLeast" w:line="205"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w:t>
      </w:r>
      <w:r>
        <w:rPr>
          <w:rFonts w:eastAsia="Times New Roman" w:cs="Times New Roman" w:ascii="Times New Roman" w:hAnsi="Times New Roman"/>
          <w:i/>
          <w:iCs/>
          <w:color w:val="333333"/>
          <w:sz w:val="24"/>
          <w:szCs w:val="24"/>
          <w:lang w:eastAsia="ru-RU"/>
        </w:rPr>
        <w:t>Бетенькова,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 М.</w:t>
      </w:r>
      <w:r>
        <w:rPr>
          <w:rFonts w:eastAsia="Times New Roman" w:cs="Times New Roman" w:ascii="Times New Roman" w:hAnsi="Times New Roman"/>
          <w:color w:val="333333"/>
          <w:sz w:val="24"/>
          <w:szCs w:val="24"/>
          <w:lang w:eastAsia="ru-RU"/>
        </w:rPr>
        <w:t>  Игры  и  упражнения  на уроках русского языка / Н. М. Бетенькова, Д. С. Фонин. – М. : АСТРЕЛЬ, 2006.</w:t>
      </w:r>
    </w:p>
    <w:p>
      <w:pPr>
        <w:pStyle w:val="Normal"/>
        <w:shd w:val="clear" w:color="auto" w:fill="FFFFFF"/>
        <w:spacing w:lineRule="atLeast" w:line="205"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w:t>
      </w:r>
      <w:r>
        <w:rPr>
          <w:rFonts w:eastAsia="Times New Roman" w:cs="Times New Roman" w:ascii="Times New Roman" w:hAnsi="Times New Roman"/>
          <w:i/>
          <w:iCs/>
          <w:color w:val="333333"/>
          <w:sz w:val="24"/>
          <w:szCs w:val="24"/>
          <w:lang w:eastAsia="ru-RU"/>
        </w:rPr>
        <w:t>Волина, В. В.</w:t>
      </w:r>
      <w:r>
        <w:rPr>
          <w:rFonts w:eastAsia="Times New Roman" w:cs="Times New Roman" w:ascii="Times New Roman" w:hAnsi="Times New Roman"/>
          <w:color w:val="333333"/>
          <w:sz w:val="24"/>
          <w:szCs w:val="24"/>
          <w:lang w:eastAsia="ru-RU"/>
        </w:rPr>
        <w:t> 1000 игр с буквами и словами на уроках и дома / В. В. Волина. – М. : АРТ-ПРЕСС, 2006.</w:t>
      </w:r>
    </w:p>
    <w:p>
      <w:pPr>
        <w:pStyle w:val="Normal"/>
        <w:shd w:val="clear" w:color="auto" w:fill="FFFFFF"/>
        <w:spacing w:lineRule="atLeast" w:line="205"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w:t>
      </w:r>
      <w:r>
        <w:rPr>
          <w:rFonts w:eastAsia="Times New Roman" w:cs="Times New Roman" w:ascii="Times New Roman" w:hAnsi="Times New Roman"/>
          <w:i/>
          <w:iCs/>
          <w:color w:val="333333"/>
          <w:sz w:val="24"/>
          <w:szCs w:val="24"/>
          <w:lang w:eastAsia="ru-RU"/>
        </w:rPr>
        <w:t>Волина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 В.</w:t>
      </w:r>
      <w:r>
        <w:rPr>
          <w:rFonts w:eastAsia="Times New Roman" w:cs="Times New Roman" w:ascii="Times New Roman" w:hAnsi="Times New Roman"/>
          <w:color w:val="333333"/>
          <w:sz w:val="24"/>
          <w:szCs w:val="24"/>
          <w:lang w:eastAsia="ru-RU"/>
        </w:rPr>
        <w:t> Веселая грамматика / В. В. Волина. – М. : АРТ-ПРЕСС, 2006.</w:t>
      </w:r>
    </w:p>
    <w:p>
      <w:pPr>
        <w:pStyle w:val="Normal"/>
        <w:shd w:val="clear" w:color="auto" w:fill="FFFFFF"/>
        <w:spacing w:lineRule="atLeast" w:line="205"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5.</w:t>
      </w:r>
      <w:r>
        <w:rPr>
          <w:rFonts w:eastAsia="Times New Roman" w:cs="Times New Roman" w:ascii="Times New Roman" w:hAnsi="Times New Roman"/>
          <w:i/>
          <w:iCs/>
          <w:color w:val="333333"/>
          <w:sz w:val="24"/>
          <w:szCs w:val="24"/>
          <w:lang w:eastAsia="ru-RU"/>
        </w:rPr>
        <w:t> Волина, В. В.</w:t>
      </w:r>
      <w:r>
        <w:rPr>
          <w:rFonts w:eastAsia="Times New Roman" w:cs="Times New Roman" w:ascii="Times New Roman" w:hAnsi="Times New Roman"/>
          <w:color w:val="333333"/>
          <w:sz w:val="24"/>
          <w:szCs w:val="24"/>
          <w:lang w:eastAsia="ru-RU"/>
        </w:rPr>
        <w:t> Учимся играя: занимательное азбуковедение, веселая грамматика, в гостях у слова / В. В. Волина. – М. : АРТ-ПРЕСС, 2006.</w:t>
      </w:r>
    </w:p>
    <w:p>
      <w:pPr>
        <w:pStyle w:val="Normal"/>
        <w:shd w:val="clear" w:color="auto" w:fill="FFFFFF"/>
        <w:spacing w:lineRule="atLeast" w:line="205"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6. </w:t>
      </w:r>
      <w:r>
        <w:rPr>
          <w:rFonts w:eastAsia="Times New Roman" w:cs="Times New Roman" w:ascii="Times New Roman" w:hAnsi="Times New Roman"/>
          <w:i/>
          <w:iCs/>
          <w:color w:val="333333"/>
          <w:sz w:val="24"/>
          <w:szCs w:val="24"/>
          <w:lang w:eastAsia="ru-RU"/>
        </w:rPr>
        <w:t>Комлев, Н. Г.</w:t>
      </w:r>
      <w:r>
        <w:rPr>
          <w:rFonts w:eastAsia="Times New Roman" w:cs="Times New Roman" w:ascii="Times New Roman" w:hAnsi="Times New Roman"/>
          <w:color w:val="333333"/>
          <w:sz w:val="24"/>
          <w:szCs w:val="24"/>
          <w:lang w:eastAsia="ru-RU"/>
        </w:rPr>
        <w:t> Словарь иностранных слов / Н. Г. Комлев. – М. : ЭКСМО-Пресс, 2001.</w:t>
      </w:r>
    </w:p>
    <w:p>
      <w:pPr>
        <w:pStyle w:val="Normal"/>
        <w:shd w:val="clear" w:color="auto" w:fill="FFFFFF"/>
        <w:spacing w:lineRule="atLeast" w:line="205"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7. </w:t>
      </w:r>
      <w:r>
        <w:rPr>
          <w:rFonts w:eastAsia="Times New Roman" w:cs="Times New Roman" w:ascii="Times New Roman" w:hAnsi="Times New Roman"/>
          <w:i/>
          <w:iCs/>
          <w:color w:val="333333"/>
          <w:sz w:val="24"/>
          <w:szCs w:val="24"/>
          <w:lang w:eastAsia="ru-RU"/>
        </w:rPr>
        <w:t>Логинова, О. Б.</w:t>
      </w:r>
      <w:r>
        <w:rPr>
          <w:rFonts w:eastAsia="Times New Roman" w:cs="Times New Roman" w:ascii="Times New Roman" w:hAnsi="Times New Roman"/>
          <w:color w:val="333333"/>
          <w:sz w:val="24"/>
          <w:szCs w:val="24"/>
          <w:lang w:eastAsia="ru-RU"/>
        </w:rPr>
        <w:t> Мои достижения. Итоговые комплексные работы. 1 класс / О. Б. Логинова, С. Г. Яковлева ; под ред. О. Б. Логиновой. – М. : Просвещение, 2010.</w:t>
      </w:r>
    </w:p>
    <w:p>
      <w:pPr>
        <w:pStyle w:val="Normal"/>
        <w:shd w:val="clear" w:color="auto" w:fill="FFFFFF"/>
        <w:spacing w:lineRule="atLeast" w:line="205" w:before="6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Интернет-ресурсы.</w:t>
      </w:r>
    </w:p>
    <w:p>
      <w:pPr>
        <w:pStyle w:val="Normal"/>
        <w:shd w:val="clear" w:color="auto" w:fill="FFFFFF"/>
        <w:spacing w:lineRule="atLeast" w:line="205" w:before="0" w:after="150"/>
        <w:ind w:firstLine="360"/>
        <w:jc w:val="both"/>
        <w:rPr/>
      </w:pPr>
      <w:r>
        <w:rPr>
          <w:rFonts w:eastAsia="Times New Roman" w:cs="Times New Roman" w:ascii="Times New Roman" w:hAnsi="Times New Roman"/>
          <w:color w:val="333333"/>
          <w:sz w:val="24"/>
          <w:szCs w:val="24"/>
          <w:lang w:eastAsia="ru-RU"/>
        </w:rPr>
        <w:t>1. Единая коллекция Цифровых Образовательных Ресурсов. – Режим доступа : </w:t>
      </w:r>
      <w:hyperlink r:id="rId5">
        <w:r>
          <w:rPr>
            <w:rStyle w:val="ListLabel519"/>
            <w:rFonts w:eastAsia="Times New Roman" w:cs="Times New Roman" w:ascii="Times New Roman" w:hAnsi="Times New Roman"/>
            <w:color w:val="006699"/>
            <w:sz w:val="24"/>
            <w:szCs w:val="24"/>
            <w:u w:val="single"/>
            <w:lang w:eastAsia="ru-RU"/>
          </w:rPr>
          <w:t>http://school-collection.edu.ru</w:t>
        </w:r>
      </w:hyperlink>
    </w:p>
    <w:p>
      <w:pPr>
        <w:pStyle w:val="Normal"/>
        <w:shd w:val="clear" w:color="auto" w:fill="FFFFFF"/>
        <w:spacing w:lineRule="atLeast" w:line="205" w:before="0" w:after="150"/>
        <w:ind w:firstLine="360"/>
        <w:jc w:val="both"/>
        <w:rPr/>
      </w:pPr>
      <w:r>
        <w:rPr>
          <w:rFonts w:eastAsia="Times New Roman" w:cs="Times New Roman" w:ascii="Times New Roman" w:hAnsi="Times New Roman"/>
          <w:color w:val="333333"/>
          <w:sz w:val="24"/>
          <w:szCs w:val="24"/>
          <w:lang w:eastAsia="ru-RU"/>
        </w:rPr>
        <w:t>2.   Официальный сайт Образовательной системы «Школа 2100». – Режим доступа : http:// </w:t>
      </w:r>
      <w:hyperlink r:id="rId6">
        <w:r>
          <w:rPr>
            <w:rStyle w:val="ListLabel519"/>
            <w:rFonts w:eastAsia="Times New Roman" w:cs="Times New Roman" w:ascii="Times New Roman" w:hAnsi="Times New Roman"/>
            <w:color w:val="006699"/>
            <w:sz w:val="24"/>
            <w:szCs w:val="24"/>
            <w:u w:val="single"/>
            <w:lang w:eastAsia="ru-RU"/>
          </w:rPr>
          <w:t>www.school2100.ru</w:t>
        </w:r>
      </w:hyperlink>
    </w:p>
    <w:p>
      <w:pPr>
        <w:pStyle w:val="Normal"/>
        <w:shd w:val="clear" w:color="auto" w:fill="FFFFFF"/>
        <w:spacing w:lineRule="atLeast" w:line="205" w:before="6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jc w:val="both"/>
        <w:rPr>
          <w:rFonts w:ascii="Times New Roman" w:hAnsi="Times New Roman" w:eastAsia="Times New Roman" w:cs="Times New Roman"/>
          <w:color w:val="333333"/>
          <w:sz w:val="20"/>
          <w:szCs w:val="20"/>
          <w:lang w:eastAsia="ru-RU"/>
        </w:rPr>
      </w:pPr>
      <w:r>
        <w:rPr>
          <w:rFonts w:eastAsia="Times New Roman" w:cs="Arial" w:ascii="Arial" w:hAnsi="Arial"/>
          <w:b/>
          <w:bCs/>
          <w:color w:val="333333"/>
          <w:sz w:val="28"/>
          <w:szCs w:val="28"/>
          <w:lang w:eastAsia="ru-RU"/>
        </w:rPr>
        <w:t xml:space="preserve">  </w:t>
      </w:r>
      <w:r>
        <w:rPr>
          <w:rFonts w:eastAsia="Times New Roman" w:cs="Times New Roman" w:ascii="Times New Roman" w:hAnsi="Times New Roman"/>
          <w:b/>
          <w:bCs/>
          <w:color w:val="333333"/>
          <w:sz w:val="28"/>
          <w:szCs w:val="28"/>
          <w:lang w:eastAsia="ru-RU"/>
        </w:rPr>
        <w:t>Литературное чтение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и обеспечена УМК:</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учебниками «Литературное чтение» для 1–4 кл., рабочими тетрадями и методическими рекомендациями  для учителя (авторы Р.Н. Бунеев, Е.В. Бунеева, О.В. Чиндилова и др.).</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Пояснительная записка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функционально грамотных людей – одна из важнейших задач современной школы. Основы функциональной грамотности закладываются в начальных классах, где идет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интенсивное обучение различным видам речевой деятельности –чтению и письму, говорению и слушанию. Поэтому литературное чтение наряду с русским языком – один из основных предметов 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системе подготовки младшего школьника.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Цель </w:t>
      </w:r>
      <w:r>
        <w:rPr>
          <w:rFonts w:eastAsia="Times New Roman" w:cs="Times New Roman" w:ascii="Times New Roman" w:hAnsi="Times New Roman"/>
          <w:color w:val="333333"/>
          <w:sz w:val="24"/>
          <w:szCs w:val="24"/>
          <w:lang w:eastAsia="ru-RU"/>
        </w:rPr>
        <w:t>уроков литературного чтения – формирование читательской компетенции младшего школьника. В начальной школе необходимо заложить основы формирования </w:t>
      </w:r>
      <w:r>
        <w:rPr>
          <w:rFonts w:eastAsia="Times New Roman" w:cs="Times New Roman" w:ascii="Times New Roman" w:hAnsi="Times New Roman"/>
          <w:i/>
          <w:iCs/>
          <w:color w:val="333333"/>
          <w:sz w:val="24"/>
          <w:szCs w:val="24"/>
          <w:lang w:eastAsia="ru-RU"/>
        </w:rPr>
        <w:t>грамотного читателя</w:t>
      </w:r>
      <w:r>
        <w:rPr>
          <w:rFonts w:eastAsia="Times New Roman" w:cs="Times New Roman" w:ascii="Times New Roman" w:hAnsi="Times New Roman"/>
          <w:color w:val="333333"/>
          <w:sz w:val="24"/>
          <w:szCs w:val="24"/>
          <w:lang w:eastAsia="ru-RU"/>
        </w:rPr>
        <w:t>.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техникой чтения, приёмами понимания прочитанного, знающий книги и умеющий их самостоятельно выбирать. Достижение этой цели предполагает решение следующих </w:t>
      </w:r>
      <w:r>
        <w:rPr>
          <w:rFonts w:eastAsia="Times New Roman" w:cs="Times New Roman" w:ascii="Times New Roman" w:hAnsi="Times New Roman"/>
          <w:b/>
          <w:bCs/>
          <w:color w:val="333333"/>
          <w:sz w:val="24"/>
          <w:szCs w:val="24"/>
          <w:lang w:eastAsia="ru-RU"/>
        </w:rPr>
        <w:t>задач: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формирование техники чтения и приёмов понимания и анализа текста – правильного типа читательской деятельности; одновременное развитие интереса к самому процессу чтения, потребности читать;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введение детей через литературу в мир человеческих отношений, нравственно-этических ценностей; воспитание личности со свободными независимым мышлением; формирование эстетического вкуса;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развитие устной и письменной речи (в том числе значительное обогащение словаря), овладение речевой и коммуникативной культурой; развитие творческих способностей детей;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приобщение детей к литературе как искусству слова, к пониманию того, что делает литературу художественной, – через введение элементов анализа текстов (в том числе средств выразительности) и практическое ознакомление с отдельными теоретико-литературными понятиями.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Изучение литературного чтения в 1-м классе начинается вводным интегрированным курсом «Обучение грамоте», затем в конце учебного года начинается раздельное изучение литературного чтения и русского языка.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Обучение по «Букварю» и прописям ведётся с сентября до середины марта, затем уроки литературного чтения проводятся по учебнику «Литературное чтение» («Капельки солнца»), авторы Р.Н. Бунеев, Е.В. Бунеева. В классах читающих детей переход на «Капельки солнца» возможен раньше, тогда этот учебник используется одновременно с «Букварём». Учебники по литературному чтению и обучению грамоте выходят в издательстве «Баласс».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Общая характеристика учебного предмета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курсе литературного чтения реализуются следующие </w:t>
      </w:r>
      <w:r>
        <w:rPr>
          <w:rFonts w:eastAsia="Times New Roman" w:cs="Times New Roman" w:ascii="Times New Roman" w:hAnsi="Times New Roman"/>
          <w:i/>
          <w:iCs/>
          <w:color w:val="333333"/>
          <w:sz w:val="24"/>
          <w:szCs w:val="24"/>
          <w:lang w:eastAsia="ru-RU"/>
        </w:rPr>
        <w:t>сквозные линии развития учащихся средствами предмета</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 Линии, общие с курсом русского языка: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-овладение функциональной грамотностью на уровне предмета (извлечение, преобразование и использование текстовой информации);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-овладение техникой чтения, приёмами понимания и анализа текстов;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-овладение умениями, навыками различных видов устной и письменной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Линии, специфические для курса «Литературное чтение»: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-определение и объяснение своего эмоционально-оценочного отношения к прочитанному;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-приобщение к литературе как искусству слова;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-приобретение и первичная систематизация знаний о литературе, книгах, писателях.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Для достижения целей обучения и решения поставленных задач используется УМК по литературному чтению: учебники «Литературное чтение» (1-й класс – «Капельки солнца»; 2-й класс – «Маленькая дверь в большой мир», в 2-х ч.; 3-й класс – «В одном счастливом детстве», в 2-х ч.; 4-й класс – «В океане света», в 2-х ч.), а также методические рекомендации для учителя и «Тетради по литературному чтению» для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программе за основу взят традиционный </w:t>
      </w:r>
      <w:r>
        <w:rPr>
          <w:rFonts w:eastAsia="Times New Roman" w:cs="Times New Roman" w:ascii="Times New Roman" w:hAnsi="Times New Roman"/>
          <w:b/>
          <w:bCs/>
          <w:i/>
          <w:iCs/>
          <w:color w:val="333333"/>
          <w:sz w:val="24"/>
          <w:szCs w:val="24"/>
          <w:lang w:eastAsia="ru-RU"/>
        </w:rPr>
        <w:t>тематический принцип </w:t>
      </w:r>
      <w:r>
        <w:rPr>
          <w:rFonts w:eastAsia="Times New Roman" w:cs="Times New Roman" w:ascii="Times New Roman" w:hAnsi="Times New Roman"/>
          <w:color w:val="333333"/>
          <w:sz w:val="24"/>
          <w:szCs w:val="24"/>
          <w:lang w:eastAsia="ru-RU"/>
        </w:rPr>
        <w:t>группировки материала, однако в реализации этого принципа</w:t>
      </w:r>
      <w:r>
        <w:rPr>
          <w:rFonts w:eastAsia="Times New Roman" w:cs="Times New Roman" w:ascii="Times New Roman" w:hAnsi="Times New Roman"/>
          <w:b/>
          <w:bCs/>
          <w:i/>
          <w:iCs/>
          <w:color w:val="333333"/>
          <w:sz w:val="24"/>
          <w:szCs w:val="24"/>
          <w:lang w:eastAsia="ru-RU"/>
        </w:rPr>
        <w:t> </w:t>
      </w:r>
      <w:r>
        <w:rPr>
          <w:rFonts w:eastAsia="Times New Roman" w:cs="Times New Roman" w:ascii="Times New Roman" w:hAnsi="Times New Roman"/>
          <w:color w:val="333333"/>
          <w:sz w:val="24"/>
          <w:szCs w:val="24"/>
          <w:lang w:eastAsia="ru-RU"/>
        </w:rPr>
        <w:t>есть свои особенности. Все учебники объединены внутренней логикой. Суть её заключается в следующем.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Первоклассник </w:t>
      </w:r>
      <w:r>
        <w:rPr>
          <w:rFonts w:eastAsia="Times New Roman" w:cs="Times New Roman" w:ascii="Times New Roman" w:hAnsi="Times New Roman"/>
          <w:color w:val="333333"/>
          <w:sz w:val="24"/>
          <w:szCs w:val="24"/>
          <w:lang w:eastAsia="ru-RU"/>
        </w:rPr>
        <w:t>познает себя и мир вокруг: людей, их взаимоотношения, природу; усваивает нормы отношения к этому миру и поведения, действования в нем – через стихи и маленькие рассказы современных детских писателей. В 1-м классе дети читают об игрушках и играх, о друзьях, родителях и детях, о животных и природе, узнают, что человек может делать интересные открытия, если научится вглядываться в окружающий его мир.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Во 2 ом классе </w:t>
      </w:r>
      <w:r>
        <w:rPr>
          <w:rFonts w:eastAsia="Times New Roman" w:cs="Times New Roman" w:ascii="Times New Roman" w:hAnsi="Times New Roman"/>
          <w:color w:val="333333"/>
          <w:sz w:val="24"/>
          <w:szCs w:val="24"/>
          <w:lang w:eastAsia="ru-RU"/>
        </w:rPr>
        <w:t>мир, который открывают для себя дети, расширяется. Читая произведения фольклора народов России и мира (сказки, былины, загадки, песенки, пословицы и поговорки) и авторские сказки, второклассники как бы выходят в «единое духовное пространство» и узнают, что мир велик и многообразен и в то же время един. Когда бы и где бы ни жили люди, в произведениях фольклора разных народов отчётливо видно, что в человеке всегда ценились трудолюбие и патриотизм, ум и доброта, храбрость и достоинство, сила чувств и верность, а неприятие вызывали леность, скупость, глупость, трусость, зло... Для этого в учебник специально включены, например, сказки разных народов, имеющие сходные названия, сюжет, главную мысль.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 3 ом классе </w:t>
      </w:r>
      <w:r>
        <w:rPr>
          <w:rFonts w:eastAsia="Times New Roman" w:cs="Times New Roman" w:ascii="Times New Roman" w:hAnsi="Times New Roman"/>
          <w:color w:val="333333"/>
          <w:sz w:val="24"/>
          <w:szCs w:val="24"/>
          <w:lang w:eastAsia="ru-RU"/>
        </w:rPr>
        <w:t xml:space="preserve">дети, которые уже знакомы с двумя источниками чтения – фольклором и современной детской литературой, открывают для себя мир литературы во всем его многообразии и читают произведения детской и доступной «взрослой» литературы разных жанров: рассказы, повести (в отрывках), сказки, лирические и сюжетные стихотворения, поэму, пьесу сказку. Здесь находят свою реализацию </w:t>
      </w:r>
      <w:r>
        <w:rPr>
          <w:rFonts w:eastAsia="Times New Roman" w:cs="Times New Roman" w:ascii="Times New Roman" w:hAnsi="Times New Roman"/>
          <w:b/>
          <w:bCs/>
          <w:i/>
          <w:iCs/>
          <w:color w:val="333333"/>
          <w:sz w:val="24"/>
          <w:szCs w:val="24"/>
          <w:lang w:eastAsia="ru-RU"/>
        </w:rPr>
        <w:t>принцип жанрового разнообразия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b/>
          <w:bCs/>
          <w:i/>
          <w:iCs/>
          <w:color w:val="333333"/>
          <w:sz w:val="24"/>
          <w:szCs w:val="24"/>
          <w:lang w:eastAsia="ru-RU"/>
        </w:rPr>
        <w:t>принцип оптимального соотношения произведений детской литературы и текстов, вошедших в круг детского чтения из литературы «взрослой»</w:t>
      </w:r>
      <w:r>
        <w:rPr>
          <w:rFonts w:eastAsia="Times New Roman" w:cs="Times New Roman" w:ascii="Times New Roman" w:hAnsi="Times New Roman"/>
          <w:color w:val="333333"/>
          <w:sz w:val="24"/>
          <w:szCs w:val="24"/>
          <w:lang w:eastAsia="ru-RU"/>
        </w:rPr>
        <w:t>. Произведения, включённые в учебник для 3-го кл., позволяют показать детям мир литературы во всём его многообразии: классику русской и зарубежной детской литературы, произведения русских писателей и поэтов XX в., доступные для детского чтения; современную детскую литературу.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 4 ом классе </w:t>
      </w:r>
      <w:r>
        <w:rPr>
          <w:rFonts w:eastAsia="Times New Roman" w:cs="Times New Roman" w:ascii="Times New Roman" w:hAnsi="Times New Roman"/>
          <w:color w:val="333333"/>
          <w:sz w:val="24"/>
          <w:szCs w:val="24"/>
          <w:lang w:eastAsia="ru-RU"/>
        </w:rPr>
        <w:t>дети получают целостное представление об истории русской детской литературы, о писателях и их героях, о темах и жанрах. Учебник «В океане света» – это курс русской детской литературы XVII–XXI вв. для уроков литературного чтения. Тексты расположены в хронологической последовательности, для того чтобы у детей возникло первоначальное представление об истории литературы как процессе, о связи содержания произведения со временем его написания, с личностью автора и его жизнью, о соотношении конкретно-исторического и общечеловеческого. Содержание учебника «В океане света», система вопросов и заданий позволяют повторить и систематизировать прочитанное в 1–4 ом классах, составить представление о многообразии творчества писателей. Так, например, в 1ом классе дети читают стихи С.Я. Маршака для малышей, во 2 ом классе – его переводы народных песенок и сказки Ивана Франко; в 3 ом классе – пьесу, в 4 ом классе – статью-эссе о Михаиле Пришвине, переводы из зарубежной поэтической классики (Киплинг, Бёрнс). Таким образом, одним из ведущих принципов отбора и расположения материала, помимо названных выше, является </w:t>
      </w:r>
      <w:r>
        <w:rPr>
          <w:rFonts w:eastAsia="Times New Roman" w:cs="Times New Roman" w:ascii="Times New Roman" w:hAnsi="Times New Roman"/>
          <w:b/>
          <w:bCs/>
          <w:i/>
          <w:iCs/>
          <w:color w:val="333333"/>
          <w:sz w:val="24"/>
          <w:szCs w:val="24"/>
          <w:lang w:eastAsia="ru-RU"/>
        </w:rPr>
        <w:t>монографический принцип</w:t>
      </w:r>
      <w:r>
        <w:rPr>
          <w:rFonts w:eastAsia="Times New Roman" w:cs="Times New Roman" w:ascii="Times New Roman" w:hAnsi="Times New Roman"/>
          <w:color w:val="333333"/>
          <w:sz w:val="24"/>
          <w:szCs w:val="24"/>
          <w:lang w:eastAsia="ru-RU"/>
        </w:rPr>
        <w:t>. За 4 года обучения в начальной школе дети неоднократно обращаются к произведениям А. Барто, В. Берестова, Е. Благининой, Ю. Владимирова,А. Волкова, О. Григорьева, В. Драгунского, Б. Заходера, Ю. Коваля,С. Козлова, Ю. Коринца Г. Цыферова, Саши Чёрного, А. Чехова и др. Они читают их произведения, написанные в различных жанрах, разнообразные по тематике, предназначенные для читателей разного возраста. В 4-м класседети видят связь судьбы писателя и его творчества с историей детской литературы.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Такова, С. Маршака, Н. Матвеевой, В. Маяковского,Ю. Мориц, Э. Мошковской, Г. Остера, К. Паустовского, М. Пришвина,А. Пушкина, Г. Сапгира, А. Н. Толстого, Э. Успенского, Д. Хармса,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внутренняя логика системы </w:t>
      </w:r>
      <w:r>
        <w:rPr>
          <w:rFonts w:eastAsia="Times New Roman" w:cs="Times New Roman" w:ascii="Times New Roman" w:hAnsi="Times New Roman"/>
          <w:color w:val="333333"/>
          <w:sz w:val="24"/>
          <w:szCs w:val="24"/>
          <w:lang w:eastAsia="ru-RU"/>
        </w:rPr>
        <w:t>чтения. Интерес к самому процессу чтения тесно связан с его мотивированностью. Как же сделать чтение мотивированным? Как реализовать </w:t>
      </w:r>
      <w:r>
        <w:rPr>
          <w:rFonts w:eastAsia="Times New Roman" w:cs="Times New Roman" w:ascii="Times New Roman" w:hAnsi="Times New Roman"/>
          <w:b/>
          <w:bCs/>
          <w:i/>
          <w:iCs/>
          <w:color w:val="333333"/>
          <w:sz w:val="24"/>
          <w:szCs w:val="24"/>
          <w:lang w:eastAsia="ru-RU"/>
        </w:rPr>
        <w:t>принцип идейно_художественной значимости </w:t>
      </w:r>
      <w:r>
        <w:rPr>
          <w:rFonts w:eastAsia="Times New Roman" w:cs="Times New Roman" w:ascii="Times New Roman" w:hAnsi="Times New Roman"/>
          <w:color w:val="333333"/>
          <w:sz w:val="24"/>
          <w:szCs w:val="24"/>
          <w:lang w:eastAsia="ru-RU"/>
        </w:rPr>
        <w:t>для ребёнка того, что он читает, то есть связать литературу с жизнью детей, с их вкусами, интересами, потребностями? В учебниках это достигается с помощью «сквозных» персонажей и построения системы уроков литературного чтения в форме эвристической беседы.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 1 ом классе </w:t>
      </w:r>
      <w:r>
        <w:rPr>
          <w:rFonts w:eastAsia="Times New Roman" w:cs="Times New Roman" w:ascii="Times New Roman" w:hAnsi="Times New Roman"/>
          <w:color w:val="333333"/>
          <w:sz w:val="24"/>
          <w:szCs w:val="24"/>
          <w:lang w:eastAsia="ru-RU"/>
        </w:rPr>
        <w:t>героями учебника становятся первоклассники Катя и Вова и их друг Петя Зайцев. Петя младше всех в классе, и друзья помогают ему: объясняют, отвечают на его вопросы, то есть занимают «позицию учителя», которая является лучшим способом самому понять предмет объяснения. Поскольку есть тот, кто «не понимает простых вещей», дети учатся не только читать, но и понятно объяснять, аргументированно рассуждать, общаться и взаимодействовать. Таким образом, мотивированными становятся и уроки вежливости, включённые в учебник, и последовательность разделов, и порядок расположения текстов внутри них: Петя и его друзья познают себя и окружающий мир. Естественными становятся и вопросы, задания, предлагаемые в такой форме: «Как бы вы Пете это объясни-ли?», «Помогите малышу и расскажите...» и т.п.</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Во 2ом классе </w:t>
      </w:r>
      <w:r>
        <w:rPr>
          <w:rFonts w:eastAsia="Times New Roman" w:cs="Times New Roman" w:ascii="Times New Roman" w:hAnsi="Times New Roman"/>
          <w:color w:val="333333"/>
          <w:sz w:val="24"/>
          <w:szCs w:val="24"/>
          <w:lang w:eastAsia="ru-RU"/>
        </w:rPr>
        <w:t>«сквозные герои» учебника – второклассник Саша и сказочный человечек Афанасий. Афанасий – знаток и любитель книг, они с Сашей путешествуют в сказки; Саша задаёт Афанасию вопросы, и тот отвечает или помогает найти ответ, рассказывает, читает весёлые стихи, песенки и считалки, загадывает загадки. Таким образом, система уроков литературного чтения во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2-м классе – это игра-путешествие.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 3 ом классе </w:t>
      </w:r>
      <w:r>
        <w:rPr>
          <w:rFonts w:eastAsia="Times New Roman" w:cs="Times New Roman" w:ascii="Times New Roman" w:hAnsi="Times New Roman"/>
          <w:color w:val="333333"/>
          <w:sz w:val="24"/>
          <w:szCs w:val="24"/>
          <w:lang w:eastAsia="ru-RU"/>
        </w:rPr>
        <w:t>последовательность текстов и тем, в которые они объединены, связаны с жизнью «сквозных персонажей» – третьеклассницы Насти и её родителей. Настя вместе с папой читает учебник, размышляет, задаёт вопросы. И вместе с Настей читают и думают ученики. При составлении учебника для 3-го класса в большей мере, чем во всех остальных, учитывался </w:t>
      </w:r>
      <w:r>
        <w:rPr>
          <w:rFonts w:eastAsia="Times New Roman" w:cs="Times New Roman" w:ascii="Times New Roman" w:hAnsi="Times New Roman"/>
          <w:b/>
          <w:bCs/>
          <w:i/>
          <w:iCs/>
          <w:color w:val="333333"/>
          <w:sz w:val="24"/>
          <w:szCs w:val="24"/>
          <w:lang w:eastAsia="ru-RU"/>
        </w:rPr>
        <w:t>принцип актуализации тематики чтения</w:t>
      </w:r>
      <w:r>
        <w:rPr>
          <w:rFonts w:eastAsia="Times New Roman" w:cs="Times New Roman" w:ascii="Times New Roman" w:hAnsi="Times New Roman"/>
          <w:color w:val="333333"/>
          <w:sz w:val="24"/>
          <w:szCs w:val="24"/>
          <w:lang w:eastAsia="ru-RU"/>
        </w:rPr>
        <w:t>. Тексты, которые читают дети, связаны с природным и историческим календарём. Логика системы чтения в целом, о которой шла речь выше, не позволила реализовать этот принцип одинаково последовательно во всех книгах, что, с нашей точки зрения, абсолютно оправданно.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учебнике </w:t>
      </w:r>
      <w:r>
        <w:rPr>
          <w:rFonts w:eastAsia="Times New Roman" w:cs="Times New Roman" w:ascii="Times New Roman" w:hAnsi="Times New Roman"/>
          <w:b/>
          <w:bCs/>
          <w:color w:val="333333"/>
          <w:sz w:val="24"/>
          <w:szCs w:val="24"/>
          <w:lang w:eastAsia="ru-RU"/>
        </w:rPr>
        <w:t>4 ого класса </w:t>
      </w:r>
      <w:r>
        <w:rPr>
          <w:rFonts w:eastAsia="Times New Roman" w:cs="Times New Roman" w:ascii="Times New Roman" w:hAnsi="Times New Roman"/>
          <w:color w:val="333333"/>
          <w:sz w:val="24"/>
          <w:szCs w:val="24"/>
          <w:lang w:eastAsia="ru-RU"/>
        </w:rPr>
        <w:t xml:space="preserve">форма подачи текстов – диалоги постоянно действующих героев – профессора-литературоведа Николая Александровича Рождественского и близнецов-четвероклассников Игоря и Оли. С помощью современной машины времени они путешествуют по страницам истории русской детской литературы, видят не только реалии былого, но и живых писателей, разговаривают с ними, задают вопросы. В учебнике содержится обширный дополнительный материал: биографические сведения о писателях, воспоминания современников, отрывки из писем и дневников. Программа предусматривает и организацию самостоятельного </w:t>
      </w:r>
      <w:r>
        <w:rPr>
          <w:rFonts w:eastAsia="Times New Roman" w:cs="Times New Roman" w:ascii="Times New Roman" w:hAnsi="Times New Roman"/>
          <w:b/>
          <w:bCs/>
          <w:i/>
          <w:iCs/>
          <w:color w:val="333333"/>
          <w:sz w:val="24"/>
          <w:szCs w:val="24"/>
          <w:lang w:eastAsia="ru-RU"/>
        </w:rPr>
        <w:t>домашнего чтения </w:t>
      </w:r>
      <w:r>
        <w:rPr>
          <w:rFonts w:eastAsia="Times New Roman" w:cs="Times New Roman" w:ascii="Times New Roman" w:hAnsi="Times New Roman"/>
          <w:color w:val="333333"/>
          <w:sz w:val="24"/>
          <w:szCs w:val="24"/>
          <w:lang w:eastAsia="ru-RU"/>
        </w:rPr>
        <w:t>детей, и </w:t>
      </w:r>
      <w:r>
        <w:rPr>
          <w:rFonts w:eastAsia="Times New Roman" w:cs="Times New Roman" w:ascii="Times New Roman" w:hAnsi="Times New Roman"/>
          <w:b/>
          <w:bCs/>
          <w:i/>
          <w:iCs/>
          <w:color w:val="333333"/>
          <w:sz w:val="24"/>
          <w:szCs w:val="24"/>
          <w:lang w:eastAsia="ru-RU"/>
        </w:rPr>
        <w:t>уроки внеклассного чтения</w:t>
      </w:r>
      <w:r>
        <w:rPr>
          <w:rFonts w:eastAsia="Times New Roman" w:cs="Times New Roman" w:ascii="Times New Roman" w:hAnsi="Times New Roman"/>
          <w:color w:val="333333"/>
          <w:sz w:val="24"/>
          <w:szCs w:val="24"/>
          <w:lang w:eastAsia="ru-RU"/>
        </w:rPr>
        <w:t>, главное отличие которых состоит в том, что на этих уроках дети работают не с учебником-хрестоматией, а с детской книгой. Главная особенность системы внеклассного чтения заключается в том, что дети читают «в рамках учебников», то есть другие рассказы или стихи авторов данного раздела, остальные главы из повести, которые не включены в данный раздел, и т.д. Так реализуется </w:t>
      </w:r>
      <w:r>
        <w:rPr>
          <w:rFonts w:eastAsia="Times New Roman" w:cs="Times New Roman" w:ascii="Times New Roman" w:hAnsi="Times New Roman"/>
          <w:b/>
          <w:bCs/>
          <w:i/>
          <w:iCs/>
          <w:color w:val="333333"/>
          <w:sz w:val="24"/>
          <w:szCs w:val="24"/>
          <w:lang w:eastAsia="ru-RU"/>
        </w:rPr>
        <w:t>принцип целостного восприятия художественного произведения</w:t>
      </w:r>
      <w:r>
        <w:rPr>
          <w:rFonts w:eastAsia="Times New Roman" w:cs="Times New Roman" w:ascii="Times New Roman" w:hAnsi="Times New Roman"/>
          <w:color w:val="333333"/>
          <w:sz w:val="24"/>
          <w:szCs w:val="24"/>
          <w:lang w:eastAsia="ru-RU"/>
        </w:rPr>
        <w:t>. Уроки внеклассного чтения проводятся после окончания работы над каждым разделом. Отбор произведений и темы этих уроков – индивидуальное дело учителя. В конце каждого учебника приводится примерный список книг для самостоятельного чтения, которые можно использовать на уроках внеклассного чтения. Для заучивания наизусть рекомендуются все стихотворения, включённые в учебники, а также небольшие (от 3–4 до 7–8 предложений) отрывки прозы по выбору учителя. В случае если количество и объём стихотворений для заучивания наизусть покажутся учителю слишком большими, дети могут учить одно из 2–3 стихотворений по собственному выбору. На уроках литературного чтения ведущей является </w:t>
      </w:r>
      <w:r>
        <w:rPr>
          <w:rFonts w:eastAsia="Times New Roman" w:cs="Times New Roman" w:ascii="Times New Roman" w:hAnsi="Times New Roman"/>
          <w:b/>
          <w:bCs/>
          <w:color w:val="333333"/>
          <w:sz w:val="24"/>
          <w:szCs w:val="24"/>
          <w:lang w:eastAsia="ru-RU"/>
        </w:rPr>
        <w:t>технология</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формирования типа правильной читательской деятельности (технология продуктивного чтения)</w:t>
      </w:r>
      <w:r>
        <w:rPr>
          <w:rFonts w:eastAsia="Times New Roman" w:cs="Times New Roman" w:ascii="Times New Roman" w:hAnsi="Times New Roman"/>
          <w:color w:val="333333"/>
          <w:sz w:val="24"/>
          <w:szCs w:val="24"/>
          <w:lang w:eastAsia="ru-RU"/>
        </w:rPr>
        <w:t>, обеспечивающая формирование читательской компетенции младших школьников.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Технология включает в себя три этапа работы с текстом.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I этап. Работа с текстом до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 Антиципация </w:t>
      </w:r>
      <w:r>
        <w:rPr>
          <w:rFonts w:eastAsia="Times New Roman" w:cs="Times New Roman" w:ascii="Times New Roman" w:hAnsi="Times New Roman"/>
          <w:color w:val="333333"/>
          <w:sz w:val="24"/>
          <w:szCs w:val="24"/>
          <w:lang w:eastAsia="ru-RU"/>
        </w:rPr>
        <w:t>(предвосхищение, предугадывание предстоящего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Определение смысловой, тематической, эмоциональной направленности текста, выделение его героев по названию произведения, имени автора, ключевым словам, предшествующей тексту иллюстрации с опорой на читательский опыт.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 Постановка целей урока </w:t>
      </w:r>
      <w:r>
        <w:rPr>
          <w:rFonts w:eastAsia="Times New Roman" w:cs="Times New Roman" w:ascii="Times New Roman" w:hAnsi="Times New Roman"/>
          <w:color w:val="333333"/>
          <w:sz w:val="24"/>
          <w:szCs w:val="24"/>
          <w:lang w:eastAsia="ru-RU"/>
        </w:rPr>
        <w:t>с учетом общей (учебной, мотивационной, эмоциональной, психологической) готовности учащихся к работе.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II этап. Работа с текстом во время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 Первичное чтение текста. </w:t>
      </w:r>
      <w:r>
        <w:rPr>
          <w:rFonts w:eastAsia="Times New Roman" w:cs="Times New Roman" w:ascii="Times New Roman" w:hAnsi="Times New Roman"/>
          <w:color w:val="333333"/>
          <w:sz w:val="24"/>
          <w:szCs w:val="24"/>
          <w:lang w:eastAsia="ru-RU"/>
        </w:rPr>
        <w:t>Самостоятельное  чтение в классе, или чтение-слушание, или комбинированное чтение (на выбор учителя) в соответствии с особенностями текста, возрастными и индивидуальными возможностями учащихся. Выявление первичного восприятия (с помощью беседы, фиксации первичных впечатлений, смежных видов искусств – на выбор учителя).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Выявление совпадений первоначальных предположений учащихся с содержанием, эмоциональной окраской прочитанного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 Перечитывание текста. </w:t>
      </w:r>
      <w:r>
        <w:rPr>
          <w:rFonts w:eastAsia="Times New Roman" w:cs="Times New Roman" w:ascii="Times New Roman" w:hAnsi="Times New Roman"/>
          <w:color w:val="333333"/>
          <w:sz w:val="24"/>
          <w:szCs w:val="24"/>
          <w:lang w:eastAsia="ru-RU"/>
        </w:rPr>
        <w:t>Медленное «вдумчивое» повторное чтение (всего текста или его отдельных фрагментов). Анализ текста (приёмы: диалог с автором через текст, комментированное чтение, беседа по прочитанному, выделение ключевых слов и проч.).Постановка уточняющего вопроса к каждой смысловой части.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3. Беседа по содержанию в целом. </w:t>
      </w:r>
      <w:r>
        <w:rPr>
          <w:rFonts w:eastAsia="Times New Roman" w:cs="Times New Roman" w:ascii="Times New Roman" w:hAnsi="Times New Roman"/>
          <w:color w:val="333333"/>
          <w:sz w:val="24"/>
          <w:szCs w:val="24"/>
          <w:lang w:eastAsia="ru-RU"/>
        </w:rPr>
        <w:t>Обобщение прочитанного. Постановка к тексту обобщающих вопросов. Обращение (в случае необходимости) к отдельным фрагментам текста, выразительное чтение.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III этап. Работа с текстом после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 Концептуальная (смысловая) беседа по тексту. </w:t>
      </w:r>
      <w:r>
        <w:rPr>
          <w:rFonts w:eastAsia="Times New Roman" w:cs="Times New Roman" w:ascii="Times New Roman" w:hAnsi="Times New Roman"/>
          <w:color w:val="333333"/>
          <w:sz w:val="24"/>
          <w:szCs w:val="24"/>
          <w:lang w:eastAsia="ru-RU"/>
        </w:rPr>
        <w:t>Коллективное обсуждение прочитанного, дискуссия. Соотнесение читательских интерпретаций (истолкований, оценок) произведения с авторской позицией. Выявление и формулирование основной идеи текста или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совокупности его главных смыслов.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 Знакомство с писателем. </w:t>
      </w:r>
      <w:r>
        <w:rPr>
          <w:rFonts w:eastAsia="Times New Roman" w:cs="Times New Roman" w:ascii="Times New Roman" w:hAnsi="Times New Roman"/>
          <w:color w:val="333333"/>
          <w:sz w:val="24"/>
          <w:szCs w:val="24"/>
          <w:lang w:eastAsia="ru-RU"/>
        </w:rPr>
        <w:t>Рассказ о писателе. Беседа о личности писателя. Работа с материалами учебника, дополнительными источниками.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Работа с заглавием, иллюстрациями. Обсуждение смысла заглавия. Обращение учащихся к готовым иллюстрациям. Соотнесение видения художника с читательским представлением.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4. (Творческие) задания, </w:t>
      </w:r>
      <w:r>
        <w:rPr>
          <w:rFonts w:eastAsia="Times New Roman" w:cs="Times New Roman" w:ascii="Times New Roman" w:hAnsi="Times New Roman"/>
          <w:color w:val="333333"/>
          <w:sz w:val="24"/>
          <w:szCs w:val="24"/>
          <w:lang w:eastAsia="ru-RU"/>
        </w:rPr>
        <w:t>опирающиеся на какую-либо сферу читательской деятельности учащихся (эмоции, воображение, осмысление содержания, художественной формы).</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места учебного предмета в учебном плане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федеральным базисным учебным планом и примерными программами начального общего образования предмет «Литературное чтение» изучается с 1 по 4 класс по четыре класса в неделю (136 ч. в год) или по три часа в неделю (102 ч. в год). Общий объём учебного времени составляет 544 часа (обучение в школе с русским (родным) языком обучения) или 306 часов (обучение в школе с нерусским (родным) языком обучения со второго класса).</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ценностных ориентиров содержания учебного предмета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жизни </w:t>
      </w:r>
      <w:r>
        <w:rPr>
          <w:rFonts w:eastAsia="Times New Roman" w:cs="Times New Roman" w:ascii="Times New Roman" w:hAnsi="Times New Roman"/>
          <w:color w:val="333333"/>
          <w:sz w:val="24"/>
          <w:szCs w:val="24"/>
          <w:lang w:eastAsia="ru-RU"/>
        </w:rPr>
        <w:t>– признание человеческой жизни величайшей ценностью, что реализуется в отношении к другим людям и к природе.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добра </w:t>
      </w:r>
      <w:r>
        <w:rPr>
          <w:rFonts w:eastAsia="Times New Roman" w:cs="Times New Roman" w:ascii="Times New Roman" w:hAnsi="Times New Roman"/>
          <w:color w:val="333333"/>
          <w:sz w:val="24"/>
          <w:szCs w:val="24"/>
          <w:lang w:eastAsia="ru-RU"/>
        </w:rPr>
        <w:t>– направленность на развитие и сохранение жизни через сострадание и милосердие как проявление любви.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свободы, чести и достоинства </w:t>
      </w:r>
      <w:r>
        <w:rPr>
          <w:rFonts w:eastAsia="Times New Roman" w:cs="Times New Roman" w:ascii="Times New Roman" w:hAnsi="Times New Roman"/>
          <w:color w:val="333333"/>
          <w:sz w:val="24"/>
          <w:szCs w:val="24"/>
          <w:lang w:eastAsia="ru-RU"/>
        </w:rPr>
        <w:t>как основа современных принципов и правил межличностных отношений.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природы </w:t>
      </w:r>
      <w:r>
        <w:rPr>
          <w:rFonts w:eastAsia="Times New Roman" w:cs="Times New Roman" w:ascii="Times New Roman" w:hAnsi="Times New Roman"/>
          <w:color w:val="333333"/>
          <w:sz w:val="24"/>
          <w:szCs w:val="24"/>
          <w:lang w:eastAsia="ru-RU"/>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красоты и гармонии </w:t>
      </w:r>
      <w:r>
        <w:rPr>
          <w:rFonts w:eastAsia="Times New Roman" w:cs="Times New Roman" w:ascii="Times New Roman" w:hAnsi="Times New Roman"/>
          <w:color w:val="333333"/>
          <w:sz w:val="24"/>
          <w:szCs w:val="24"/>
          <w:lang w:eastAsia="ru-RU"/>
        </w:rPr>
        <w:t>– основа эстетического воспитания через приобщение ребёнка к литературе как виду искусства. Это ценность стремления к гармонии, к идеалу.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истины </w:t>
      </w:r>
      <w:r>
        <w:rPr>
          <w:rFonts w:eastAsia="Times New Roman" w:cs="Times New Roman" w:ascii="Times New Roman" w:hAnsi="Times New Roman"/>
          <w:color w:val="333333"/>
          <w:sz w:val="24"/>
          <w:szCs w:val="24"/>
          <w:lang w:eastAsia="ru-RU"/>
        </w:rPr>
        <w:t>–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семьи. </w:t>
      </w:r>
      <w:r>
        <w:rPr>
          <w:rFonts w:eastAsia="Times New Roman" w:cs="Times New Roman" w:ascii="Times New Roman" w:hAnsi="Times New Roman"/>
          <w:color w:val="333333"/>
          <w:sz w:val="24"/>
          <w:szCs w:val="24"/>
          <w:lang w:eastAsia="ru-RU"/>
        </w:rP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отношения к семье, близким, чувства любви, благодарности, взаимной ответственности.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труда и творчества. </w:t>
      </w:r>
      <w:r>
        <w:rPr>
          <w:rFonts w:eastAsia="Times New Roman" w:cs="Times New Roman" w:ascii="Times New Roman" w:hAnsi="Times New Roman"/>
          <w:color w:val="333333"/>
          <w:sz w:val="24"/>
          <w:szCs w:val="24"/>
          <w:lang w:eastAsia="ru-RU"/>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гражданственности </w:t>
      </w:r>
      <w:r>
        <w:rPr>
          <w:rFonts w:eastAsia="Times New Roman" w:cs="Times New Roman" w:ascii="Times New Roman" w:hAnsi="Times New Roman"/>
          <w:color w:val="333333"/>
          <w:sz w:val="24"/>
          <w:szCs w:val="24"/>
          <w:lang w:eastAsia="ru-RU"/>
        </w:rPr>
        <w:t>– осознание себя как члена общества, народа, представителя страны, государства; чувство ответственности за настоящее и будущее своей страны. Привитие через</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содержание предмета интереса к своей стране: её истории, языку, культуре, её жизни и её народу.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патриотизма. </w:t>
      </w:r>
      <w:r>
        <w:rPr>
          <w:rFonts w:eastAsia="Times New Roman" w:cs="Times New Roman" w:ascii="Times New Roman" w:hAnsi="Times New Roman"/>
          <w:color w:val="333333"/>
          <w:sz w:val="24"/>
          <w:szCs w:val="24"/>
          <w:lang w:eastAsia="ru-RU"/>
        </w:rPr>
        <w:t>Любовь к России, активный интерес к её прошлому и настоящему, готовность служить 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человечества. </w:t>
      </w:r>
      <w:r>
        <w:rPr>
          <w:rFonts w:eastAsia="Times New Roman" w:cs="Times New Roman" w:ascii="Times New Roman" w:hAnsi="Times New Roman"/>
          <w:color w:val="333333"/>
          <w:sz w:val="24"/>
          <w:szCs w:val="24"/>
          <w:lang w:eastAsia="ru-RU"/>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Личностные, метапредметные и предметные результаты освоения учебного предмета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-Технология оценивания образовательных достижений (учебных успехов)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Технология продуктивного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Групповая работа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Проектные задания на предметном материале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Жизненные (компетентностные) задачи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Комплексные задания образоавтельные технологии, формы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1-я линия развития: первичные навыки работы с информацией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6-я линия развития: знания о литературе, книгах, писателях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4-я линия развития: эмоционально-оценочное отношение к прочитанному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5-я линия развития: приобщение к литературе как искусству слова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Коммуникативные личностные результаты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Познавательные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2-я линия развития: техника чтения, приёмы понимания и анализа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3-я линия развития: умения и навыки устной и письменной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Предметные результаты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1-й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 </w:t>
      </w:r>
      <w:r>
        <w:rPr>
          <w:rFonts w:eastAsia="Times New Roman" w:cs="Times New Roman" w:ascii="Times New Roman" w:hAnsi="Times New Roman"/>
          <w:color w:val="333333"/>
          <w:sz w:val="24"/>
          <w:szCs w:val="24"/>
          <w:lang w:eastAsia="ru-RU"/>
        </w:rPr>
        <w:t>изучения предмета «Литературно чтение» являются следующие умения: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оценивать </w:t>
      </w:r>
      <w:r>
        <w:rPr>
          <w:rFonts w:eastAsia="Times New Roman" w:cs="Times New Roman" w:ascii="Times New Roman" w:hAnsi="Times New Roman"/>
          <w:color w:val="333333"/>
          <w:sz w:val="24"/>
          <w:szCs w:val="24"/>
          <w:lang w:eastAsia="ru-RU"/>
        </w:rPr>
        <w:t>поступки людей, жизненные ситуации с точки зрения общепринятых норм и ценностей; оценивать конкретные поступки как хорошие или плохие;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эмоционально «проживать» </w:t>
      </w:r>
      <w:r>
        <w:rPr>
          <w:rFonts w:eastAsia="Times New Roman" w:cs="Times New Roman" w:ascii="Times New Roman" w:hAnsi="Times New Roman"/>
          <w:color w:val="333333"/>
          <w:sz w:val="24"/>
          <w:szCs w:val="24"/>
          <w:lang w:eastAsia="ru-RU"/>
        </w:rPr>
        <w:t>текст, выражать свои эмоции;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понимать </w:t>
      </w:r>
      <w:r>
        <w:rPr>
          <w:rFonts w:eastAsia="Times New Roman" w:cs="Times New Roman" w:ascii="Times New Roman" w:hAnsi="Times New Roman"/>
          <w:color w:val="333333"/>
          <w:sz w:val="24"/>
          <w:szCs w:val="24"/>
          <w:lang w:eastAsia="ru-RU"/>
        </w:rPr>
        <w:t>эмоции других людей, сочувствовать, сопереживать;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высказывать </w:t>
      </w:r>
      <w:r>
        <w:rPr>
          <w:rFonts w:eastAsia="Times New Roman" w:cs="Times New Roman" w:ascii="Times New Roman" w:hAnsi="Times New Roman"/>
          <w:color w:val="333333"/>
          <w:sz w:val="24"/>
          <w:szCs w:val="24"/>
          <w:lang w:eastAsia="ru-RU"/>
        </w:rPr>
        <w:t>своё отношение к героям прочитанных произведений, к их поступкам.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 достижения этих результатов – тексты литературных произведений, вопросы и задания к ним, тексты авторов учебника (диалоги постоянно действующих героев), обеспечивающие 4-ю линию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развития – эмоционально-оценочное отношение к прочитанному.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 </w:t>
      </w:r>
      <w:r>
        <w:rPr>
          <w:rFonts w:eastAsia="Times New Roman" w:cs="Times New Roman" w:ascii="Times New Roman" w:hAnsi="Times New Roman"/>
          <w:color w:val="333333"/>
          <w:sz w:val="24"/>
          <w:szCs w:val="24"/>
          <w:lang w:eastAsia="ru-RU"/>
        </w:rPr>
        <w:t>изучения курса «Литературное чтение» является формирование универсальных учебных действий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 и формировать </w:t>
      </w:r>
      <w:r>
        <w:rPr>
          <w:rFonts w:eastAsia="Times New Roman" w:cs="Times New Roman" w:ascii="Times New Roman" w:hAnsi="Times New Roman"/>
          <w:color w:val="333333"/>
          <w:sz w:val="24"/>
          <w:szCs w:val="24"/>
          <w:lang w:eastAsia="ru-RU"/>
        </w:rPr>
        <w:t>цель деятельности на уроке с помощью учителя;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проговаривать </w:t>
      </w:r>
      <w:r>
        <w:rPr>
          <w:rFonts w:eastAsia="Times New Roman" w:cs="Times New Roman" w:ascii="Times New Roman" w:hAnsi="Times New Roman"/>
          <w:color w:val="333333"/>
          <w:sz w:val="24"/>
          <w:szCs w:val="24"/>
          <w:lang w:eastAsia="ru-RU"/>
        </w:rPr>
        <w:t>последовательность действий на уроке;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высказывать </w:t>
      </w:r>
      <w:r>
        <w:rPr>
          <w:rFonts w:eastAsia="Times New Roman" w:cs="Times New Roman" w:ascii="Times New Roman" w:hAnsi="Times New Roman"/>
          <w:color w:val="333333"/>
          <w:sz w:val="24"/>
          <w:szCs w:val="24"/>
          <w:lang w:eastAsia="ru-RU"/>
        </w:rPr>
        <w:t>своё предположение (версию) на основе работы с иллюстрацией учебника;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 </w:t>
      </w:r>
      <w:r>
        <w:rPr>
          <w:rFonts w:eastAsia="Times New Roman" w:cs="Times New Roman" w:ascii="Times New Roman" w:hAnsi="Times New Roman"/>
          <w:color w:val="333333"/>
          <w:sz w:val="24"/>
          <w:szCs w:val="24"/>
          <w:lang w:eastAsia="ru-RU"/>
        </w:rPr>
        <w:t>по предложенному учителем плану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регулятивных УУД служит технология </w:t>
      </w:r>
      <w:r>
        <w:rPr>
          <w:rFonts w:eastAsia="Times New Roman" w:cs="Times New Roman" w:ascii="Times New Roman" w:hAnsi="Times New Roman"/>
          <w:i/>
          <w:iCs/>
          <w:color w:val="333333"/>
          <w:sz w:val="24"/>
          <w:szCs w:val="24"/>
          <w:lang w:eastAsia="ru-RU"/>
        </w:rPr>
        <w:t>продуктивного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ориентироваться </w:t>
      </w:r>
      <w:r>
        <w:rPr>
          <w:rFonts w:eastAsia="Times New Roman" w:cs="Times New Roman" w:ascii="Times New Roman" w:hAnsi="Times New Roman"/>
          <w:color w:val="333333"/>
          <w:sz w:val="24"/>
          <w:szCs w:val="24"/>
          <w:lang w:eastAsia="ru-RU"/>
        </w:rPr>
        <w:t>в учебнике (на развороте, в оглавлении, вусловных обозначениях);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находить ответы </w:t>
      </w:r>
      <w:r>
        <w:rPr>
          <w:rFonts w:eastAsia="Times New Roman" w:cs="Times New Roman" w:ascii="Times New Roman" w:hAnsi="Times New Roman"/>
          <w:color w:val="333333"/>
          <w:sz w:val="24"/>
          <w:szCs w:val="24"/>
          <w:lang w:eastAsia="ru-RU"/>
        </w:rPr>
        <w:t>на вопросы в тексте, иллюстрациях;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делать выводы </w:t>
      </w:r>
      <w:r>
        <w:rPr>
          <w:rFonts w:eastAsia="Times New Roman" w:cs="Times New Roman" w:ascii="Times New Roman" w:hAnsi="Times New Roman"/>
          <w:color w:val="333333"/>
          <w:sz w:val="24"/>
          <w:szCs w:val="24"/>
          <w:lang w:eastAsia="ru-RU"/>
        </w:rPr>
        <w:t>в результате совместной работы класса и учителя;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преобразовывать </w:t>
      </w:r>
      <w:r>
        <w:rPr>
          <w:rFonts w:eastAsia="Times New Roman" w:cs="Times New Roman" w:ascii="Times New Roman" w:hAnsi="Times New Roman"/>
          <w:color w:val="333333"/>
          <w:sz w:val="24"/>
          <w:szCs w:val="24"/>
          <w:lang w:eastAsia="ru-RU"/>
        </w:rPr>
        <w:t>информацию из одной формы в другую: подробно </w:t>
      </w:r>
      <w:r>
        <w:rPr>
          <w:rFonts w:eastAsia="Times New Roman" w:cs="Times New Roman" w:ascii="Times New Roman" w:hAnsi="Times New Roman"/>
          <w:i/>
          <w:iCs/>
          <w:color w:val="333333"/>
          <w:sz w:val="24"/>
          <w:szCs w:val="24"/>
          <w:lang w:eastAsia="ru-RU"/>
        </w:rPr>
        <w:t>пересказывать </w:t>
      </w:r>
      <w:r>
        <w:rPr>
          <w:rFonts w:eastAsia="Times New Roman" w:cs="Times New Roman" w:ascii="Times New Roman" w:hAnsi="Times New Roman"/>
          <w:color w:val="333333"/>
          <w:sz w:val="24"/>
          <w:szCs w:val="24"/>
          <w:lang w:eastAsia="ru-RU"/>
        </w:rPr>
        <w:t>небольшие тексты.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оформлять </w:t>
      </w:r>
      <w:r>
        <w:rPr>
          <w:rFonts w:eastAsia="Times New Roman" w:cs="Times New Roman" w:ascii="Times New Roman" w:hAnsi="Times New Roman"/>
          <w:color w:val="333333"/>
          <w:sz w:val="24"/>
          <w:szCs w:val="24"/>
          <w:lang w:eastAsia="ru-RU"/>
        </w:rPr>
        <w:t>свои мысли в устной и письменной форме (на уровне предложения или небольшого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слушать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понимать </w:t>
      </w:r>
      <w:r>
        <w:rPr>
          <w:rFonts w:eastAsia="Times New Roman" w:cs="Times New Roman" w:ascii="Times New Roman" w:hAnsi="Times New Roman"/>
          <w:color w:val="333333"/>
          <w:sz w:val="24"/>
          <w:szCs w:val="24"/>
          <w:lang w:eastAsia="ru-RU"/>
        </w:rPr>
        <w:t>речь других;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выразительно читать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пересказывать </w:t>
      </w:r>
      <w:r>
        <w:rPr>
          <w:rFonts w:eastAsia="Times New Roman" w:cs="Times New Roman" w:ascii="Times New Roman" w:hAnsi="Times New Roman"/>
          <w:color w:val="333333"/>
          <w:sz w:val="24"/>
          <w:szCs w:val="24"/>
          <w:lang w:eastAsia="ru-RU"/>
        </w:rPr>
        <w:t>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договариваться </w:t>
      </w:r>
      <w:r>
        <w:rPr>
          <w:rFonts w:eastAsia="Times New Roman" w:cs="Times New Roman" w:ascii="Times New Roman" w:hAnsi="Times New Roman"/>
          <w:color w:val="333333"/>
          <w:sz w:val="24"/>
          <w:szCs w:val="24"/>
          <w:lang w:eastAsia="ru-RU"/>
        </w:rPr>
        <w:t>с одноклассниками совместно с учителем о правилах поведения и общения и следовать им;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 в паре, группе; </w:t>
      </w:r>
      <w:r>
        <w:rPr>
          <w:rFonts w:eastAsia="Times New Roman" w:cs="Times New Roman" w:ascii="Times New Roman" w:hAnsi="Times New Roman"/>
          <w:color w:val="333333"/>
          <w:sz w:val="24"/>
          <w:szCs w:val="24"/>
          <w:lang w:eastAsia="ru-RU"/>
        </w:rPr>
        <w:t>выполнять различные роли (лидера исполнителя).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коммуникативных УУД служит технология продуктивного чтения и организация работы в парах и малых группах.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 </w:t>
      </w:r>
      <w:r>
        <w:rPr>
          <w:rFonts w:eastAsia="Times New Roman" w:cs="Times New Roman" w:ascii="Times New Roman" w:hAnsi="Times New Roman"/>
          <w:color w:val="333333"/>
          <w:sz w:val="24"/>
          <w:szCs w:val="24"/>
          <w:lang w:eastAsia="ru-RU"/>
        </w:rPr>
        <w:t>изучения курса «Литературное чтение» является сформированность следующих умений: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воспринимать на слух </w:t>
      </w:r>
      <w:r>
        <w:rPr>
          <w:rFonts w:eastAsia="Times New Roman" w:cs="Times New Roman" w:ascii="Times New Roman" w:hAnsi="Times New Roman"/>
          <w:color w:val="333333"/>
          <w:sz w:val="24"/>
          <w:szCs w:val="24"/>
          <w:lang w:eastAsia="ru-RU"/>
        </w:rPr>
        <w:t>художественный текст (рассказ, стихотворение) в исполнении учителя,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осмысленно, правильно </w:t>
      </w:r>
      <w:r>
        <w:rPr>
          <w:rFonts w:eastAsia="Times New Roman" w:cs="Times New Roman" w:ascii="Times New Roman" w:hAnsi="Times New Roman"/>
          <w:i/>
          <w:iCs/>
          <w:color w:val="333333"/>
          <w:sz w:val="24"/>
          <w:szCs w:val="24"/>
          <w:lang w:eastAsia="ru-RU"/>
        </w:rPr>
        <w:t>читать </w:t>
      </w:r>
      <w:r>
        <w:rPr>
          <w:rFonts w:eastAsia="Times New Roman" w:cs="Times New Roman" w:ascii="Times New Roman" w:hAnsi="Times New Roman"/>
          <w:color w:val="333333"/>
          <w:sz w:val="24"/>
          <w:szCs w:val="24"/>
          <w:lang w:eastAsia="ru-RU"/>
        </w:rPr>
        <w:t>целыми словами;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отвечать на вопросы </w:t>
      </w:r>
      <w:r>
        <w:rPr>
          <w:rFonts w:eastAsia="Times New Roman" w:cs="Times New Roman" w:ascii="Times New Roman" w:hAnsi="Times New Roman"/>
          <w:color w:val="333333"/>
          <w:sz w:val="24"/>
          <w:szCs w:val="24"/>
          <w:lang w:eastAsia="ru-RU"/>
        </w:rPr>
        <w:t>учителя по содержанию прочитанного;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подробно </w:t>
      </w:r>
      <w:r>
        <w:rPr>
          <w:rFonts w:eastAsia="Times New Roman" w:cs="Times New Roman" w:ascii="Times New Roman" w:hAnsi="Times New Roman"/>
          <w:i/>
          <w:iCs/>
          <w:color w:val="333333"/>
          <w:sz w:val="24"/>
          <w:szCs w:val="24"/>
          <w:lang w:eastAsia="ru-RU"/>
        </w:rPr>
        <w:t>пересказывать </w:t>
      </w:r>
      <w:r>
        <w:rPr>
          <w:rFonts w:eastAsia="Times New Roman" w:cs="Times New Roman" w:ascii="Times New Roman" w:hAnsi="Times New Roman"/>
          <w:color w:val="333333"/>
          <w:sz w:val="24"/>
          <w:szCs w:val="24"/>
          <w:lang w:eastAsia="ru-RU"/>
        </w:rPr>
        <w:t>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составлять </w:t>
      </w:r>
      <w:r>
        <w:rPr>
          <w:rFonts w:eastAsia="Times New Roman" w:cs="Times New Roman" w:ascii="Times New Roman" w:hAnsi="Times New Roman"/>
          <w:color w:val="333333"/>
          <w:sz w:val="24"/>
          <w:szCs w:val="24"/>
          <w:lang w:eastAsia="ru-RU"/>
        </w:rPr>
        <w:t>устный рассказ по картинке;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заучивать </w:t>
      </w:r>
      <w:r>
        <w:rPr>
          <w:rFonts w:eastAsia="Times New Roman" w:cs="Times New Roman" w:ascii="Times New Roman" w:hAnsi="Times New Roman"/>
          <w:color w:val="333333"/>
          <w:sz w:val="24"/>
          <w:szCs w:val="24"/>
          <w:lang w:eastAsia="ru-RU"/>
        </w:rPr>
        <w:t>наизусть небольшие стихотворения;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соотносить </w:t>
      </w:r>
      <w:r>
        <w:rPr>
          <w:rFonts w:eastAsia="Times New Roman" w:cs="Times New Roman" w:ascii="Times New Roman" w:hAnsi="Times New Roman"/>
          <w:color w:val="333333"/>
          <w:sz w:val="24"/>
          <w:szCs w:val="24"/>
          <w:lang w:eastAsia="ru-RU"/>
        </w:rPr>
        <w:t>автора, название и героев прочитанных произведений;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различать </w:t>
      </w:r>
      <w:r>
        <w:rPr>
          <w:rFonts w:eastAsia="Times New Roman" w:cs="Times New Roman" w:ascii="Times New Roman" w:hAnsi="Times New Roman"/>
          <w:color w:val="333333"/>
          <w:sz w:val="24"/>
          <w:szCs w:val="24"/>
          <w:lang w:eastAsia="ru-RU"/>
        </w:rPr>
        <w:t>рассказ и стихотворение.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2-й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 </w:t>
      </w:r>
      <w:r>
        <w:rPr>
          <w:rFonts w:eastAsia="Times New Roman" w:cs="Times New Roman" w:ascii="Times New Roman" w:hAnsi="Times New Roman"/>
          <w:color w:val="333333"/>
          <w:sz w:val="24"/>
          <w:szCs w:val="24"/>
          <w:lang w:eastAsia="ru-RU"/>
        </w:rPr>
        <w:t>изучения предмета «Литературное чтение» являются следующие умения: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оценивать </w:t>
      </w:r>
      <w:r>
        <w:rPr>
          <w:rFonts w:eastAsia="Times New Roman" w:cs="Times New Roman" w:ascii="Times New Roman" w:hAnsi="Times New Roman"/>
          <w:color w:val="333333"/>
          <w:sz w:val="24"/>
          <w:szCs w:val="24"/>
          <w:lang w:eastAsia="ru-RU"/>
        </w:rPr>
        <w:t>поступки людей, жизненные ситуации с точки зрения общепринятых норм и ценностей; оценивать конкретные поступки как хорошие или плохие;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эмоционально «проживать» </w:t>
      </w:r>
      <w:r>
        <w:rPr>
          <w:rFonts w:eastAsia="Times New Roman" w:cs="Times New Roman" w:ascii="Times New Roman" w:hAnsi="Times New Roman"/>
          <w:color w:val="333333"/>
          <w:sz w:val="24"/>
          <w:szCs w:val="24"/>
          <w:lang w:eastAsia="ru-RU"/>
        </w:rPr>
        <w:t>текст, выражать свои эмоции;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понимать </w:t>
      </w:r>
      <w:r>
        <w:rPr>
          <w:rFonts w:eastAsia="Times New Roman" w:cs="Times New Roman" w:ascii="Times New Roman" w:hAnsi="Times New Roman"/>
          <w:color w:val="333333"/>
          <w:sz w:val="24"/>
          <w:szCs w:val="24"/>
          <w:lang w:eastAsia="ru-RU"/>
        </w:rPr>
        <w:t>эмоции других людей, сочувствовать, сопереживать;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высказывать </w:t>
      </w:r>
      <w:r>
        <w:rPr>
          <w:rFonts w:eastAsia="Times New Roman" w:cs="Times New Roman" w:ascii="Times New Roman" w:hAnsi="Times New Roman"/>
          <w:color w:val="333333"/>
          <w:sz w:val="24"/>
          <w:szCs w:val="24"/>
          <w:lang w:eastAsia="ru-RU"/>
        </w:rPr>
        <w:t>своё отношение к героям прочитанных произведений, к их поступкам.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служат тексты литературных произведений, вопросы и задания к ним, тексты авторов учебника (диалоги постоянно действующих героев), обеспечивающие 4-ю линию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развития – эмоционально-оценочное отношение к прочитанному.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 </w:t>
      </w:r>
      <w:r>
        <w:rPr>
          <w:rFonts w:eastAsia="Times New Roman" w:cs="Times New Roman" w:ascii="Times New Roman" w:hAnsi="Times New Roman"/>
          <w:color w:val="333333"/>
          <w:sz w:val="24"/>
          <w:szCs w:val="24"/>
          <w:lang w:eastAsia="ru-RU"/>
        </w:rPr>
        <w:t>изучения курса «Литературное чтение» является формирование универсальных учебных действий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 и формулировать </w:t>
      </w:r>
      <w:r>
        <w:rPr>
          <w:rFonts w:eastAsia="Times New Roman" w:cs="Times New Roman" w:ascii="Times New Roman" w:hAnsi="Times New Roman"/>
          <w:color w:val="333333"/>
          <w:sz w:val="24"/>
          <w:szCs w:val="24"/>
          <w:lang w:eastAsia="ru-RU"/>
        </w:rPr>
        <w:t>цель деятельности на уроке с помощью учителя;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проговаривать </w:t>
      </w:r>
      <w:r>
        <w:rPr>
          <w:rFonts w:eastAsia="Times New Roman" w:cs="Times New Roman" w:ascii="Times New Roman" w:hAnsi="Times New Roman"/>
          <w:color w:val="333333"/>
          <w:sz w:val="24"/>
          <w:szCs w:val="24"/>
          <w:lang w:eastAsia="ru-RU"/>
        </w:rPr>
        <w:t>последовательность действий на уроке;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высказывать </w:t>
      </w:r>
      <w:r>
        <w:rPr>
          <w:rFonts w:eastAsia="Times New Roman" w:cs="Times New Roman" w:ascii="Times New Roman" w:hAnsi="Times New Roman"/>
          <w:color w:val="333333"/>
          <w:sz w:val="24"/>
          <w:szCs w:val="24"/>
          <w:lang w:eastAsia="ru-RU"/>
        </w:rPr>
        <w:t>своё предположение (версию) на основе работы с иллюстрацией учебника;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 </w:t>
      </w:r>
      <w:r>
        <w:rPr>
          <w:rFonts w:eastAsia="Times New Roman" w:cs="Times New Roman" w:ascii="Times New Roman" w:hAnsi="Times New Roman"/>
          <w:color w:val="333333"/>
          <w:sz w:val="24"/>
          <w:szCs w:val="24"/>
          <w:lang w:eastAsia="ru-RU"/>
        </w:rPr>
        <w:t>по предложенному учителем плану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регулятивных УУД служит технология продуктивного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ориентироваться </w:t>
      </w:r>
      <w:r>
        <w:rPr>
          <w:rFonts w:eastAsia="Times New Roman" w:cs="Times New Roman" w:ascii="Times New Roman" w:hAnsi="Times New Roman"/>
          <w:color w:val="333333"/>
          <w:sz w:val="24"/>
          <w:szCs w:val="24"/>
          <w:lang w:eastAsia="ru-RU"/>
        </w:rPr>
        <w:t>в учебнике (на развороте, в оглавлении, в условных обозначениях); в словаре;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находить ответы </w:t>
      </w:r>
      <w:r>
        <w:rPr>
          <w:rFonts w:eastAsia="Times New Roman" w:cs="Times New Roman" w:ascii="Times New Roman" w:hAnsi="Times New Roman"/>
          <w:color w:val="333333"/>
          <w:sz w:val="24"/>
          <w:szCs w:val="24"/>
          <w:lang w:eastAsia="ru-RU"/>
        </w:rPr>
        <w:t>на вопросы в тексте, иллюстрациях;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делать выводы </w:t>
      </w:r>
      <w:r>
        <w:rPr>
          <w:rFonts w:eastAsia="Times New Roman" w:cs="Times New Roman" w:ascii="Times New Roman" w:hAnsi="Times New Roman"/>
          <w:color w:val="333333"/>
          <w:sz w:val="24"/>
          <w:szCs w:val="24"/>
          <w:lang w:eastAsia="ru-RU"/>
        </w:rPr>
        <w:t>в результате совместной работы класса и учителя;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преобразовывать </w:t>
      </w:r>
      <w:r>
        <w:rPr>
          <w:rFonts w:eastAsia="Times New Roman" w:cs="Times New Roman" w:ascii="Times New Roman" w:hAnsi="Times New Roman"/>
          <w:color w:val="333333"/>
          <w:sz w:val="24"/>
          <w:szCs w:val="24"/>
          <w:lang w:eastAsia="ru-RU"/>
        </w:rPr>
        <w:t>информацию из одной формы в другую: подробно </w:t>
      </w:r>
      <w:r>
        <w:rPr>
          <w:rFonts w:eastAsia="Times New Roman" w:cs="Times New Roman" w:ascii="Times New Roman" w:hAnsi="Times New Roman"/>
          <w:i/>
          <w:iCs/>
          <w:color w:val="333333"/>
          <w:sz w:val="24"/>
          <w:szCs w:val="24"/>
          <w:lang w:eastAsia="ru-RU"/>
        </w:rPr>
        <w:t>пересказывать </w:t>
      </w:r>
      <w:r>
        <w:rPr>
          <w:rFonts w:eastAsia="Times New Roman" w:cs="Times New Roman" w:ascii="Times New Roman" w:hAnsi="Times New Roman"/>
          <w:color w:val="333333"/>
          <w:sz w:val="24"/>
          <w:szCs w:val="24"/>
          <w:lang w:eastAsia="ru-RU"/>
        </w:rPr>
        <w:t>небольшие тексты.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познавательных УУД служат тексты учебника и его методический аппарат, обеспечивающие 1-ю линию развития – формирование функциональной грамотности (первичных навыков работы с информацией).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оформлять </w:t>
      </w:r>
      <w:r>
        <w:rPr>
          <w:rFonts w:eastAsia="Times New Roman" w:cs="Times New Roman" w:ascii="Times New Roman" w:hAnsi="Times New Roman"/>
          <w:color w:val="333333"/>
          <w:sz w:val="24"/>
          <w:szCs w:val="24"/>
          <w:lang w:eastAsia="ru-RU"/>
        </w:rPr>
        <w:t>свои мысли в устной и письменной форме (на уровне предложения или небольшого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слушать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понимать </w:t>
      </w:r>
      <w:r>
        <w:rPr>
          <w:rFonts w:eastAsia="Times New Roman" w:cs="Times New Roman" w:ascii="Times New Roman" w:hAnsi="Times New Roman"/>
          <w:color w:val="333333"/>
          <w:sz w:val="24"/>
          <w:szCs w:val="24"/>
          <w:lang w:eastAsia="ru-RU"/>
        </w:rPr>
        <w:t>речь других;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выразительно читать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пересказывать </w:t>
      </w:r>
      <w:r>
        <w:rPr>
          <w:rFonts w:eastAsia="Times New Roman" w:cs="Times New Roman" w:ascii="Times New Roman" w:hAnsi="Times New Roman"/>
          <w:color w:val="333333"/>
          <w:sz w:val="24"/>
          <w:szCs w:val="24"/>
          <w:lang w:eastAsia="ru-RU"/>
        </w:rPr>
        <w:t>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договариваться </w:t>
      </w:r>
      <w:r>
        <w:rPr>
          <w:rFonts w:eastAsia="Times New Roman" w:cs="Times New Roman" w:ascii="Times New Roman" w:hAnsi="Times New Roman"/>
          <w:color w:val="333333"/>
          <w:sz w:val="24"/>
          <w:szCs w:val="24"/>
          <w:lang w:eastAsia="ru-RU"/>
        </w:rPr>
        <w:t>с одноклассниками совместно с учителем о правилах поведения и общения и следовать им;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 в паре, группе; </w:t>
      </w:r>
      <w:r>
        <w:rPr>
          <w:rFonts w:eastAsia="Times New Roman" w:cs="Times New Roman" w:ascii="Times New Roman" w:hAnsi="Times New Roman"/>
          <w:color w:val="333333"/>
          <w:sz w:val="24"/>
          <w:szCs w:val="24"/>
          <w:lang w:eastAsia="ru-RU"/>
        </w:rPr>
        <w:t>выполнять различные роли (лидера исполнителя).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коммуникативных УУД служит технология продуктивного чтения и организация работы в парах и малых группах.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 </w:t>
      </w:r>
      <w:r>
        <w:rPr>
          <w:rFonts w:eastAsia="Times New Roman" w:cs="Times New Roman" w:ascii="Times New Roman" w:hAnsi="Times New Roman"/>
          <w:color w:val="333333"/>
          <w:sz w:val="24"/>
          <w:szCs w:val="24"/>
          <w:lang w:eastAsia="ru-RU"/>
        </w:rPr>
        <w:t>изучения курса «Литературное чтение» является сформированность следующих умений: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воспринимать на слух </w:t>
      </w:r>
      <w:r>
        <w:rPr>
          <w:rFonts w:eastAsia="Times New Roman" w:cs="Times New Roman" w:ascii="Times New Roman" w:hAnsi="Times New Roman"/>
          <w:color w:val="333333"/>
          <w:sz w:val="24"/>
          <w:szCs w:val="24"/>
          <w:lang w:eastAsia="ru-RU"/>
        </w:rPr>
        <w:t>тексты в исполнении учителя,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осознанно, правильно, выразительно </w:t>
      </w:r>
      <w:r>
        <w:rPr>
          <w:rFonts w:eastAsia="Times New Roman" w:cs="Times New Roman" w:ascii="Times New Roman" w:hAnsi="Times New Roman"/>
          <w:i/>
          <w:iCs/>
          <w:color w:val="333333"/>
          <w:sz w:val="24"/>
          <w:szCs w:val="24"/>
          <w:lang w:eastAsia="ru-RU"/>
        </w:rPr>
        <w:t>читать </w:t>
      </w:r>
      <w:r>
        <w:rPr>
          <w:rFonts w:eastAsia="Times New Roman" w:cs="Times New Roman" w:ascii="Times New Roman" w:hAnsi="Times New Roman"/>
          <w:color w:val="333333"/>
          <w:sz w:val="24"/>
          <w:szCs w:val="24"/>
          <w:lang w:eastAsia="ru-RU"/>
        </w:rPr>
        <w:t>целыми словами;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понимать </w:t>
      </w:r>
      <w:r>
        <w:rPr>
          <w:rFonts w:eastAsia="Times New Roman" w:cs="Times New Roman" w:ascii="Times New Roman" w:hAnsi="Times New Roman"/>
          <w:color w:val="333333"/>
          <w:sz w:val="24"/>
          <w:szCs w:val="24"/>
          <w:lang w:eastAsia="ru-RU"/>
        </w:rPr>
        <w:t>смысл заглавия произведения; </w:t>
      </w:r>
      <w:r>
        <w:rPr>
          <w:rFonts w:eastAsia="Times New Roman" w:cs="Times New Roman" w:ascii="Times New Roman" w:hAnsi="Times New Roman"/>
          <w:i/>
          <w:iCs/>
          <w:color w:val="333333"/>
          <w:sz w:val="24"/>
          <w:szCs w:val="24"/>
          <w:lang w:eastAsia="ru-RU"/>
        </w:rPr>
        <w:t>выбирать </w:t>
      </w:r>
      <w:r>
        <w:rPr>
          <w:rFonts w:eastAsia="Times New Roman" w:cs="Times New Roman" w:ascii="Times New Roman" w:hAnsi="Times New Roman"/>
          <w:color w:val="333333"/>
          <w:sz w:val="24"/>
          <w:szCs w:val="24"/>
          <w:lang w:eastAsia="ru-RU"/>
        </w:rPr>
        <w:t>наиболее подходящее заглавие из данных; самостоятельно </w:t>
      </w:r>
      <w:r>
        <w:rPr>
          <w:rFonts w:eastAsia="Times New Roman" w:cs="Times New Roman" w:ascii="Times New Roman" w:hAnsi="Times New Roman"/>
          <w:i/>
          <w:iCs/>
          <w:color w:val="333333"/>
          <w:sz w:val="24"/>
          <w:szCs w:val="24"/>
          <w:lang w:eastAsia="ru-RU"/>
        </w:rPr>
        <w:t>озаглавливать </w:t>
      </w:r>
      <w:r>
        <w:rPr>
          <w:rFonts w:eastAsia="Times New Roman" w:cs="Times New Roman" w:ascii="Times New Roman" w:hAnsi="Times New Roman"/>
          <w:color w:val="333333"/>
          <w:sz w:val="24"/>
          <w:szCs w:val="24"/>
          <w:lang w:eastAsia="ru-RU"/>
        </w:rPr>
        <w:t>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делить </w:t>
      </w:r>
      <w:r>
        <w:rPr>
          <w:rFonts w:eastAsia="Times New Roman" w:cs="Times New Roman" w:ascii="Times New Roman" w:hAnsi="Times New Roman"/>
          <w:color w:val="333333"/>
          <w:sz w:val="24"/>
          <w:szCs w:val="24"/>
          <w:lang w:eastAsia="ru-RU"/>
        </w:rPr>
        <w:t>текст на части, </w:t>
      </w:r>
      <w:r>
        <w:rPr>
          <w:rFonts w:eastAsia="Times New Roman" w:cs="Times New Roman" w:ascii="Times New Roman" w:hAnsi="Times New Roman"/>
          <w:i/>
          <w:iCs/>
          <w:color w:val="333333"/>
          <w:sz w:val="24"/>
          <w:szCs w:val="24"/>
          <w:lang w:eastAsia="ru-RU"/>
        </w:rPr>
        <w:t>озаглавливать </w:t>
      </w:r>
      <w:r>
        <w:rPr>
          <w:rFonts w:eastAsia="Times New Roman" w:cs="Times New Roman" w:ascii="Times New Roman" w:hAnsi="Times New Roman"/>
          <w:color w:val="333333"/>
          <w:sz w:val="24"/>
          <w:szCs w:val="24"/>
          <w:lang w:eastAsia="ru-RU"/>
        </w:rPr>
        <w:t>части;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выбирать </w:t>
      </w:r>
      <w:r>
        <w:rPr>
          <w:rFonts w:eastAsia="Times New Roman" w:cs="Times New Roman" w:ascii="Times New Roman" w:hAnsi="Times New Roman"/>
          <w:color w:val="333333"/>
          <w:sz w:val="24"/>
          <w:szCs w:val="24"/>
          <w:lang w:eastAsia="ru-RU"/>
        </w:rPr>
        <w:t>наиболее точную формулировку главной мысли из ряда данных;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подробно и выборочно </w:t>
      </w:r>
      <w:r>
        <w:rPr>
          <w:rFonts w:eastAsia="Times New Roman" w:cs="Times New Roman" w:ascii="Times New Roman" w:hAnsi="Times New Roman"/>
          <w:i/>
          <w:iCs/>
          <w:color w:val="333333"/>
          <w:sz w:val="24"/>
          <w:szCs w:val="24"/>
          <w:lang w:eastAsia="ru-RU"/>
        </w:rPr>
        <w:t>пересказывать </w:t>
      </w:r>
      <w:r>
        <w:rPr>
          <w:rFonts w:eastAsia="Times New Roman" w:cs="Times New Roman" w:ascii="Times New Roman" w:hAnsi="Times New Roman"/>
          <w:color w:val="333333"/>
          <w:sz w:val="24"/>
          <w:szCs w:val="24"/>
          <w:lang w:eastAsia="ru-RU"/>
        </w:rPr>
        <w:t>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составлять </w:t>
      </w:r>
      <w:r>
        <w:rPr>
          <w:rFonts w:eastAsia="Times New Roman" w:cs="Times New Roman" w:ascii="Times New Roman" w:hAnsi="Times New Roman"/>
          <w:color w:val="333333"/>
          <w:sz w:val="24"/>
          <w:szCs w:val="24"/>
          <w:lang w:eastAsia="ru-RU"/>
        </w:rPr>
        <w:t>устный рассказ о герое прочитанного произведения по плану;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размышлять </w:t>
      </w:r>
      <w:r>
        <w:rPr>
          <w:rFonts w:eastAsia="Times New Roman" w:cs="Times New Roman" w:ascii="Times New Roman" w:hAnsi="Times New Roman"/>
          <w:color w:val="333333"/>
          <w:sz w:val="24"/>
          <w:szCs w:val="24"/>
          <w:lang w:eastAsia="ru-RU"/>
        </w:rPr>
        <w:t>о характере и поступках героя;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относить </w:t>
      </w:r>
      <w:r>
        <w:rPr>
          <w:rFonts w:eastAsia="Times New Roman" w:cs="Times New Roman" w:ascii="Times New Roman" w:hAnsi="Times New Roman"/>
          <w:color w:val="333333"/>
          <w:sz w:val="24"/>
          <w:szCs w:val="24"/>
          <w:lang w:eastAsia="ru-RU"/>
        </w:rPr>
        <w:t xml:space="preserve">произведение к одному из жанров: сказка, пословица, загадка, песенка, скороговорка; </w:t>
      </w:r>
      <w:r>
        <w:rPr>
          <w:rFonts w:eastAsia="Times New Roman" w:cs="Times New Roman" w:ascii="Times New Roman" w:hAnsi="Times New Roman"/>
          <w:i/>
          <w:iCs/>
          <w:color w:val="333333"/>
          <w:sz w:val="24"/>
          <w:szCs w:val="24"/>
          <w:lang w:eastAsia="ru-RU"/>
        </w:rPr>
        <w:t>различать </w:t>
      </w:r>
      <w:r>
        <w:rPr>
          <w:rFonts w:eastAsia="Times New Roman" w:cs="Times New Roman" w:ascii="Times New Roman" w:hAnsi="Times New Roman"/>
          <w:color w:val="333333"/>
          <w:sz w:val="24"/>
          <w:szCs w:val="24"/>
          <w:lang w:eastAsia="ru-RU"/>
        </w:rPr>
        <w:t>народную и литературную (авторскую) сказку;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находить </w:t>
      </w:r>
      <w:r>
        <w:rPr>
          <w:rFonts w:eastAsia="Times New Roman" w:cs="Times New Roman" w:ascii="Times New Roman" w:hAnsi="Times New Roman"/>
          <w:color w:val="333333"/>
          <w:sz w:val="24"/>
          <w:szCs w:val="24"/>
          <w:lang w:eastAsia="ru-RU"/>
        </w:rPr>
        <w:t>в сказке зачин, концовку, троекратный повтор и другие сказочные приметы;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относить </w:t>
      </w:r>
      <w:r>
        <w:rPr>
          <w:rFonts w:eastAsia="Times New Roman" w:cs="Times New Roman" w:ascii="Times New Roman" w:hAnsi="Times New Roman"/>
          <w:color w:val="333333"/>
          <w:sz w:val="24"/>
          <w:szCs w:val="24"/>
          <w:lang w:eastAsia="ru-RU"/>
        </w:rPr>
        <w:t>сказочных героев к одной из групп (положительные, отрицательные, герои&gt;помощники, нейтральные персонажи);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соотносить </w:t>
      </w:r>
      <w:r>
        <w:rPr>
          <w:rFonts w:eastAsia="Times New Roman" w:cs="Times New Roman" w:ascii="Times New Roman" w:hAnsi="Times New Roman"/>
          <w:color w:val="333333"/>
          <w:sz w:val="24"/>
          <w:szCs w:val="24"/>
          <w:lang w:eastAsia="ru-RU"/>
        </w:rPr>
        <w:t>автора, название и героев прочитанных произведений.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3–4-й классы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 </w:t>
      </w:r>
      <w:r>
        <w:rPr>
          <w:rFonts w:eastAsia="Times New Roman" w:cs="Times New Roman" w:ascii="Times New Roman" w:hAnsi="Times New Roman"/>
          <w:color w:val="333333"/>
          <w:sz w:val="24"/>
          <w:szCs w:val="24"/>
          <w:lang w:eastAsia="ru-RU"/>
        </w:rPr>
        <w:t>изучения предмета «Литературное чтение» являются следующие умения и качества: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эмоциональность; умение </w:t>
      </w:r>
      <w:r>
        <w:rPr>
          <w:rFonts w:eastAsia="Times New Roman" w:cs="Times New Roman" w:ascii="Times New Roman" w:hAnsi="Times New Roman"/>
          <w:i/>
          <w:iCs/>
          <w:color w:val="333333"/>
          <w:sz w:val="24"/>
          <w:szCs w:val="24"/>
          <w:lang w:eastAsia="ru-RU"/>
        </w:rPr>
        <w:t>осознавать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определять </w:t>
      </w:r>
      <w:r>
        <w:rPr>
          <w:rFonts w:eastAsia="Times New Roman" w:cs="Times New Roman" w:ascii="Times New Roman" w:hAnsi="Times New Roman"/>
          <w:color w:val="333333"/>
          <w:sz w:val="24"/>
          <w:szCs w:val="24"/>
          <w:lang w:eastAsia="ru-RU"/>
        </w:rPr>
        <w:t>(называть) свои эмоции;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эмпатия – умение </w:t>
      </w:r>
      <w:r>
        <w:rPr>
          <w:rFonts w:eastAsia="Times New Roman" w:cs="Times New Roman" w:ascii="Times New Roman" w:hAnsi="Times New Roman"/>
          <w:i/>
          <w:iCs/>
          <w:color w:val="333333"/>
          <w:sz w:val="24"/>
          <w:szCs w:val="24"/>
          <w:lang w:eastAsia="ru-RU"/>
        </w:rPr>
        <w:t>осознавать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определять </w:t>
      </w:r>
      <w:r>
        <w:rPr>
          <w:rFonts w:eastAsia="Times New Roman" w:cs="Times New Roman" w:ascii="Times New Roman" w:hAnsi="Times New Roman"/>
          <w:color w:val="333333"/>
          <w:sz w:val="24"/>
          <w:szCs w:val="24"/>
          <w:lang w:eastAsia="ru-RU"/>
        </w:rPr>
        <w:t>эмоции других людей; </w:t>
      </w:r>
      <w:r>
        <w:rPr>
          <w:rFonts w:eastAsia="Times New Roman" w:cs="Times New Roman" w:ascii="Times New Roman" w:hAnsi="Times New Roman"/>
          <w:i/>
          <w:iCs/>
          <w:color w:val="333333"/>
          <w:sz w:val="24"/>
          <w:szCs w:val="24"/>
          <w:lang w:eastAsia="ru-RU"/>
        </w:rPr>
        <w:t>сочувствовать </w:t>
      </w:r>
      <w:r>
        <w:rPr>
          <w:rFonts w:eastAsia="Times New Roman" w:cs="Times New Roman" w:ascii="Times New Roman" w:hAnsi="Times New Roman"/>
          <w:color w:val="333333"/>
          <w:sz w:val="24"/>
          <w:szCs w:val="24"/>
          <w:lang w:eastAsia="ru-RU"/>
        </w:rPr>
        <w:t xml:space="preserve">другим людям, </w:t>
      </w:r>
      <w:r>
        <w:rPr>
          <w:rFonts w:eastAsia="Times New Roman" w:cs="Times New Roman" w:ascii="Times New Roman" w:hAnsi="Times New Roman"/>
          <w:i/>
          <w:iCs/>
          <w:color w:val="333333"/>
          <w:sz w:val="24"/>
          <w:szCs w:val="24"/>
          <w:lang w:eastAsia="ru-RU"/>
        </w:rPr>
        <w:t>сопереживать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чувство прекрасного – умение </w:t>
      </w:r>
      <w:r>
        <w:rPr>
          <w:rFonts w:eastAsia="Times New Roman" w:cs="Times New Roman" w:ascii="Times New Roman" w:hAnsi="Times New Roman"/>
          <w:i/>
          <w:iCs/>
          <w:color w:val="333333"/>
          <w:sz w:val="24"/>
          <w:szCs w:val="24"/>
          <w:lang w:eastAsia="ru-RU"/>
        </w:rPr>
        <w:t>воспринимать </w:t>
      </w:r>
      <w:r>
        <w:rPr>
          <w:rFonts w:eastAsia="Times New Roman" w:cs="Times New Roman" w:ascii="Times New Roman" w:hAnsi="Times New Roman"/>
          <w:color w:val="333333"/>
          <w:sz w:val="24"/>
          <w:szCs w:val="24"/>
          <w:lang w:eastAsia="ru-RU"/>
        </w:rPr>
        <w:t xml:space="preserve">красоту природы, </w:t>
      </w:r>
      <w:r>
        <w:rPr>
          <w:rFonts w:eastAsia="Times New Roman" w:cs="Times New Roman" w:ascii="Times New Roman" w:hAnsi="Times New Roman"/>
          <w:i/>
          <w:iCs/>
          <w:color w:val="333333"/>
          <w:sz w:val="24"/>
          <w:szCs w:val="24"/>
          <w:lang w:eastAsia="ru-RU"/>
        </w:rPr>
        <w:t>бережно относиться </w:t>
      </w:r>
      <w:r>
        <w:rPr>
          <w:rFonts w:eastAsia="Times New Roman" w:cs="Times New Roman" w:ascii="Times New Roman" w:hAnsi="Times New Roman"/>
          <w:color w:val="333333"/>
          <w:sz w:val="24"/>
          <w:szCs w:val="24"/>
          <w:lang w:eastAsia="ru-RU"/>
        </w:rPr>
        <w:t xml:space="preserve">ко всему живому; </w:t>
      </w:r>
      <w:r>
        <w:rPr>
          <w:rFonts w:eastAsia="Times New Roman" w:cs="Times New Roman" w:ascii="Times New Roman" w:hAnsi="Times New Roman"/>
          <w:i/>
          <w:iCs/>
          <w:color w:val="333333"/>
          <w:sz w:val="24"/>
          <w:szCs w:val="24"/>
          <w:lang w:eastAsia="ru-RU"/>
        </w:rPr>
        <w:t>чувствовать </w:t>
      </w:r>
      <w:r>
        <w:rPr>
          <w:rFonts w:eastAsia="Times New Roman" w:cs="Times New Roman" w:ascii="Times New Roman" w:hAnsi="Times New Roman"/>
          <w:color w:val="333333"/>
          <w:sz w:val="24"/>
          <w:szCs w:val="24"/>
          <w:lang w:eastAsia="ru-RU"/>
        </w:rPr>
        <w:t>красоту художественного слова, </w:t>
      </w:r>
      <w:r>
        <w:rPr>
          <w:rFonts w:eastAsia="Times New Roman" w:cs="Times New Roman" w:ascii="Times New Roman" w:hAnsi="Times New Roman"/>
          <w:i/>
          <w:iCs/>
          <w:color w:val="333333"/>
          <w:sz w:val="24"/>
          <w:szCs w:val="24"/>
          <w:lang w:eastAsia="ru-RU"/>
        </w:rPr>
        <w:t>стремиться </w:t>
      </w:r>
      <w:r>
        <w:rPr>
          <w:rFonts w:eastAsia="Times New Roman" w:cs="Times New Roman" w:ascii="Times New Roman" w:hAnsi="Times New Roman"/>
          <w:color w:val="333333"/>
          <w:sz w:val="24"/>
          <w:szCs w:val="24"/>
          <w:lang w:eastAsia="ru-RU"/>
        </w:rPr>
        <w:t>к совершенствованию собственной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любовь и уважение </w:t>
      </w:r>
      <w:r>
        <w:rPr>
          <w:rFonts w:eastAsia="Times New Roman" w:cs="Times New Roman" w:ascii="Times New Roman" w:hAnsi="Times New Roman"/>
          <w:color w:val="333333"/>
          <w:sz w:val="24"/>
          <w:szCs w:val="24"/>
          <w:lang w:eastAsia="ru-RU"/>
        </w:rPr>
        <w:t>к Отечеству, его языку, культуре, истории;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понимание</w:t>
      </w:r>
      <w:r>
        <w:rPr>
          <w:rFonts w:eastAsia="Times New Roman" w:cs="Times New Roman" w:ascii="Times New Roman" w:hAnsi="Times New Roman"/>
          <w:color w:val="333333"/>
          <w:sz w:val="24"/>
          <w:szCs w:val="24"/>
          <w:lang w:eastAsia="ru-RU"/>
        </w:rPr>
        <w:t>  ценности семьи, </w:t>
      </w:r>
      <w:r>
        <w:rPr>
          <w:rFonts w:eastAsia="Times New Roman" w:cs="Times New Roman" w:ascii="Times New Roman" w:hAnsi="Times New Roman"/>
          <w:i/>
          <w:iCs/>
          <w:color w:val="333333"/>
          <w:sz w:val="24"/>
          <w:szCs w:val="24"/>
          <w:lang w:eastAsia="ru-RU"/>
        </w:rPr>
        <w:t>чувства </w:t>
      </w:r>
      <w:r>
        <w:rPr>
          <w:rFonts w:eastAsia="Times New Roman" w:cs="Times New Roman" w:ascii="Times New Roman" w:hAnsi="Times New Roman"/>
          <w:color w:val="333333"/>
          <w:sz w:val="24"/>
          <w:szCs w:val="24"/>
          <w:lang w:eastAsia="ru-RU"/>
        </w:rPr>
        <w:t>уважения, благодарности, ответственности по отношению к своим близким;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интерес </w:t>
      </w:r>
      <w:r>
        <w:rPr>
          <w:rFonts w:eastAsia="Times New Roman" w:cs="Times New Roman" w:ascii="Times New Roman" w:hAnsi="Times New Roman"/>
          <w:color w:val="333333"/>
          <w:sz w:val="24"/>
          <w:szCs w:val="24"/>
          <w:lang w:eastAsia="ru-RU"/>
        </w:rPr>
        <w:t>к чтению, к ведению диалога с автором текста; </w:t>
      </w:r>
      <w:r>
        <w:rPr>
          <w:rFonts w:eastAsia="Times New Roman" w:cs="Times New Roman" w:ascii="Times New Roman" w:hAnsi="Times New Roman"/>
          <w:i/>
          <w:iCs/>
          <w:color w:val="333333"/>
          <w:sz w:val="24"/>
          <w:szCs w:val="24"/>
          <w:lang w:eastAsia="ru-RU"/>
        </w:rPr>
        <w:t>потребность </w:t>
      </w:r>
      <w:r>
        <w:rPr>
          <w:rFonts w:eastAsia="Times New Roman" w:cs="Times New Roman" w:ascii="Times New Roman" w:hAnsi="Times New Roman"/>
          <w:color w:val="333333"/>
          <w:sz w:val="24"/>
          <w:szCs w:val="24"/>
          <w:lang w:eastAsia="ru-RU"/>
        </w:rPr>
        <w:t>в чтении;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наличие </w:t>
      </w:r>
      <w:r>
        <w:rPr>
          <w:rFonts w:eastAsia="Times New Roman" w:cs="Times New Roman" w:ascii="Times New Roman" w:hAnsi="Times New Roman"/>
          <w:color w:val="333333"/>
          <w:sz w:val="24"/>
          <w:szCs w:val="24"/>
          <w:lang w:eastAsia="ru-RU"/>
        </w:rPr>
        <w:t>собственных читательских приоритетов и уважительное отношение к предпочтениям других людей;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ориентация </w:t>
      </w:r>
      <w:r>
        <w:rPr>
          <w:rFonts w:eastAsia="Times New Roman" w:cs="Times New Roman" w:ascii="Times New Roman" w:hAnsi="Times New Roman"/>
          <w:color w:val="333333"/>
          <w:sz w:val="24"/>
          <w:szCs w:val="24"/>
          <w:lang w:eastAsia="ru-RU"/>
        </w:rPr>
        <w:t>в нравственном содержании и смысле поступков –своих и окружающих людей;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этические чувства </w:t>
      </w:r>
      <w:r>
        <w:rPr>
          <w:rFonts w:eastAsia="Times New Roman" w:cs="Times New Roman" w:ascii="Times New Roman" w:hAnsi="Times New Roman"/>
          <w:color w:val="333333"/>
          <w:sz w:val="24"/>
          <w:szCs w:val="24"/>
          <w:lang w:eastAsia="ru-RU"/>
        </w:rPr>
        <w:t>– совести, вины, стыда – как регуляторы морального поведения.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служат тексты литературных произведений, вопросы и задания к ним, авторские тексты – диалоги постоянно действующих героев; технология продуктивного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 </w:t>
      </w:r>
      <w:r>
        <w:rPr>
          <w:rFonts w:eastAsia="Times New Roman" w:cs="Times New Roman" w:ascii="Times New Roman" w:hAnsi="Times New Roman"/>
          <w:color w:val="333333"/>
          <w:sz w:val="24"/>
          <w:szCs w:val="24"/>
          <w:lang w:eastAsia="ru-RU"/>
        </w:rPr>
        <w:t>изучения курса «Литературное чтение» является формирование универсальных учебных действий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формулировать </w:t>
      </w:r>
      <w:r>
        <w:rPr>
          <w:rFonts w:eastAsia="Times New Roman" w:cs="Times New Roman" w:ascii="Times New Roman" w:hAnsi="Times New Roman"/>
          <w:color w:val="333333"/>
          <w:sz w:val="24"/>
          <w:szCs w:val="24"/>
          <w:lang w:eastAsia="ru-RU"/>
        </w:rPr>
        <w:t>тему и цели урока;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составлять план </w:t>
      </w:r>
      <w:r>
        <w:rPr>
          <w:rFonts w:eastAsia="Times New Roman" w:cs="Times New Roman" w:ascii="Times New Roman" w:hAnsi="Times New Roman"/>
          <w:color w:val="333333"/>
          <w:sz w:val="24"/>
          <w:szCs w:val="24"/>
          <w:lang w:eastAsia="ru-RU"/>
        </w:rPr>
        <w:t>решения учебной проблемы совместно с учителем;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работать </w:t>
      </w:r>
      <w:r>
        <w:rPr>
          <w:rFonts w:eastAsia="Times New Roman" w:cs="Times New Roman" w:ascii="Times New Roman" w:hAnsi="Times New Roman"/>
          <w:color w:val="333333"/>
          <w:sz w:val="24"/>
          <w:szCs w:val="24"/>
          <w:lang w:eastAsia="ru-RU"/>
        </w:rPr>
        <w:t>по плану, сверяя свои действия с целью, </w:t>
      </w:r>
      <w:r>
        <w:rPr>
          <w:rFonts w:eastAsia="Times New Roman" w:cs="Times New Roman" w:ascii="Times New Roman" w:hAnsi="Times New Roman"/>
          <w:i/>
          <w:iCs/>
          <w:color w:val="333333"/>
          <w:sz w:val="24"/>
          <w:szCs w:val="24"/>
          <w:lang w:eastAsia="ru-RU"/>
        </w:rPr>
        <w:t>корректировать </w:t>
      </w:r>
      <w:r>
        <w:rPr>
          <w:rFonts w:eastAsia="Times New Roman" w:cs="Times New Roman" w:ascii="Times New Roman" w:hAnsi="Times New Roman"/>
          <w:color w:val="333333"/>
          <w:sz w:val="24"/>
          <w:szCs w:val="24"/>
          <w:lang w:eastAsia="ru-RU"/>
        </w:rPr>
        <w:t>свою деятельность;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 диалоге с учителем </w:t>
      </w:r>
      <w:r>
        <w:rPr>
          <w:rFonts w:eastAsia="Times New Roman" w:cs="Times New Roman" w:ascii="Times New Roman" w:hAnsi="Times New Roman"/>
          <w:i/>
          <w:iCs/>
          <w:color w:val="333333"/>
          <w:sz w:val="24"/>
          <w:szCs w:val="24"/>
          <w:lang w:eastAsia="ru-RU"/>
        </w:rPr>
        <w:t>вырабатывать </w:t>
      </w:r>
      <w:r>
        <w:rPr>
          <w:rFonts w:eastAsia="Times New Roman" w:cs="Times New Roman" w:ascii="Times New Roman" w:hAnsi="Times New Roman"/>
          <w:color w:val="333333"/>
          <w:sz w:val="24"/>
          <w:szCs w:val="24"/>
          <w:lang w:eastAsia="ru-RU"/>
        </w:rPr>
        <w:t>критерии оценки и </w:t>
      </w:r>
      <w:r>
        <w:rPr>
          <w:rFonts w:eastAsia="Times New Roman" w:cs="Times New Roman" w:ascii="Times New Roman" w:hAnsi="Times New Roman"/>
          <w:i/>
          <w:iCs/>
          <w:color w:val="333333"/>
          <w:sz w:val="24"/>
          <w:szCs w:val="24"/>
          <w:lang w:eastAsia="ru-RU"/>
        </w:rPr>
        <w:t>определять </w:t>
      </w:r>
      <w:r>
        <w:rPr>
          <w:rFonts w:eastAsia="Times New Roman" w:cs="Times New Roman" w:ascii="Times New Roman" w:hAnsi="Times New Roman"/>
          <w:color w:val="333333"/>
          <w:sz w:val="24"/>
          <w:szCs w:val="24"/>
          <w:lang w:eastAsia="ru-RU"/>
        </w:rPr>
        <w:t>степень успешности своей работы и работы других в соответствии с этими критериями. Средством формирования регулятивных УУД служит технология</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продуктивного чтения и технология оценивания образовательных достижений (учебных успехов).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вычитывать </w:t>
      </w:r>
      <w:r>
        <w:rPr>
          <w:rFonts w:eastAsia="Times New Roman" w:cs="Times New Roman" w:ascii="Times New Roman" w:hAnsi="Times New Roman"/>
          <w:color w:val="333333"/>
          <w:sz w:val="24"/>
          <w:szCs w:val="24"/>
          <w:lang w:eastAsia="ru-RU"/>
        </w:rPr>
        <w:t>все виды текстовой информации: фактуальную, подтекстовую, концептуальную;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пользоваться </w:t>
      </w:r>
      <w:r>
        <w:rPr>
          <w:rFonts w:eastAsia="Times New Roman" w:cs="Times New Roman" w:ascii="Times New Roman" w:hAnsi="Times New Roman"/>
          <w:color w:val="333333"/>
          <w:sz w:val="24"/>
          <w:szCs w:val="24"/>
          <w:lang w:eastAsia="ru-RU"/>
        </w:rPr>
        <w:t>разными видами чтения: изучающим, просмотровым, ознакомительным;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извлекать </w:t>
      </w:r>
      <w:r>
        <w:rPr>
          <w:rFonts w:eastAsia="Times New Roman" w:cs="Times New Roman" w:ascii="Times New Roman" w:hAnsi="Times New Roman"/>
          <w:color w:val="333333"/>
          <w:sz w:val="24"/>
          <w:szCs w:val="24"/>
          <w:lang w:eastAsia="ru-RU"/>
        </w:rPr>
        <w:t>информацию, представленную в разных формах(сплошной текст; несплошной текст – иллюстрация, таблица, схема);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перерабатывать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преобразовывать </w:t>
      </w:r>
      <w:r>
        <w:rPr>
          <w:rFonts w:eastAsia="Times New Roman" w:cs="Times New Roman" w:ascii="Times New Roman" w:hAnsi="Times New Roman"/>
          <w:color w:val="333333"/>
          <w:sz w:val="24"/>
          <w:szCs w:val="24"/>
          <w:lang w:eastAsia="ru-RU"/>
        </w:rPr>
        <w:t>информацию из одной формы в другую (составлять план, таблицу, схему);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пользоваться </w:t>
      </w:r>
      <w:r>
        <w:rPr>
          <w:rFonts w:eastAsia="Times New Roman" w:cs="Times New Roman" w:ascii="Times New Roman" w:hAnsi="Times New Roman"/>
          <w:color w:val="333333"/>
          <w:sz w:val="24"/>
          <w:szCs w:val="24"/>
          <w:lang w:eastAsia="ru-RU"/>
        </w:rPr>
        <w:t>словарями, справочниками;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осуществлять </w:t>
      </w:r>
      <w:r>
        <w:rPr>
          <w:rFonts w:eastAsia="Times New Roman" w:cs="Times New Roman" w:ascii="Times New Roman" w:hAnsi="Times New Roman"/>
          <w:color w:val="333333"/>
          <w:sz w:val="24"/>
          <w:szCs w:val="24"/>
          <w:lang w:eastAsia="ru-RU"/>
        </w:rPr>
        <w:t>анализ и синтез;</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устанавливать </w:t>
      </w:r>
      <w:r>
        <w:rPr>
          <w:rFonts w:eastAsia="Times New Roman" w:cs="Times New Roman" w:ascii="Times New Roman" w:hAnsi="Times New Roman"/>
          <w:color w:val="333333"/>
          <w:sz w:val="24"/>
          <w:szCs w:val="24"/>
          <w:lang w:eastAsia="ru-RU"/>
        </w:rPr>
        <w:t>причинно-следственные связи;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строить </w:t>
      </w:r>
      <w:r>
        <w:rPr>
          <w:rFonts w:eastAsia="Times New Roman" w:cs="Times New Roman" w:ascii="Times New Roman" w:hAnsi="Times New Roman"/>
          <w:color w:val="333333"/>
          <w:sz w:val="24"/>
          <w:szCs w:val="24"/>
          <w:lang w:eastAsia="ru-RU"/>
        </w:rPr>
        <w:t>рассуждения;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развития познавательных УУД служат тексты учебника и его методический аппарат; технология продуктивного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оформлять </w:t>
      </w:r>
      <w:r>
        <w:rPr>
          <w:rFonts w:eastAsia="Times New Roman" w:cs="Times New Roman" w:ascii="Times New Roman" w:hAnsi="Times New Roman"/>
          <w:color w:val="333333"/>
          <w:sz w:val="24"/>
          <w:szCs w:val="24"/>
          <w:lang w:eastAsia="ru-RU"/>
        </w:rPr>
        <w:t>свои мысли в устной и письменной форме с учётом речевой ситуации;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адекватно использовать </w:t>
      </w:r>
      <w:r>
        <w:rPr>
          <w:rFonts w:eastAsia="Times New Roman" w:cs="Times New Roman" w:ascii="Times New Roman" w:hAnsi="Times New Roman"/>
          <w:color w:val="333333"/>
          <w:sz w:val="24"/>
          <w:szCs w:val="24"/>
          <w:lang w:eastAsia="ru-RU"/>
        </w:rPr>
        <w:t>речевые средства для решения различных коммуникативных задач; владеть монологической и диалогической формами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высказывать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обосновывать </w:t>
      </w:r>
      <w:r>
        <w:rPr>
          <w:rFonts w:eastAsia="Times New Roman" w:cs="Times New Roman" w:ascii="Times New Roman" w:hAnsi="Times New Roman"/>
          <w:color w:val="333333"/>
          <w:sz w:val="24"/>
          <w:szCs w:val="24"/>
          <w:lang w:eastAsia="ru-RU"/>
        </w:rPr>
        <w:t>свою точку зрения;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слушать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слышать </w:t>
      </w:r>
      <w:r>
        <w:rPr>
          <w:rFonts w:eastAsia="Times New Roman" w:cs="Times New Roman" w:ascii="Times New Roman" w:hAnsi="Times New Roman"/>
          <w:color w:val="333333"/>
          <w:sz w:val="24"/>
          <w:szCs w:val="24"/>
          <w:lang w:eastAsia="ru-RU"/>
        </w:rPr>
        <w:t>других, пытаться принимать иную точку зрения, быть готовым корректировать свою точку зрения;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договариваться </w:t>
      </w:r>
      <w:r>
        <w:rPr>
          <w:rFonts w:eastAsia="Times New Roman" w:cs="Times New Roman" w:ascii="Times New Roman" w:hAnsi="Times New Roman"/>
          <w:color w:val="333333"/>
          <w:sz w:val="24"/>
          <w:szCs w:val="24"/>
          <w:lang w:eastAsia="ru-RU"/>
        </w:rPr>
        <w:t>и приходить к общему решению в совместной деятельности;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задавать вопросы</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 </w:t>
      </w:r>
      <w:r>
        <w:rPr>
          <w:rFonts w:eastAsia="Times New Roman" w:cs="Times New Roman" w:ascii="Times New Roman" w:hAnsi="Times New Roman"/>
          <w:color w:val="333333"/>
          <w:sz w:val="24"/>
          <w:szCs w:val="24"/>
          <w:lang w:eastAsia="ru-RU"/>
        </w:rPr>
        <w:t>изучения курса «Литературное чтение» является сформированность следующих умений: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3-й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воспринимать </w:t>
      </w:r>
      <w:r>
        <w:rPr>
          <w:rFonts w:eastAsia="Times New Roman" w:cs="Times New Roman" w:ascii="Times New Roman" w:hAnsi="Times New Roman"/>
          <w:color w:val="333333"/>
          <w:sz w:val="24"/>
          <w:szCs w:val="24"/>
          <w:lang w:eastAsia="ru-RU"/>
        </w:rPr>
        <w:t>на слух тексты в исполнении учителя,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осознанно, правильно, выразительно </w:t>
      </w:r>
      <w:r>
        <w:rPr>
          <w:rFonts w:eastAsia="Times New Roman" w:cs="Times New Roman" w:ascii="Times New Roman" w:hAnsi="Times New Roman"/>
          <w:i/>
          <w:iCs/>
          <w:color w:val="333333"/>
          <w:sz w:val="24"/>
          <w:szCs w:val="24"/>
          <w:lang w:eastAsia="ru-RU"/>
        </w:rPr>
        <w:t>читать вслух</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прогнозировать </w:t>
      </w:r>
      <w:r>
        <w:rPr>
          <w:rFonts w:eastAsia="Times New Roman" w:cs="Times New Roman" w:ascii="Times New Roman" w:hAnsi="Times New Roman"/>
          <w:color w:val="333333"/>
          <w:sz w:val="24"/>
          <w:szCs w:val="24"/>
          <w:lang w:eastAsia="ru-RU"/>
        </w:rPr>
        <w:t>содержание текста по заглавию, фамилии автора, иллюстрации, ключевым словам;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читать про себя </w:t>
      </w:r>
      <w:r>
        <w:rPr>
          <w:rFonts w:eastAsia="Times New Roman" w:cs="Times New Roman" w:ascii="Times New Roman" w:hAnsi="Times New Roman"/>
          <w:color w:val="333333"/>
          <w:sz w:val="24"/>
          <w:szCs w:val="24"/>
          <w:lang w:eastAsia="ru-RU"/>
        </w:rPr>
        <w:t>незнакомый текст, </w:t>
      </w:r>
      <w:r>
        <w:rPr>
          <w:rFonts w:eastAsia="Times New Roman" w:cs="Times New Roman" w:ascii="Times New Roman" w:hAnsi="Times New Roman"/>
          <w:i/>
          <w:iCs/>
          <w:color w:val="333333"/>
          <w:sz w:val="24"/>
          <w:szCs w:val="24"/>
          <w:lang w:eastAsia="ru-RU"/>
        </w:rPr>
        <w:t>проводить </w:t>
      </w:r>
      <w:r>
        <w:rPr>
          <w:rFonts w:eastAsia="Times New Roman" w:cs="Times New Roman" w:ascii="Times New Roman" w:hAnsi="Times New Roman"/>
          <w:color w:val="333333"/>
          <w:sz w:val="24"/>
          <w:szCs w:val="24"/>
          <w:lang w:eastAsia="ru-RU"/>
        </w:rPr>
        <w:t>словарную работу;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делить </w:t>
      </w:r>
      <w:r>
        <w:rPr>
          <w:rFonts w:eastAsia="Times New Roman" w:cs="Times New Roman" w:ascii="Times New Roman" w:hAnsi="Times New Roman"/>
          <w:color w:val="333333"/>
          <w:sz w:val="24"/>
          <w:szCs w:val="24"/>
          <w:lang w:eastAsia="ru-RU"/>
        </w:rPr>
        <w:t>текст на части, </w:t>
      </w:r>
      <w:r>
        <w:rPr>
          <w:rFonts w:eastAsia="Times New Roman" w:cs="Times New Roman" w:ascii="Times New Roman" w:hAnsi="Times New Roman"/>
          <w:i/>
          <w:iCs/>
          <w:color w:val="333333"/>
          <w:sz w:val="24"/>
          <w:szCs w:val="24"/>
          <w:lang w:eastAsia="ru-RU"/>
        </w:rPr>
        <w:t>составлять </w:t>
      </w:r>
      <w:r>
        <w:rPr>
          <w:rFonts w:eastAsia="Times New Roman" w:cs="Times New Roman" w:ascii="Times New Roman" w:hAnsi="Times New Roman"/>
          <w:color w:val="333333"/>
          <w:sz w:val="24"/>
          <w:szCs w:val="24"/>
          <w:lang w:eastAsia="ru-RU"/>
        </w:rPr>
        <w:t>простой план;</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формулировать </w:t>
      </w:r>
      <w:r>
        <w:rPr>
          <w:rFonts w:eastAsia="Times New Roman" w:cs="Times New Roman" w:ascii="Times New Roman" w:hAnsi="Times New Roman"/>
          <w:color w:val="333333"/>
          <w:sz w:val="24"/>
          <w:szCs w:val="24"/>
          <w:lang w:eastAsia="ru-RU"/>
        </w:rPr>
        <w:t>главную мысль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находить </w:t>
      </w:r>
      <w:r>
        <w:rPr>
          <w:rFonts w:eastAsia="Times New Roman" w:cs="Times New Roman" w:ascii="Times New Roman" w:hAnsi="Times New Roman"/>
          <w:color w:val="333333"/>
          <w:sz w:val="24"/>
          <w:szCs w:val="24"/>
          <w:lang w:eastAsia="ru-RU"/>
        </w:rPr>
        <w:t>в тексте материал для характеристики героя;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подробно и выборочно </w:t>
      </w:r>
      <w:r>
        <w:rPr>
          <w:rFonts w:eastAsia="Times New Roman" w:cs="Times New Roman" w:ascii="Times New Roman" w:hAnsi="Times New Roman"/>
          <w:i/>
          <w:iCs/>
          <w:color w:val="333333"/>
          <w:sz w:val="24"/>
          <w:szCs w:val="24"/>
          <w:lang w:eastAsia="ru-RU"/>
        </w:rPr>
        <w:t>пересказывать </w:t>
      </w:r>
      <w:r>
        <w:rPr>
          <w:rFonts w:eastAsia="Times New Roman" w:cs="Times New Roman" w:ascii="Times New Roman" w:hAnsi="Times New Roman"/>
          <w:color w:val="333333"/>
          <w:sz w:val="24"/>
          <w:szCs w:val="24"/>
          <w:lang w:eastAsia="ru-RU"/>
        </w:rPr>
        <w:t>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составлять </w:t>
      </w:r>
      <w:r>
        <w:rPr>
          <w:rFonts w:eastAsia="Times New Roman" w:cs="Times New Roman" w:ascii="Times New Roman" w:hAnsi="Times New Roman"/>
          <w:color w:val="333333"/>
          <w:sz w:val="24"/>
          <w:szCs w:val="24"/>
          <w:lang w:eastAsia="ru-RU"/>
        </w:rPr>
        <w:t>рассказ&gt;характеристику героя;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составлять </w:t>
      </w:r>
      <w:r>
        <w:rPr>
          <w:rFonts w:eastAsia="Times New Roman" w:cs="Times New Roman" w:ascii="Times New Roman" w:hAnsi="Times New Roman"/>
          <w:color w:val="333333"/>
          <w:sz w:val="24"/>
          <w:szCs w:val="24"/>
          <w:lang w:eastAsia="ru-RU"/>
        </w:rPr>
        <w:t>устные и письменные описания;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 ходу чтения </w:t>
      </w:r>
      <w:r>
        <w:rPr>
          <w:rFonts w:eastAsia="Times New Roman" w:cs="Times New Roman" w:ascii="Times New Roman" w:hAnsi="Times New Roman"/>
          <w:i/>
          <w:iCs/>
          <w:color w:val="333333"/>
          <w:sz w:val="24"/>
          <w:szCs w:val="24"/>
          <w:lang w:eastAsia="ru-RU"/>
        </w:rPr>
        <w:t>представлять </w:t>
      </w:r>
      <w:r>
        <w:rPr>
          <w:rFonts w:eastAsia="Times New Roman" w:cs="Times New Roman" w:ascii="Times New Roman" w:hAnsi="Times New Roman"/>
          <w:color w:val="333333"/>
          <w:sz w:val="24"/>
          <w:szCs w:val="24"/>
          <w:lang w:eastAsia="ru-RU"/>
        </w:rPr>
        <w:t>картины, устно </w:t>
      </w:r>
      <w:r>
        <w:rPr>
          <w:rFonts w:eastAsia="Times New Roman" w:cs="Times New Roman" w:ascii="Times New Roman" w:hAnsi="Times New Roman"/>
          <w:i/>
          <w:iCs/>
          <w:color w:val="333333"/>
          <w:sz w:val="24"/>
          <w:szCs w:val="24"/>
          <w:lang w:eastAsia="ru-RU"/>
        </w:rPr>
        <w:t>выражать </w:t>
      </w:r>
      <w:r>
        <w:rPr>
          <w:rFonts w:eastAsia="Times New Roman" w:cs="Times New Roman" w:ascii="Times New Roman" w:hAnsi="Times New Roman"/>
          <w:color w:val="333333"/>
          <w:sz w:val="24"/>
          <w:szCs w:val="24"/>
          <w:lang w:eastAsia="ru-RU"/>
        </w:rPr>
        <w:t>(рисовать) то, что представили;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высказывать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аргументировать </w:t>
      </w:r>
      <w:r>
        <w:rPr>
          <w:rFonts w:eastAsia="Times New Roman" w:cs="Times New Roman" w:ascii="Times New Roman" w:hAnsi="Times New Roman"/>
          <w:color w:val="333333"/>
          <w:sz w:val="24"/>
          <w:szCs w:val="24"/>
          <w:lang w:eastAsia="ru-RU"/>
        </w:rPr>
        <w:t>своё отношение к прочитанному, в том числе к художественной стороне текста (что понравилось из прочитанного и почему);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относить </w:t>
      </w:r>
      <w:r>
        <w:rPr>
          <w:rFonts w:eastAsia="Times New Roman" w:cs="Times New Roman" w:ascii="Times New Roman" w:hAnsi="Times New Roman"/>
          <w:color w:val="333333"/>
          <w:sz w:val="24"/>
          <w:szCs w:val="24"/>
          <w:lang w:eastAsia="ru-RU"/>
        </w:rPr>
        <w:t>произведения к жанрам рассказа, повести, пьесы по определённым признакам;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различать </w:t>
      </w:r>
      <w:r>
        <w:rPr>
          <w:rFonts w:eastAsia="Times New Roman" w:cs="Times New Roman" w:ascii="Times New Roman" w:hAnsi="Times New Roman"/>
          <w:color w:val="333333"/>
          <w:sz w:val="24"/>
          <w:szCs w:val="24"/>
          <w:lang w:eastAsia="ru-RU"/>
        </w:rPr>
        <w:t>в прозаическом произведении героев, рассказчика и автора;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видеть </w:t>
      </w:r>
      <w:r>
        <w:rPr>
          <w:rFonts w:eastAsia="Times New Roman" w:cs="Times New Roman" w:ascii="Times New Roman" w:hAnsi="Times New Roman"/>
          <w:color w:val="333333"/>
          <w:sz w:val="24"/>
          <w:szCs w:val="24"/>
          <w:lang w:eastAsia="ru-RU"/>
        </w:rPr>
        <w:t>в художественном тексте сравнения, эпитеты, олицетворения;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соотносить </w:t>
      </w:r>
      <w:r>
        <w:rPr>
          <w:rFonts w:eastAsia="Times New Roman" w:cs="Times New Roman" w:ascii="Times New Roman" w:hAnsi="Times New Roman"/>
          <w:color w:val="333333"/>
          <w:sz w:val="24"/>
          <w:szCs w:val="24"/>
          <w:lang w:eastAsia="ru-RU"/>
        </w:rPr>
        <w:t>автора, название и героев прочитанных произведений.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4-й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воспринимать </w:t>
      </w:r>
      <w:r>
        <w:rPr>
          <w:rFonts w:eastAsia="Times New Roman" w:cs="Times New Roman" w:ascii="Times New Roman" w:hAnsi="Times New Roman"/>
          <w:color w:val="333333"/>
          <w:sz w:val="24"/>
          <w:szCs w:val="24"/>
          <w:lang w:eastAsia="ru-RU"/>
        </w:rPr>
        <w:t>на слух тексты в исполнении учителя,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осознанно, правильно, выразительно </w:t>
      </w:r>
      <w:r>
        <w:rPr>
          <w:rFonts w:eastAsia="Times New Roman" w:cs="Times New Roman" w:ascii="Times New Roman" w:hAnsi="Times New Roman"/>
          <w:i/>
          <w:iCs/>
          <w:color w:val="333333"/>
          <w:sz w:val="24"/>
          <w:szCs w:val="24"/>
          <w:lang w:eastAsia="ru-RU"/>
        </w:rPr>
        <w:t>читать вслух</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прогнозировать </w:t>
      </w:r>
      <w:r>
        <w:rPr>
          <w:rFonts w:eastAsia="Times New Roman" w:cs="Times New Roman" w:ascii="Times New Roman" w:hAnsi="Times New Roman"/>
          <w:color w:val="333333"/>
          <w:sz w:val="24"/>
          <w:szCs w:val="24"/>
          <w:lang w:eastAsia="ru-RU"/>
        </w:rPr>
        <w:t>содержание текста до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находить </w:t>
      </w:r>
      <w:r>
        <w:rPr>
          <w:rFonts w:eastAsia="Times New Roman" w:cs="Times New Roman" w:ascii="Times New Roman" w:hAnsi="Times New Roman"/>
          <w:color w:val="333333"/>
          <w:sz w:val="24"/>
          <w:szCs w:val="24"/>
          <w:lang w:eastAsia="ru-RU"/>
        </w:rPr>
        <w:t>ключевые слова;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осваивать </w:t>
      </w:r>
      <w:r>
        <w:rPr>
          <w:rFonts w:eastAsia="Times New Roman" w:cs="Times New Roman" w:ascii="Times New Roman" w:hAnsi="Times New Roman"/>
          <w:color w:val="333333"/>
          <w:sz w:val="24"/>
          <w:szCs w:val="24"/>
          <w:lang w:eastAsia="ru-RU"/>
        </w:rPr>
        <w:t>незнакомый текст (чтение про себя, задавание вопросов автору по ходу чтения, прогнозирование ответов, самоконтроль; словарная работа по ходу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формулировать </w:t>
      </w:r>
      <w:r>
        <w:rPr>
          <w:rFonts w:eastAsia="Times New Roman" w:cs="Times New Roman" w:ascii="Times New Roman" w:hAnsi="Times New Roman"/>
          <w:color w:val="333333"/>
          <w:sz w:val="24"/>
          <w:szCs w:val="24"/>
          <w:lang w:eastAsia="ru-RU"/>
        </w:rPr>
        <w:t>основную мысль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составлять </w:t>
      </w:r>
      <w:r>
        <w:rPr>
          <w:rFonts w:eastAsia="Times New Roman" w:cs="Times New Roman" w:ascii="Times New Roman" w:hAnsi="Times New Roman"/>
          <w:color w:val="333333"/>
          <w:sz w:val="24"/>
          <w:szCs w:val="24"/>
          <w:lang w:eastAsia="ru-RU"/>
        </w:rPr>
        <w:t>простой и сложный план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писать </w:t>
      </w:r>
      <w:r>
        <w:rPr>
          <w:rFonts w:eastAsia="Times New Roman" w:cs="Times New Roman" w:ascii="Times New Roman" w:hAnsi="Times New Roman"/>
          <w:color w:val="333333"/>
          <w:sz w:val="24"/>
          <w:szCs w:val="24"/>
          <w:lang w:eastAsia="ru-RU"/>
        </w:rPr>
        <w:t>сочинение на материале прочитанного с предварительной подготовкой;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аргументированно </w:t>
      </w:r>
      <w:r>
        <w:rPr>
          <w:rFonts w:eastAsia="Times New Roman" w:cs="Times New Roman" w:ascii="Times New Roman" w:hAnsi="Times New Roman"/>
          <w:i/>
          <w:iCs/>
          <w:color w:val="333333"/>
          <w:sz w:val="24"/>
          <w:szCs w:val="24"/>
          <w:lang w:eastAsia="ru-RU"/>
        </w:rPr>
        <w:t>высказывать </w:t>
      </w:r>
      <w:r>
        <w:rPr>
          <w:rFonts w:eastAsia="Times New Roman" w:cs="Times New Roman" w:ascii="Times New Roman" w:hAnsi="Times New Roman"/>
          <w:color w:val="333333"/>
          <w:sz w:val="24"/>
          <w:szCs w:val="24"/>
          <w:lang w:eastAsia="ru-RU"/>
        </w:rPr>
        <w:t>своё отношение к прочитанному, к героям, </w:t>
      </w:r>
      <w:r>
        <w:rPr>
          <w:rFonts w:eastAsia="Times New Roman" w:cs="Times New Roman" w:ascii="Times New Roman" w:hAnsi="Times New Roman"/>
          <w:i/>
          <w:iCs/>
          <w:color w:val="333333"/>
          <w:sz w:val="24"/>
          <w:szCs w:val="24"/>
          <w:lang w:eastAsia="ru-RU"/>
        </w:rPr>
        <w:t>понимать </w:t>
      </w:r>
      <w:r>
        <w:rPr>
          <w:rFonts w:eastAsia="Times New Roman" w:cs="Times New Roman" w:ascii="Times New Roman" w:hAnsi="Times New Roman"/>
          <w:color w:val="333333"/>
          <w:sz w:val="24"/>
          <w:szCs w:val="24"/>
          <w:lang w:eastAsia="ru-RU"/>
        </w:rPr>
        <w:t>и </w:t>
      </w:r>
      <w:r>
        <w:rPr>
          <w:rFonts w:eastAsia="Times New Roman" w:cs="Times New Roman" w:ascii="Times New Roman" w:hAnsi="Times New Roman"/>
          <w:i/>
          <w:iCs/>
          <w:color w:val="333333"/>
          <w:sz w:val="24"/>
          <w:szCs w:val="24"/>
          <w:lang w:eastAsia="ru-RU"/>
        </w:rPr>
        <w:t>определять </w:t>
      </w:r>
      <w:r>
        <w:rPr>
          <w:rFonts w:eastAsia="Times New Roman" w:cs="Times New Roman" w:ascii="Times New Roman" w:hAnsi="Times New Roman"/>
          <w:color w:val="333333"/>
          <w:sz w:val="24"/>
          <w:szCs w:val="24"/>
          <w:lang w:eastAsia="ru-RU"/>
        </w:rPr>
        <w:t>свои эмоции;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понимать и </w:t>
      </w:r>
      <w:r>
        <w:rPr>
          <w:rFonts w:eastAsia="Times New Roman" w:cs="Times New Roman" w:ascii="Times New Roman" w:hAnsi="Times New Roman"/>
          <w:i/>
          <w:iCs/>
          <w:color w:val="333333"/>
          <w:sz w:val="24"/>
          <w:szCs w:val="24"/>
          <w:lang w:eastAsia="ru-RU"/>
        </w:rPr>
        <w:t>формулировать </w:t>
      </w:r>
      <w:r>
        <w:rPr>
          <w:rFonts w:eastAsia="Times New Roman" w:cs="Times New Roman" w:ascii="Times New Roman" w:hAnsi="Times New Roman"/>
          <w:color w:val="333333"/>
          <w:sz w:val="24"/>
          <w:szCs w:val="24"/>
          <w:lang w:eastAsia="ru-RU"/>
        </w:rPr>
        <w:t>своё отношение к авторской манере письма;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иметь </w:t>
      </w:r>
      <w:r>
        <w:rPr>
          <w:rFonts w:eastAsia="Times New Roman" w:cs="Times New Roman" w:ascii="Times New Roman" w:hAnsi="Times New Roman"/>
          <w:color w:val="333333"/>
          <w:sz w:val="24"/>
          <w:szCs w:val="24"/>
          <w:lang w:eastAsia="ru-RU"/>
        </w:rPr>
        <w:t>собственные читательские приоритеты, уважительно относиться к предпочтениям других;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давать характеристику </w:t>
      </w:r>
      <w:r>
        <w:rPr>
          <w:rFonts w:eastAsia="Times New Roman" w:cs="Times New Roman" w:ascii="Times New Roman" w:hAnsi="Times New Roman"/>
          <w:color w:val="333333"/>
          <w:sz w:val="24"/>
          <w:szCs w:val="24"/>
          <w:lang w:eastAsia="ru-RU"/>
        </w:rPr>
        <w:t>героя (портрет, черты характера и поступки, речь, отношение автора к герою; собственное отношение к герою);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относить </w:t>
      </w:r>
      <w:r>
        <w:rPr>
          <w:rFonts w:eastAsia="Times New Roman" w:cs="Times New Roman" w:ascii="Times New Roman" w:hAnsi="Times New Roman"/>
          <w:color w:val="333333"/>
          <w:sz w:val="24"/>
          <w:szCs w:val="24"/>
          <w:lang w:eastAsia="ru-RU"/>
        </w:rPr>
        <w:t>прочитанное произведение к определённому периоду (XVII в., XVIII в., XIX в., XX в., XXI в.); соотносить автора, его произведения со временем их создания; с тематикой детской литературы;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относить </w:t>
      </w:r>
      <w:r>
        <w:rPr>
          <w:rFonts w:eastAsia="Times New Roman" w:cs="Times New Roman" w:ascii="Times New Roman" w:hAnsi="Times New Roman"/>
          <w:color w:val="333333"/>
          <w:sz w:val="24"/>
          <w:szCs w:val="24"/>
          <w:lang w:eastAsia="ru-RU"/>
        </w:rPr>
        <w:t>произведения к жанру басни, фантастической повести по определённым признакам;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видеть </w:t>
      </w:r>
      <w:r>
        <w:rPr>
          <w:rFonts w:eastAsia="Times New Roman" w:cs="Times New Roman" w:ascii="Times New Roman" w:hAnsi="Times New Roman"/>
          <w:color w:val="333333"/>
          <w:sz w:val="24"/>
          <w:szCs w:val="24"/>
          <w:lang w:eastAsia="ru-RU"/>
        </w:rPr>
        <w:t>языковые средства, использованные автором.</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Содержание учебного предмета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Содержание предмета «Литературное чтение» для каждого класса отражает основные направления работы и включает следующие разделы: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Круг детского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Техника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Формирование приёмов понимания прочитанного при чтении и слушании, виды читательской деятельности.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Эмоциональное и эстетическое переживание прочитанного. Элементы анализа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5. Литературоведческая пропедевтика.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6. Творческая деятельности учащихся (на основе литературных произведений). Развитие устной и письменной речи.</w:t>
      </w:r>
    </w:p>
    <w:p>
      <w:pPr>
        <w:pStyle w:val="Normal"/>
        <w:shd w:val="clear" w:color="auto" w:fill="FFFFFF"/>
        <w:spacing w:lineRule="atLeast" w:line="273" w:before="0" w:after="150"/>
        <w:jc w:val="both"/>
        <w:rPr>
          <w:rFonts w:ascii="Times New Roman" w:hAnsi="Times New Roman" w:eastAsia="Times New Roman" w:cs="Times New Roman"/>
          <w:color w:val="333333"/>
          <w:sz w:val="20"/>
          <w:szCs w:val="20"/>
          <w:lang w:eastAsia="ru-RU"/>
        </w:rPr>
      </w:pPr>
      <w:r>
        <w:rPr>
          <w:rFonts w:eastAsia="Times New Roman" w:cs="Times New Roman" w:ascii="Times New Roman" w:hAnsi="Times New Roman"/>
          <w:b/>
          <w:bCs/>
          <w:color w:val="333333"/>
          <w:sz w:val="20"/>
          <w:szCs w:val="20"/>
          <w:lang w:eastAsia="ru-RU"/>
        </w:rPr>
        <w:t xml:space="preserve"> </w:t>
      </w:r>
      <w:r>
        <w:rPr>
          <w:rFonts w:eastAsia="Times New Roman" w:cs="Times New Roman" w:ascii="Times New Roman" w:hAnsi="Times New Roman"/>
          <w:b/>
          <w:bCs/>
          <w:color w:val="333333"/>
          <w:sz w:val="20"/>
          <w:szCs w:val="20"/>
          <w:lang w:eastAsia="ru-RU"/>
        </w:rPr>
        <w:t>1. КРУГ ДЕТСКОГО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 класс – 45 или 32 ч (4 часа в неделю)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«Попрыгать, поиграть...» (12 или 8 ч). </w:t>
      </w:r>
      <w:r>
        <w:rPr>
          <w:rFonts w:eastAsia="Times New Roman" w:cs="Times New Roman" w:ascii="Times New Roman" w:hAnsi="Times New Roman"/>
          <w:color w:val="333333"/>
          <w:sz w:val="24"/>
          <w:szCs w:val="24"/>
          <w:lang w:eastAsia="ru-RU"/>
        </w:rPr>
        <w:t>Стихи и маленькие рассказы А. Барто, Я. Акима, С. Маршака, И. Демьянова, В. Берестова, Ю. Мориц, И. Токмаковой, В. Драгунского, Э.Успенского, Е. Чарушина, Н. Носова об играх, игрушках, увлекательных занятиях.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Наш дом (8 или 6 ч). </w:t>
      </w:r>
      <w:r>
        <w:rPr>
          <w:rFonts w:eastAsia="Times New Roman" w:cs="Times New Roman" w:ascii="Times New Roman" w:hAnsi="Times New Roman"/>
          <w:color w:val="333333"/>
          <w:sz w:val="24"/>
          <w:szCs w:val="24"/>
          <w:lang w:eastAsia="ru-RU"/>
        </w:rPr>
        <w:t>Стихи и маленькие рассказы А. Барто, Я. Акима, Г. Граубина, Б. Заходера, О. Григорьева, В. Бирюкова, М. Зощенко, В. Драгунского, М. Коршунова о детях и родителях, их взаимоотношениях, о любви и взаимопонимании, о младших сестрён-</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ках и братишках и отношении к ним.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Ребятам о зверятах (12 или 9 ч).</w:t>
      </w:r>
      <w:r>
        <w:rPr>
          <w:rFonts w:eastAsia="Times New Roman" w:cs="Times New Roman" w:ascii="Times New Roman" w:hAnsi="Times New Roman"/>
          <w:color w:val="333333"/>
          <w:sz w:val="24"/>
          <w:szCs w:val="24"/>
          <w:lang w:eastAsia="ru-RU"/>
        </w:rPr>
        <w:t> Стихи и маленькие рассказы Б. Заходера, С. Михалкова, Г. Граубина, Ю. Мориц, М. Пришвина, Е. Чарушина, М. Коршунова, Ю. Коваля о дружбе людей и животных, о взгляде взрослого и ребёнка на мир природы.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b/>
          <w:bCs/>
          <w:color w:val="333333"/>
          <w:sz w:val="24"/>
          <w:szCs w:val="24"/>
          <w:lang w:eastAsia="ru-RU"/>
        </w:rPr>
        <w:t>Маленькие открытия (13 или 9 ч).</w:t>
      </w:r>
      <w:r>
        <w:rPr>
          <w:rFonts w:eastAsia="Times New Roman" w:cs="Times New Roman" w:ascii="Times New Roman" w:hAnsi="Times New Roman"/>
          <w:color w:val="333333"/>
          <w:sz w:val="24"/>
          <w:szCs w:val="24"/>
          <w:lang w:eastAsia="ru-RU"/>
        </w:rPr>
        <w:t> Стихи и небольшие рассказы о мире природы, о его красоте, о маленьких открытиях, которые делает человек, умеющий вглядываться и вслушиваться. Произведения Э. Успенского, Г. Граубина, В. Бирюкова, Т. Золотухиной, И. Ток- маковой, В. Лапина, В. Пескова, Н. Сладкова.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 класс –136 ч (4 часа в неделю)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«Там, на неведомых дорожках...» (23 ч).</w:t>
      </w:r>
      <w:r>
        <w:rPr>
          <w:rFonts w:eastAsia="Times New Roman" w:cs="Times New Roman" w:ascii="Times New Roman" w:hAnsi="Times New Roman"/>
          <w:color w:val="333333"/>
          <w:sz w:val="24"/>
          <w:szCs w:val="24"/>
          <w:lang w:eastAsia="ru-RU"/>
        </w:rPr>
        <w:t> Волшебные сказки, народные и литературные (П. Ершов, А. Пушкин, В. Одоевский, П. Бажов). Стихи о волшебстве, о сказочном мире. Герои волшебных сказок. Особенности волшебных сказок («сказочные приметы»).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Русские народные скороговорки.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Сказочные человечки (27 ч)</w:t>
      </w:r>
      <w:r>
        <w:rPr>
          <w:rFonts w:eastAsia="Times New Roman" w:cs="Times New Roman" w:ascii="Times New Roman" w:hAnsi="Times New Roman"/>
          <w:color w:val="333333"/>
          <w:sz w:val="24"/>
          <w:szCs w:val="24"/>
          <w:lang w:eastAsia="ru-RU"/>
        </w:rPr>
        <w:t>. Сказочные повести Т. Янссон, Дж.Р.Р. Толкина, А. Милна, А. Линдгрен, Дж. Родари, А. Толстого и их герои.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Сказочные богатыри (13 ч).</w:t>
      </w:r>
      <w:r>
        <w:rPr>
          <w:rFonts w:eastAsia="Times New Roman" w:cs="Times New Roman" w:ascii="Times New Roman" w:hAnsi="Times New Roman"/>
          <w:color w:val="333333"/>
          <w:sz w:val="24"/>
          <w:szCs w:val="24"/>
          <w:lang w:eastAsia="ru-RU"/>
        </w:rPr>
        <w:t> Сказки и былины об Илье Муромце и других русских богатырях, богатырские сказки разных народов.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«Сказка мудростью богата...» (20 ч).</w:t>
      </w:r>
      <w:r>
        <w:rPr>
          <w:rFonts w:eastAsia="Times New Roman" w:cs="Times New Roman" w:ascii="Times New Roman" w:hAnsi="Times New Roman"/>
          <w:color w:val="333333"/>
          <w:sz w:val="24"/>
          <w:szCs w:val="24"/>
          <w:lang w:eastAsia="ru-RU"/>
        </w:rPr>
        <w:t> Сказки разных народов о мудрых людях и глупцах, о трудолюбии и честности. Русские народные загадки. Загадки С. Маршака, Б. Заходера, А. Прокофьева.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«Сказка – ложь, да в ней намёк...» (21 ч).</w:t>
      </w:r>
      <w:r>
        <w:rPr>
          <w:rFonts w:eastAsia="Times New Roman" w:cs="Times New Roman" w:ascii="Times New Roman" w:hAnsi="Times New Roman"/>
          <w:color w:val="333333"/>
          <w:sz w:val="24"/>
          <w:szCs w:val="24"/>
          <w:lang w:eastAsia="ru-RU"/>
        </w:rPr>
        <w:t> Сказки разных народов о животных. Аллегорический смысл сказок. Современная сказка&gt;сценарий А. Курляндского «Ну, погоди!». Стихи Л. Квитко, Ю. Мориц, Г. Сапгира, В. Левина о животных. Считалки.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«Самое обыкновенное чудо» (31 ч).</w:t>
      </w:r>
      <w:r>
        <w:rPr>
          <w:rFonts w:eastAsia="Times New Roman" w:cs="Times New Roman" w:ascii="Times New Roman" w:hAnsi="Times New Roman"/>
          <w:color w:val="333333"/>
          <w:sz w:val="24"/>
          <w:szCs w:val="24"/>
          <w:lang w:eastAsia="ru-RU"/>
        </w:rPr>
        <w:t> Сказки А. де Сент&gt;Экзюпери, Дж. Родари, В. Берестова, В. Хмельницкого, Б. Сергуненкова.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3 класс –136 ч (4 часа в неделю) </w:t>
      </w:r>
      <w:r>
        <w:rPr>
          <w:rFonts w:eastAsia="Times New Roman" w:cs="Times New Roman" w:ascii="Times New Roman" w:hAnsi="Times New Roman"/>
          <w:color w:val="333333"/>
          <w:sz w:val="24"/>
          <w:szCs w:val="24"/>
          <w:lang w:eastAsia="ru-RU"/>
        </w:rPr>
        <w:t>или 102 ч (3 часа в неделю)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Прощание с летом (6 или 4 ч).</w:t>
      </w:r>
      <w:r>
        <w:rPr>
          <w:rFonts w:eastAsia="Times New Roman" w:cs="Times New Roman" w:ascii="Times New Roman" w:hAnsi="Times New Roman"/>
          <w:color w:val="333333"/>
          <w:sz w:val="24"/>
          <w:szCs w:val="24"/>
          <w:lang w:eastAsia="ru-RU"/>
        </w:rPr>
        <w:t> Стихи Б. Заходера, К. Бальмонта,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рассказы В. Драгунского, Э. Успенского о лете.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Летние путешествия и приключения (19 или 15 ч).</w:t>
      </w:r>
      <w:r>
        <w:rPr>
          <w:rFonts w:eastAsia="Times New Roman" w:cs="Times New Roman" w:ascii="Times New Roman" w:hAnsi="Times New Roman"/>
          <w:color w:val="333333"/>
          <w:sz w:val="24"/>
          <w:szCs w:val="24"/>
          <w:lang w:eastAsia="ru-RU"/>
        </w:rPr>
        <w:t> Стихи Ю. Кима, рассказы и отрывки из повестей К. Паустовского, С. Голицына, И. Дика, Б. Емельянова, М. Твена о летних поездках и походах, об интересных и полезных делах, о романтике летних игр и приключений.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Природа летом (9 или 7 ч)</w:t>
      </w:r>
      <w:r>
        <w:rPr>
          <w:rFonts w:eastAsia="Times New Roman" w:cs="Times New Roman" w:ascii="Times New Roman" w:hAnsi="Times New Roman"/>
          <w:color w:val="333333"/>
          <w:sz w:val="24"/>
          <w:szCs w:val="24"/>
          <w:lang w:eastAsia="ru-RU"/>
        </w:rPr>
        <w:t>. Стихи С. Есенина, И. Бунина, Б. Пастернака, рассказы и отрывки из повестей И. Тургенева, А. Чехова, А. Толстого, М. Пришвина, В. Бианки о красоте и поэзии летней природы.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Уроки и переменки (13 или 11 ч).</w:t>
      </w:r>
      <w:r>
        <w:rPr>
          <w:rFonts w:eastAsia="Times New Roman" w:cs="Times New Roman" w:ascii="Times New Roman" w:hAnsi="Times New Roman"/>
          <w:color w:val="333333"/>
          <w:sz w:val="24"/>
          <w:szCs w:val="24"/>
          <w:lang w:eastAsia="ru-RU"/>
        </w:rPr>
        <w:t> Стихи Б. Заходера, О. Григорьева, отрывки из повестей Л. Гераскиной, Г. Куликова, Э. Успенского о  школьной жизни, о дружбе, о необычных, но очень увлекательных уроках.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«Глухая пора листопада...» (8 или 6 ч).</w:t>
      </w:r>
      <w:r>
        <w:rPr>
          <w:rFonts w:eastAsia="Times New Roman" w:cs="Times New Roman" w:ascii="Times New Roman" w:hAnsi="Times New Roman"/>
          <w:color w:val="333333"/>
          <w:sz w:val="24"/>
          <w:szCs w:val="24"/>
          <w:lang w:eastAsia="ru-RU"/>
        </w:rPr>
        <w:t> Стихи А. Пушкина, Ф. Тютчева, К. Бальмонта, Д. Самойлова, Г. Сапгира, рассказы К. Паустовского о красоте и поэзии осенней природы, о многообразии осенних красок.</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 кот ученый свои мне сказки говорил...» (18 или 11 ч).</w:t>
      </w:r>
      <w:r>
        <w:rPr>
          <w:rFonts w:eastAsia="Times New Roman" w:cs="Times New Roman" w:ascii="Times New Roman" w:hAnsi="Times New Roman"/>
          <w:color w:val="333333"/>
          <w:sz w:val="24"/>
          <w:szCs w:val="24"/>
          <w:lang w:eastAsia="ru-RU"/>
        </w:rPr>
        <w:t> Русские народные сказки. Литературные сказки Ш. Перро, Г.X. Андерсена,  А. Волкова, пьеса-сказка С. Маршака, стихи о сказках и волшебстве.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«Поет зима, аукает...» (12 или 9 ч).</w:t>
      </w:r>
      <w:r>
        <w:rPr>
          <w:rFonts w:eastAsia="Times New Roman" w:cs="Times New Roman" w:ascii="Times New Roman" w:hAnsi="Times New Roman"/>
          <w:color w:val="333333"/>
          <w:sz w:val="24"/>
          <w:szCs w:val="24"/>
          <w:lang w:eastAsia="ru-RU"/>
        </w:rPr>
        <w:t> Стихи К. Бальмонта, С. Есенина, Б. Пастернака, И. Бродского, Д. Самойлова, А. Башлачёва, Ю. Мориц, А. Барто, рассказы В. Бианки, В. Драгунского о красоте зимней природы, её красках и звуках, о новогоднем празднике.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Животные в нашем доме (9 или 6 ч).</w:t>
      </w:r>
      <w:r>
        <w:rPr>
          <w:rFonts w:eastAsia="Times New Roman" w:cs="Times New Roman" w:ascii="Times New Roman" w:hAnsi="Times New Roman"/>
          <w:color w:val="333333"/>
          <w:sz w:val="24"/>
          <w:szCs w:val="24"/>
          <w:lang w:eastAsia="ru-RU"/>
        </w:rPr>
        <w:t> Стихи В. Берестова, Ю. Мориц, Г. Сапгира, рассказы Д. Мамина&gt;Сибиряка, Ю. Коваля, Ю. Коринца, В. Драгунского о животных, их повадках, характерах, о дружбе людей и животных.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Мы с мамой и папой (12 или 9 ч).</w:t>
      </w:r>
      <w:r>
        <w:rPr>
          <w:rFonts w:eastAsia="Times New Roman" w:cs="Times New Roman" w:ascii="Times New Roman" w:hAnsi="Times New Roman"/>
          <w:color w:val="333333"/>
          <w:sz w:val="24"/>
          <w:szCs w:val="24"/>
          <w:lang w:eastAsia="ru-RU"/>
        </w:rPr>
        <w:t> Стихи А. Барто, С. Маршака, Э. Успенского, рассказы И. Дика, В. Драгунского, Ю. Коринца о семье, о детях и родителях, о взаимоотношениях и взаимопонимании в семье, о серьёзных проблемах и счастливых днях.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«Наполним музыкой сердца...» (9 или 6 ч).</w:t>
      </w:r>
      <w:r>
        <w:rPr>
          <w:rFonts w:eastAsia="Times New Roman" w:cs="Times New Roman" w:ascii="Times New Roman" w:hAnsi="Times New Roman"/>
          <w:color w:val="333333"/>
          <w:sz w:val="24"/>
          <w:szCs w:val="24"/>
          <w:lang w:eastAsia="ru-RU"/>
        </w:rPr>
        <w:t> Стихи для детей О. Мандельштама, рассказы и отрывки из повестей И. Тургенева, В. Короленко, К. Паустовского, маленькие сказки Г. Цыферова о музыкантах и музыке, о роли искусства в человеческой жизни, о влиянии музыки на душу человека.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День смеха (4 или 3 ч).</w:t>
      </w:r>
      <w:r>
        <w:rPr>
          <w:rFonts w:eastAsia="Times New Roman" w:cs="Times New Roman" w:ascii="Times New Roman" w:hAnsi="Times New Roman"/>
          <w:color w:val="333333"/>
          <w:sz w:val="24"/>
          <w:szCs w:val="24"/>
          <w:lang w:eastAsia="ru-RU"/>
        </w:rPr>
        <w:t> Весёлые юмористические стихи Г. Сапгира, Ю. Мориц, О. Григорьева, Ю. Владимирова, рассказ В. Драгунского, отрывок из повести Э. Успенского о весёлых людях и событиях, о чувстве юмора.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 весна, без конца и без краю...» (8 или 5 ч).</w:t>
      </w:r>
      <w:r>
        <w:rPr>
          <w:rFonts w:eastAsia="Times New Roman" w:cs="Times New Roman" w:ascii="Times New Roman" w:hAnsi="Times New Roman"/>
          <w:color w:val="333333"/>
          <w:sz w:val="24"/>
          <w:szCs w:val="24"/>
          <w:lang w:eastAsia="ru-RU"/>
        </w:rPr>
        <w:t> Стихи Ф. Тютчева, А. Блока, В. Маяковского, О. Мандельштама, Саши Чёрного, Б. Окуджавы, А. Макаревича, отрывок из повести А. Толстого о весне, о весенней природе.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День Победы (5 или 4 ч).</w:t>
      </w:r>
      <w:r>
        <w:rPr>
          <w:rFonts w:eastAsia="Times New Roman" w:cs="Times New Roman" w:ascii="Times New Roman" w:hAnsi="Times New Roman"/>
          <w:color w:val="333333"/>
          <w:sz w:val="24"/>
          <w:szCs w:val="24"/>
          <w:lang w:eastAsia="ru-RU"/>
        </w:rPr>
        <w:t> Стихи размышления А. Ахматовой, А. Твардовского, Б. Окуджавы, В. Высоцкого о трагизме войны, о человеческих судьбах, через которые прошла война; рассказ В. Драгунского о военном детстве.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Родная земля (6 или 5 ч)</w:t>
      </w:r>
      <w:r>
        <w:rPr>
          <w:rFonts w:eastAsia="Times New Roman" w:cs="Times New Roman" w:ascii="Times New Roman" w:hAnsi="Times New Roman"/>
          <w:color w:val="333333"/>
          <w:sz w:val="24"/>
          <w:szCs w:val="24"/>
          <w:lang w:eastAsia="ru-RU"/>
        </w:rPr>
        <w:t>. Произведения К. Паустовского, Г. Цыферова и других писателей о России, о любви к родной земле.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4 класс –136 ч (4 часа в неделю) </w:t>
      </w:r>
      <w:r>
        <w:rPr>
          <w:rFonts w:eastAsia="Times New Roman" w:cs="Times New Roman" w:ascii="Times New Roman" w:hAnsi="Times New Roman"/>
          <w:color w:val="333333"/>
          <w:sz w:val="24"/>
          <w:szCs w:val="24"/>
          <w:lang w:eastAsia="ru-RU"/>
        </w:rPr>
        <w:t>или 102 ч (3 часа в неделю)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Произведения современной детской литературы разных жанров(9 или 7 ч).</w:t>
      </w:r>
      <w:r>
        <w:rPr>
          <w:rFonts w:eastAsia="Times New Roman" w:cs="Times New Roman" w:ascii="Times New Roman" w:hAnsi="Times New Roman"/>
          <w:color w:val="333333"/>
          <w:sz w:val="24"/>
          <w:szCs w:val="24"/>
          <w:lang w:eastAsia="ru-RU"/>
        </w:rPr>
        <w:t> Стихи современных поэтов, отрывки из фантастической повести Е. Велтистова.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У истоков русской детской литературы (20 или 17 ч).</w:t>
      </w:r>
      <w:r>
        <w:rPr>
          <w:rFonts w:eastAsia="Times New Roman" w:cs="Times New Roman" w:ascii="Times New Roman" w:hAnsi="Times New Roman"/>
          <w:color w:val="333333"/>
          <w:sz w:val="24"/>
          <w:szCs w:val="24"/>
          <w:lang w:eastAsia="ru-RU"/>
        </w:rPr>
        <w:t> Отрывки из русских летописей. Русские народные сказки в ранних записях. Стихи для детей поэтов XVII в. Савватия, Симеона Полоцкого, Кариона Истомина. Произведения для детей писателей XVIII 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проза А. Болотова, статьи Н.И. Новикова из журнала «Детское чтение для сердца и разума», детские стихи А. Шишкова. Нравоучительный характер и прямая назидательность произведений для детей.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Детская литература XIX в. (46 или 30 ч).</w:t>
      </w:r>
      <w:r>
        <w:rPr>
          <w:rFonts w:eastAsia="Times New Roman" w:cs="Times New Roman" w:ascii="Times New Roman" w:hAnsi="Times New Roman"/>
          <w:color w:val="333333"/>
          <w:sz w:val="24"/>
          <w:szCs w:val="24"/>
          <w:lang w:eastAsia="ru-RU"/>
        </w:rPr>
        <w:t> Басни И. Крылова. Первая литературная сказка для детей «Чёрная курица, или Подземные жители» А. Погорельского. «Сказка о царе Салтане...» А. Пушкина и«Спящая царевна» В. Жуковского. Сказки и игры для детей В. Даля. Исторические рассказы А. Ишимовой. Разнообразие жанров; образность произведений для детей, постепенно приходящая на смену прямой назидательности. Появление темы природы в детском чтении. Отрывки из повести С. Аксакова «Детские годы Багрова внука». Стихи А.К. Толстого, А. Майкова, Ф. Тютчева, А. Плещеева в круге детского чтения. Стихи Н. Некрасова о природе, посвященные русским детям.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Учебные книги для чтения К. Ушинского и Л. Толстого. Разнообразие жанров, познавательный характер произведений Ушинского и Толстого. Тема детства в рассказах писателей конца XIX в. Рассказ «Слон» А. Куприна. Сюжет, герои, идея рассказа,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мастерство писателя в создании характеров.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Детская литература XX в. (61 или 48 ч).</w:t>
      </w:r>
      <w:r>
        <w:rPr>
          <w:rFonts w:eastAsia="Times New Roman" w:cs="Times New Roman" w:ascii="Times New Roman" w:hAnsi="Times New Roman"/>
          <w:color w:val="333333"/>
          <w:sz w:val="24"/>
          <w:szCs w:val="24"/>
          <w:lang w:eastAsia="ru-RU"/>
        </w:rPr>
        <w:t> Отрывки из повести Лидии Чарской «Записки маленькой гимназистки». Детская литература 1920-х гг.: «Морские рассказы» Б. Житкова, отрывки из книги  К.Чуковского «Серебряный герб». Детские журналы 1920–1930-х гг.</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Детские стихи обэриутов: Д. Хармса, А. Введенского, Ю. Владимирова. Поиски новых интересных форм и тем для детских стихов. Весёлый тон и юмор стихов обэриутов. Богатство и многообразие жанров детской литературы: сказки Е. Шварца и А.Н. Толстого, рассказы  М. Пришвина, переводы С. Маршака, стихи В. Маяковского и А. Барто романа Ю. Олеши «Три Толстяка» (отрывки). Детская литература 1930–1950-х гг. Герои А. Гайдара («Тимур и его команда»). Юмор и сатира в детской литературе: рассказы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 Носова, сатирические стихотворные портреты А. Барто. Детская литература 1960–1990-х гг. «Панорама» поэзии для детей: стихи Е. Благининой, Б. Заходера, В. Берестова, И. Токмаковой, Н. Матвеевой и др., пьеса-сказка С. Козлова, сказочные миниатюры Г. Цыферова. Знакомство с творчеством детских писателей К. Драгунской, Т. Собакина и др. Современные детские журналы.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 ТЕХНИКА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 момент завершения начального образования достигаются следующие составляющие техники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способ чтения – чтение целыми словами;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правильность чтения – чтение незнакомого текста с соблюдением норм литературного произношения;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скорость чтения – установка на нормальный для читающего темп беглости, позволяющий ему осознать текст;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установка на постепенное увеличение скорости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Формируется правильное и осознанное чтение вслух с соблюдением необходимой интонации, пауз, логического ударения для передачи точного смысла высказывания.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Выпускник начальной школы должен также уметь читать осознанно текст про себя.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Осознанное, правильное, плавное слоговое чтение отдельных слов, предложений, маленьких текстов. Постепенный переход к чтению целыми словами.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 к осознанному правильному чтению целыми словами.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осознанного чтения про себя.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Осознанное, правильное, выразительное чтение целыми словами с соблюдением соответствующей интонации, тона, темпа и громкости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Правильное, осознанное, достаточно беглое и выразительное чтение целыми словами про себя и вслух. Выбор интонации, соответствующей строению предложений, а также тона, темпа, громкости, логического ударения.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Беглое, осознанное, правильное, выразительное чтение с соблюдением всех необходимых норм, с использованием средств выразительности устной речи. Самостоятельная подготовка к выразительному чтению.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Осознанное чтение про себя любого по объёму и жанру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 ФОРМИРОВАНИЕ ПРИЁМОВ ПОНИМАНИЯ ПРОЧИТАННОГО ПРИ ЧТЕНИИ И СЛУШАНИИ, ВИДЫ ЧИТАТЕЛЬСКОЙ ДЕЯТЕЛЬНОСТИ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разъяснять заглавие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прогнозированию содержания текста по заглавию, иллюстрациям, ключевым словам.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Работа над пониманием значения каждого отдельного слова, словосочетания; семантизация незнакомых слов.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внимания к оттенкам лексического значения слов.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ответам на вопросы учителя по содержанию прочитанного и прослушанного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озаглавливанию небольших частей текста, составлению простого плана, пересказу прочитанного с опорой на план из картинок.</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осмысливать заглавие произведения, его связь с содержанием произведения, главной мыслью. Обучение пониманию скрытого смысла заголовка, придумыванию вариантов заглавий, выбору наиболее подходящего заглавия.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прогнозированию содержания текста на основе заглавия, иллюстрации и ключевых слов.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находить ключевые слова в тексте.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ответам на вопросы учителя к тексту произведения, нахождению в тексте предложений, которые подтверждали бы высказанную мысль. Обучение ответам на предварительные вопросы к тексту, поставленные учителем перед чтением.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самостоятельному формулированию вопросов к тексту по ходу чтения.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умений делить текст на части, самостоятельно озаглавливать части.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формулировать основную мысль текста (частей текста), соотносить основную мысль и заглавие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работать с заглавием произведения (осмысление его прямого и скрытого смысла, соотнесение заглавия с содержанием, главной мыслью; «эксперимент с заглавиями»: нахождение авторского заглавия в ряду данных).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прогнозированию содержания произведения на основе заглавия, иллюстрации, ключевых слов; самостоятельному придумыванию заглавий.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выделять ключевые слова в тексте или в частях текста, устанавливать связь ключевых слов и главной мысли;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делить текст на части, озаглавливать части;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выделять главную мысль каждой части и всего произведения в целом (с помощью учителя и самостоятельно);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составлять простой план (варианты простого плана: пункты плана – повествовательные предложения; план из вопросов; план из предложений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сопоставлять структуру текста с планом, данным учителем или составленным учениками;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составлять план рассказа о герое;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отвечать на предварительные вопросы к тексту, на вопросы учителя по содержанию прочитанного или прослушанного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формулировать вопросы к тексту, прогнозировать содержание по ходу чтения или слушания;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использовать выборочное чтение для подтверждения какой – либо мысли, выборочное чтение по конкретному заданию.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осмысливать заглавие произведения;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прогнозировать содержание текста по заглавию, иллюстрации;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проводить «диалог с автором» в процессе чтения текста (этапы: самостоятельное формулирование вопросов по ходу чтения текста, прогнозирование возможных ответов, самоконтроль);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формулировать главную мысль прочитанного;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устанавливать смысловые связи частей текста и самостоятельно составлять простой план в разных его вариантах, составлять сложный план с помощью учителя и самостоятельно;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находить в тексте материал для составления рассказа на определенную тему.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Дети, заканчивающие начальную школу, при чтении доступных им художественных текстов овладевают правильным типом читательской деятельности, а именно могут: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прогнозировать содержание текста на основе заглавия, иллюстраций, ключевых слов;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самостоятельно выделять ключевые слова в тексте;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проводить «диалог с автором»: по ходу чтения самостоятельно формулировать вопросы, прогнозировать ответы, контролировать себя;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формулировать главную мысль, соотносить её с заглавием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составлять простой и сложный план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пересказывать текст по плану.</w:t>
      </w:r>
    </w:p>
    <w:p>
      <w:pPr>
        <w:pStyle w:val="Normal"/>
        <w:shd w:val="clear" w:color="auto" w:fill="FFFFFF"/>
        <w:spacing w:lineRule="atLeast" w:line="273" w:before="0" w:after="150"/>
        <w:jc w:val="both"/>
        <w:rPr>
          <w:rFonts w:ascii="Times New Roman" w:hAnsi="Times New Roman" w:eastAsia="Times New Roman" w:cs="Times New Roman"/>
          <w:color w:val="333333"/>
          <w:sz w:val="20"/>
          <w:szCs w:val="20"/>
          <w:lang w:eastAsia="ru-RU"/>
        </w:rPr>
      </w:pPr>
      <w:r>
        <w:rPr>
          <w:rFonts w:eastAsia="Times New Roman" w:cs="Times New Roman" w:ascii="Times New Roman" w:hAnsi="Times New Roman"/>
          <w:b/>
          <w:bCs/>
          <w:color w:val="333333"/>
          <w:sz w:val="20"/>
          <w:szCs w:val="20"/>
          <w:lang w:eastAsia="ru-RU"/>
        </w:rPr>
        <w:t>4. ЭМОЦИОНАЛЬНОЕ И ЭСТЕТИЧЕСКОЕ ПЕРЕЖИВАНИЕ ПРОЧИТАННОГО. ЭЛЕМЕНТЫ АНАЛИЗА.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класс</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Учитель создаёт необходимые условия для эмоционального «проживания» текста детьми, для выражения эмоций. Учитель показывает особенности авторского употребления слов, выражений; красоту, яркость и точность слова в художественном тексте (например, различные случаи употребления слов в переносном значении). Дети наблюдают, как поэты и писатели видят и рисуют словами мир.</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Учитель показывает, что свои мысли и чувства писатель передаёт через героев – их характеры, поступки, чувства и переживания – и через главную мысль произведения (это то, что хотел сказать читателям автор, для чего он написал это произведение). Результатом понимания характеров и поступков героев является формулирование главной мысли с помощью учителя. Дети высказывают своё отношение к прочитанному.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класс</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Эмоциональное переживание детьми прочитанных стихотворений (что почувствовали, о чём захотелось подумать).</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находить в тексте слова, предложения для характеристики событий, места действия и т.д., материал для характеристики героя: чтение и анализ портрета героя, описания его жилища;речь героя, как она помогает понять его характер, размышлять над поступками героя, над авторским отношением к нему.</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внимания к авторскому слову в художественном тексте, размышления о том, почему автор выбрал из всего многообразия слов именно это слово, как автор рисует словами.</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Выражение своего отношения к героям, событиям, языку произведения. Развитие умения аргументировать свою точку зрения.</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Высказывание своего отношения к прочитанному.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класс</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самостоятельно находить в стихотворном и прозаическом тексте слова и выражения, которые использует автор для описания или характеристики.</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работе над образом литературного героя. Что и как рассказывает автор о герое: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портрет;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детали биографии (что известно о его жизни);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черты личности (какой он?). Как эти свойства личности проявляются в поступках, мыслях, словах;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речь героя как средство его характеристики;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отношение автора к герою;</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собственное отношение к герою, его обоснование.</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внимательного отношения к языку художественных произведений, умения понимать образные выражения, использованные в нем, умения представить картину, нарисованную автором.</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Высказывание своего отношения к написанному автором (не только к тому, что написано, но и к тому, как написано).</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Высказывание и аргументирование своего отношения к прочитанному.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определять основную тему и главную мысль произведения.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Продолжение работы над образами литературных героев (см. соответствующий раздел в программе 3-го класса).</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Ознакомление детей с историей создания литературного произведения, показ связи произведения с личностью автора, с его биографией. Место произведения в истории русской детской литературы.</w:t>
      </w:r>
    </w:p>
    <w:p>
      <w:pPr>
        <w:pStyle w:val="Normal"/>
        <w:shd w:val="clear" w:color="auto" w:fill="FFFFFF"/>
        <w:spacing w:lineRule="atLeast" w:line="273" w:before="0" w:after="150"/>
        <w:jc w:val="both"/>
        <w:rPr>
          <w:rFonts w:ascii="Times New Roman" w:hAnsi="Times New Roman" w:eastAsia="Times New Roman" w:cs="Times New Roman"/>
          <w:color w:val="333333"/>
          <w:sz w:val="20"/>
          <w:szCs w:val="20"/>
          <w:lang w:eastAsia="ru-RU"/>
        </w:rPr>
      </w:pPr>
      <w:r>
        <w:rPr>
          <w:rFonts w:eastAsia="Times New Roman" w:cs="Times New Roman" w:ascii="Times New Roman" w:hAnsi="Times New Roman"/>
          <w:color w:val="333333"/>
          <w:sz w:val="24"/>
          <w:szCs w:val="24"/>
          <w:lang w:eastAsia="ru-RU"/>
        </w:rPr>
        <w:t>Наблюдение над языком художественных произведений. Аргументированное высказывание своего отношения к прочитанному.</w:t>
      </w:r>
      <w:r>
        <w:rPr>
          <w:rFonts w:eastAsia="Times New Roman" w:cs="Times New Roman" w:ascii="Times New Roman" w:hAnsi="Times New Roman"/>
          <w:b/>
          <w:bCs/>
          <w:color w:val="333333"/>
          <w:sz w:val="20"/>
          <w:szCs w:val="20"/>
          <w:lang w:eastAsia="ru-RU"/>
        </w:rPr>
        <w:t xml:space="preserve"> </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0"/>
          <w:szCs w:val="20"/>
          <w:lang w:eastAsia="ru-RU"/>
        </w:rPr>
        <w:t>5. ЛИТЕРАТУРОВЕДЧЕСКАЯ ПРОПЕДЕВТИКА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 уроках учитель знакомит детей со следующими понятиями: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Стихотворение. Рифма, ритм и настроение в стихотворении. Рассказ. Герои рассказа, рассказчик и автор.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Устное народное творчество. Сказка, былина, загадка, песенка, скороговорка, пословица и поговорка как жанры устного народного творчества. «Сказочные приметы»: зачин, концовка, троекратные повторы, постоянные эпитеты.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Литературная (авторская) сказка; повесть - сказка.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Стихотворение (мысли и чувства автора, настроение, интонация, особенности употребления слов).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Тема и основная мысль произведения.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Герои народных и литературных сказок. Поступки героев, их причины. Собственная оценка поступков героев. Характер героя; как писатель создаёт (рисует) характер героя: портрет героя, его речь (что и как говорит герой), поведение, мысли героя, отношение автора. Сказочные герои, придуманные авторами (хоббиты, Муми-тролли и др.).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Язык народных сказок. Язык авторских сказок и стихотворений (какие картины нарисованы, какие слова использует автор).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Рассказ. Расширение и углубление понятия о рассказе. Соотношение понятий «герой» – «рассказчик» – «автор».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Повесть, её отличие от рассказа.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Пьеса. Признаки драматического произведения.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Сравнение, олицетворение, эпитет в художественном тексте.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Закрепление на новом литературном материале понятий, введенных во 2 ом классе.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Детская литература, история детской литературы, темы произведений детской литературы.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Пролог и эпилог в художественном произведении.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Автобиографические произведения. Воспоминания (мемуары).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Басня, её особенности (сюжет, герои, сценичность, нравоучительный смысл).</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Баллада – рассказ в стихах.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Фантастическая повесть, её отличие от сказочной повести.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Юмор и сатира в произведениях детской литературы.</w:t>
      </w:r>
    </w:p>
    <w:p>
      <w:pPr>
        <w:pStyle w:val="Normal"/>
        <w:shd w:val="clear" w:color="auto" w:fill="FFFFFF"/>
        <w:spacing w:lineRule="atLeast" w:line="273" w:before="0" w:after="150"/>
        <w:jc w:val="both"/>
        <w:rPr>
          <w:rFonts w:ascii="Times New Roman" w:hAnsi="Times New Roman" w:eastAsia="Times New Roman" w:cs="Times New Roman"/>
          <w:color w:val="333333"/>
          <w:sz w:val="20"/>
          <w:szCs w:val="20"/>
          <w:lang w:eastAsia="ru-RU"/>
        </w:rPr>
      </w:pPr>
      <w:r>
        <w:rPr>
          <w:rFonts w:eastAsia="Times New Roman" w:cs="Times New Roman" w:ascii="Times New Roman" w:hAnsi="Times New Roman"/>
          <w:b/>
          <w:bCs/>
          <w:color w:val="333333"/>
          <w:sz w:val="20"/>
          <w:szCs w:val="20"/>
          <w:lang w:eastAsia="ru-RU"/>
        </w:rPr>
        <w:t>6. ТВОРЧЕСКАЯ ДЕЯТЕЛЬНОСТЬ УЧАЩИХСЯ (НА ОСНОВЕ ЛИТЕРАТУРНЫХ ПРОИЗВЕДЕНИЙ) РАЗВИТИЕ УСТНОЙ И ПИСЬМЕННОЙ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устной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обучение ответам на вопросы по содержанию текста (формулирование ответов, подбор наиболее подходящих слов);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обучение подробному пересказу по вопросам или картинкам,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составлению устных рассказов по картинкам (комиксам);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работа над грамматически правильным построением устного высказывания;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показ способов заучивания наизусть стихотворений, обучение выразительному чтению с соблюдением соответствующей интонации, громкости речи, темпа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Творческие работы: иллюстрации к прочитанному, инсценирование.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подробному пересказу небольших произведений или отдельных  эпизодов с соблюдением логики изложения;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выборочному пересказу текстов в форме рассказа о сказочном герое;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устному словесному рисованию с использованием слов, выражений из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составлению устных рассказов от имени одного из героев по заданному плану.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умения писать работы по итогам чтения – сочинения-миниатюры о сказочных героях.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Заучивание наизусть и чтение стихотворений и небольших отрывков прозы (3–7 предложений) с соблюдением интонации, тона, темпа и громкости речи, соответствующих содержанию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Творческие работы: сочинение сказок, загадок, считалок; иллюстрирование, инсценирование.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подробному и краткому пересказу текста по плану;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выборочному пересказу текста;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словесному рисованию картин к художественным текстам;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составлению устных рассказов о героях произведений с использованием соответствующей интонации, тона, темпа и громкости речи и самостоятельно составленного плана;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составлению устных рассказов от имени одного из героев;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составлению устных и письменных описаний-миниатюр.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Заучивание наизусть и выразительное чтение стихотворений и небольших отрывков прозы с использованием соответствующей интонации, тона, темпа, громкости речи и логического ударения.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Письменные творческие работы (сочинения) по окончании чтения каждого раздела. Развитие умения писать на тему (этапы подготовки к сочинению: обдумывание и обсуждение темы, формулирование главной мысли сочинения, коллективное и самостоятельное составление плана).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Творческие работы: написание сочинений, сказок, рассказов, стихотворений; иллюстрирование, инсценирование.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класс</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подробному, сжатому и выборочному пересказу (с опорой на план) повествовательного текста с элементами описания или рассуждения;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составлению устных рассказов о героях на основе самостоятельно собранного материала;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творческим устным рассказам от имени одного из героев с изменением лица рассказчика, с продолжением, с включением элементов авторского описания.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Письменные творческие работы: переводы с древнерусского на современный русский язык, сочинения на заданные темы, самостоятельное сочинение описаний, сказок, рассказов, стихотворений.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Дети, заканчивая начальную школу, должны уметь: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отвечать на вопросы учителя по содержанию прочитанного;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подробно, сжато и выборочно пересказывать художественный текст по плану;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составлять устные рассказы о героях произведений, устные описания;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учить наизусть и читать выразительно стихотворения и отрывки прозы;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выполнять творческие задания по прочитанному тексту.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Приложение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Для удобства проведения контроля и оценивания образовательных достижений детей по литературному чтению ниже приводится сводная таблица предметных требований.</w:t>
      </w:r>
    </w:p>
    <w:p>
      <w:pPr>
        <w:pStyle w:val="Normal"/>
        <w:shd w:val="clear" w:color="auto" w:fill="FFFFFF"/>
        <w:spacing w:lineRule="atLeast" w:line="273" w:before="0" w:after="150"/>
        <w:jc w:val="both"/>
        <w:rPr>
          <w:rFonts w:ascii="Times New Roman" w:hAnsi="Times New Roman" w:eastAsia="Times New Roman" w:cs="Times New Roman"/>
          <w:color w:val="333333"/>
          <w:sz w:val="20"/>
          <w:szCs w:val="20"/>
          <w:lang w:eastAsia="ru-RU"/>
        </w:rPr>
      </w:pPr>
      <w:r>
        <w:rPr>
          <w:rFonts w:eastAsia="Times New Roman" w:cs="Times New Roman" w:ascii="Times New Roman" w:hAnsi="Times New Roman"/>
          <w:b/>
          <w:bCs/>
          <w:color w:val="333333"/>
          <w:sz w:val="20"/>
          <w:szCs w:val="20"/>
          <w:lang w:eastAsia="ru-RU"/>
        </w:rPr>
        <w:t>ТАБЛИЦА ТРЕБОВАНИЙ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 умениям учащихся по литературному чтению (программный минимум) (1–4й классы)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Линии развития учащихся средствами предмета «Литературное чтение»– овладение функциональной грамотностью; овладение техникой чтения, приёмами понимания и анализа текста;овладение умениями и навыками различных видов устной и письменной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определение своего эмоционально - оценочного отношения к прочитанному, развитие умения объяснять это отношение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приобщение к литературе как к искусству слова;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приобретение и первичная систематизация знаний о литературе, книгах, писателях.</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ОКРУЖАЮЩИЙ МИР</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Пояснительная записка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Важнейшие задачи образования в начальной школе (</w:t>
      </w:r>
      <w:r>
        <w:rPr>
          <w:rFonts w:eastAsia="Times New Roman" w:cs="Times New Roman" w:ascii="Times New Roman" w:hAnsi="Times New Roman"/>
          <w:i/>
          <w:iCs/>
          <w:color w:val="333333"/>
          <w:sz w:val="24"/>
          <w:szCs w:val="24"/>
          <w:lang w:eastAsia="ru-RU"/>
        </w:rPr>
        <w:t>формирование предметных и универсальных способов действий</w:t>
      </w:r>
      <w:r>
        <w:rPr>
          <w:rFonts w:eastAsia="Times New Roman" w:cs="Times New Roman" w:ascii="Times New Roman" w:hAnsi="Times New Roman"/>
          <w:color w:val="333333"/>
          <w:sz w:val="24"/>
          <w:szCs w:val="24"/>
          <w:lang w:eastAsia="ru-RU"/>
        </w:rPr>
        <w:t xml:space="preserve">, обеспечивающих возможность продолжения образования в основной школе; </w:t>
      </w:r>
      <w:r>
        <w:rPr>
          <w:rFonts w:eastAsia="Times New Roman" w:cs="Times New Roman" w:ascii="Times New Roman" w:hAnsi="Times New Roman"/>
          <w:i/>
          <w:iCs/>
          <w:color w:val="333333"/>
          <w:sz w:val="24"/>
          <w:szCs w:val="24"/>
          <w:lang w:eastAsia="ru-RU"/>
        </w:rPr>
        <w:t>воспитание умения учиться</w:t>
      </w:r>
      <w:r>
        <w:rPr>
          <w:rFonts w:eastAsia="Times New Roman" w:cs="Times New Roman" w:ascii="Times New Roman" w:hAnsi="Times New Roman"/>
          <w:color w:val="333333"/>
          <w:sz w:val="24"/>
          <w:szCs w:val="24"/>
          <w:lang w:eastAsia="ru-RU"/>
        </w:rPr>
        <w:t xml:space="preserve"> – способности к самоорганизации с целью решения учебных задач; </w:t>
      </w:r>
      <w:r>
        <w:rPr>
          <w:rFonts w:eastAsia="Times New Roman" w:cs="Times New Roman" w:ascii="Times New Roman" w:hAnsi="Times New Roman"/>
          <w:i/>
          <w:iCs/>
          <w:color w:val="333333"/>
          <w:sz w:val="24"/>
          <w:szCs w:val="24"/>
          <w:lang w:eastAsia="ru-RU"/>
        </w:rPr>
        <w:t>индивидуальный прогресс </w:t>
      </w:r>
      <w:r>
        <w:rPr>
          <w:rFonts w:eastAsia="Times New Roman" w:cs="Times New Roman" w:ascii="Times New Roman" w:hAnsi="Times New Roman"/>
          <w:color w:val="333333"/>
          <w:sz w:val="24"/>
          <w:szCs w:val="24"/>
          <w:lang w:eastAsia="ru-RU"/>
        </w:rPr>
        <w:t>в основных сферах личностного развития – эмоциональной, познавательной, саморегуляции) реализуются в процессе обучения всем предметам. Однако каждый из них имеет свою специфику.</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Чтение, русский язык и математика создают фундамент для освоения всех остальных предметов как минимум тем, что обучают детей чтению, письму и счёту. Ядром рационального постижения мира всегда была система наук, изучение которой составляет основу школьных программ в основной и старшей школе как по числу предметов, так и по числу часов. Предмет «Окружающий мир» на базе умений, полученных на уроках чтения, русского языка и математики, приучает детей к целостному интегральному рациональному (умопостигаемому) постижению окружающего мира, готовит их к освоению основ знаний в основной школе, а в отношении развития личности, её воспитания играет не меньшую, если не большую роль по сравнению с остальными предметами.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Предмет «Окружающий мир» - это основы естественных и социальных наук. </w:t>
      </w:r>
      <w:r>
        <w:rPr>
          <w:rFonts w:eastAsia="Times New Roman" w:cs="Times New Roman" w:ascii="Times New Roman" w:hAnsi="Times New Roman"/>
          <w:b/>
          <w:bCs/>
          <w:color w:val="333333"/>
          <w:sz w:val="24"/>
          <w:szCs w:val="24"/>
          <w:lang w:eastAsia="ru-RU"/>
        </w:rPr>
        <w:t>Цель курса окружающего мира в начальной школе – осмысление личного опыта и приучение детей к рациональному постижению мира</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Несистематизированные отрывочные знания можно использовать лишь для той цели, для которой они предназначены. В современном быстро меняющемся мире перед человеком встаёт множество неожиданных, новых задач, к которым невозможно подготовиться заранее. В неожиданной ситуации может быть полезна </w:t>
      </w:r>
      <w:r>
        <w:rPr>
          <w:rFonts w:eastAsia="Times New Roman" w:cs="Times New Roman" w:ascii="Times New Roman" w:hAnsi="Times New Roman"/>
          <w:i/>
          <w:iCs/>
          <w:color w:val="333333"/>
          <w:sz w:val="24"/>
          <w:szCs w:val="24"/>
          <w:lang w:eastAsia="ru-RU"/>
        </w:rPr>
        <w:t>целостная система знаний</w:t>
      </w:r>
      <w:r>
        <w:rPr>
          <w:rFonts w:eastAsia="Times New Roman" w:cs="Times New Roman" w:ascii="Times New Roman" w:hAnsi="Times New Roman"/>
          <w:color w:val="333333"/>
          <w:sz w:val="24"/>
          <w:szCs w:val="24"/>
          <w:lang w:eastAsia="ru-RU"/>
        </w:rPr>
        <w:t>, а ещё в большей степени – сформированное умение постоянно систематизировать приобретаемую информацию и обнаруживать новые связи и отношения.  Наука – это образцовый пример системы знаний, построенный на рациональной основе.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Знакомство с началами наук даёт ученику  ключ (метод) к осмыслению личного опыта, позволяя сделать явления окружающего мира понятными, знакомыми и предсказуемыми.  Предмет «Окружающий мир» создаёт фундамент значительной части предметов основной школы: физики, химии, биологии, географии, обществознанию, истории. Это первый и единственный предмет в школе, рисующий широкую палитру природных и общественных явлений. В дальнейшем этот материал будет изучаться на различных предметах. Поэтому именно в рамках данного предмета удаётся решать проблемы, например, экологического образования и воспитания.</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Специфика осмысления опыта современным ребёнком состоит в том, что его опыт необычайно широк, но в значительной степени виртуален, то есть получен не путём непосредственного общения с окружающим миром, а опосредованно, через средства массовой информации и прежде всего телевидение. Роль виртуального опыта в дальнейшем будет только возрастать за счёт широкого распространения компьютера, Интернета.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Телевидение не ориентировано на систематическое детское образование, хотя и становится главным «окном» в окружающий мир. Поэтому, не имея возможности противостоять негативным влияниям виртуального опыта, школа должна по возможности его использовать для образовательных целей и организовать освоение виртуального мира школьниками. Поэтому роль предмета «Окружающий мир» весьма велика и возникает необходимость расширения его содержания, поскольку этот предмет должен давать ответы на разнообразные запросы детского опыта, в том числе и виртуального.</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Осмысление личного опыта важно ещё и потому, что вводит в мир ученика ценностную шкалу, без которой невозможно формирование никаких целевых установок. Предмет «Окружающий мир» также помогает ученику в формировании личностного восприятия, эмоционального, оценочного отношения к этому миру.</w:t>
      </w:r>
    </w:p>
    <w:p>
      <w:pPr>
        <w:pStyle w:val="Normal"/>
        <w:shd w:val="clear" w:color="auto" w:fill="FFFFFF"/>
        <w:spacing w:lineRule="atLeast" w:line="273" w:before="0" w:after="150"/>
        <w:ind w:firstLine="709"/>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Общая характеристика учебного предмета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Знакомство с целостной картиной мира и формирование оценочного, эмоционального отношения к миру – важнейшие линии развития личности ученика средствами курса окружающего мира.</w:t>
      </w:r>
      <w:r>
        <w:rPr>
          <w:rFonts w:eastAsia="Times New Roman" w:cs="Times New Roman" w:ascii="Times New Roman" w:hAnsi="Times New Roman"/>
          <w:color w:val="333333"/>
          <w:sz w:val="24"/>
          <w:szCs w:val="24"/>
          <w:lang w:eastAsia="ru-RU"/>
        </w:rPr>
        <w:t> Современные школьники отличаются от сверстников пятнадцати</w:t>
      </w:r>
      <w:r>
        <w:rPr>
          <w:rFonts w:eastAsia="Times New Roman" w:cs="Times New Roman" w:ascii="Times New Roman" w:hAnsi="Times New Roman"/>
          <w:color w:val="0000FF"/>
          <w:spacing w:val="4"/>
          <w:sz w:val="24"/>
          <w:szCs w:val="24"/>
          <w:lang w:eastAsia="ru-RU"/>
        </w:rPr>
        <w:t>-</w:t>
      </w:r>
      <w:r>
        <w:rPr>
          <w:rFonts w:eastAsia="Times New Roman" w:cs="Times New Roman" w:ascii="Times New Roman" w:hAnsi="Times New Roman"/>
          <w:color w:val="333333"/>
          <w:sz w:val="24"/>
          <w:szCs w:val="24"/>
          <w:lang w:eastAsia="ru-RU"/>
        </w:rPr>
        <w:t>двадцатилетней давности любознательностью и большей информированностью. К сожалению, эти знания детей, как правило, оказываются не систематизированы и раздроблены. Причина состоит в том, что в круг нашего общения включается всё больше предметов и явлений, с которыми мы общаемся опосредованно. Если в прежнее время маленький человек 5–9 лет хорошо знал лишь те предметы и явления, которые его непосредственно окружали в семье, во дворе, в школе, то теперь ситуация коренным образом изменилась. Благодаря телевизору, кинофильмам, компьютеру и книгам ребята могут знать о разнообразных явлениях и фактах вдалеке от своего дома существенно больше, чем об окружающих предметах.</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результате у различных школьников оказываются разные знания и возникают разные вопросы об окружающем мире. Перед педагогом встаёт трудная задача построить урок таким образом, чтобы, </w:t>
      </w:r>
      <w:r>
        <w:rPr>
          <w:rFonts w:eastAsia="Times New Roman" w:cs="Times New Roman" w:ascii="Times New Roman" w:hAnsi="Times New Roman"/>
          <w:i/>
          <w:iCs/>
          <w:color w:val="333333"/>
          <w:sz w:val="24"/>
          <w:szCs w:val="24"/>
          <w:lang w:eastAsia="ru-RU"/>
        </w:rPr>
        <w:t>с одной стороны, ответить на все вопросы ребят и удовлетворить любопытство учащихся, а с другой – обеспечить усвоение необходимых знаний.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Как же нужно учить, чтобы достичь обеих целей. Оказывается, для этого существует один выход. </w:t>
      </w:r>
      <w:r>
        <w:rPr>
          <w:rFonts w:eastAsia="Times New Roman" w:cs="Times New Roman" w:ascii="Times New Roman" w:hAnsi="Times New Roman"/>
          <w:i/>
          <w:iCs/>
          <w:color w:val="333333"/>
          <w:sz w:val="24"/>
          <w:szCs w:val="24"/>
          <w:lang w:eastAsia="ru-RU"/>
        </w:rPr>
        <w:t>Средством воспитания и образования школьника начальных классов является знакомство с целостной элементарной научной картиной мира.</w:t>
      </w:r>
      <w:r>
        <w:rPr>
          <w:rFonts w:eastAsia="Times New Roman" w:cs="Times New Roman" w:ascii="Times New Roman" w:hAnsi="Times New Roman"/>
          <w:color w:val="333333"/>
          <w:sz w:val="24"/>
          <w:szCs w:val="24"/>
          <w:lang w:eastAsia="ru-RU"/>
        </w:rPr>
        <w:t> Смысл сообщения картины мира – при минимуме сообщаемых знаний сделать человека сознательным участником жизни. Очень важно с самых первых шагов ребёнка в школе научить его целостному взгляду на мир. Тогда ответ на любой возникающий у школьника вопрос может быть легко найден, так как ребят с самых первых шагов изучения окружающего мира учат искать место каждого явления природы и хозяйства человека в нём.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Ставя себе целью построить курс, в котором каждый школьник может найти ответы на возникающие у него вопросы, мы не можем не отдавать себе отчёта в том, что объёмы учебников ограничены. Каков же должен быть выход из этого положения?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Для решения поставленной задачи не годится учебник, включающий лишь такие специально отобранные вопросы, которые могут быть доступно и без популяризации изложены младшим школьникам. Ведь при таком подходе на большинство вопросов, которые возникают у ребят, ответа дать нельзя. В результате у ребят не будут складываться целостные представления об окружающем мире. Это в свою очередь не позволит им легко воспринимать новую информацию, так как её трудно ассоциировать с небольшим количеством сложившихся представлений и понятий. А значит, большая часть складывающихся у них представлений будет результатом детского мифотворчества. Эти представления, полученные ребятами в детстве, могут остаться с ними на всю жизнь.</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Иная ситуация будет складываться при использовании курса, к которому относится и предлагаемый вашему вниманию интегрированный курс окружающего мира в рамках Образовательной системы «Школа 2100». </w:t>
      </w:r>
      <w:r>
        <w:rPr>
          <w:rFonts w:eastAsia="Times New Roman" w:cs="Times New Roman" w:ascii="Times New Roman" w:hAnsi="Times New Roman"/>
          <w:i/>
          <w:iCs/>
          <w:color w:val="333333"/>
          <w:sz w:val="24"/>
          <w:szCs w:val="24"/>
          <w:lang w:eastAsia="ru-RU"/>
        </w:rPr>
        <w:t>Школьников знакомят с широкими представлениями о мире, которые образуют систему, охватывающую весь окружающий мир.</w:t>
      </w:r>
      <w:r>
        <w:rPr>
          <w:rFonts w:eastAsia="Times New Roman" w:cs="Times New Roman" w:ascii="Times New Roman" w:hAnsi="Times New Roman"/>
          <w:color w:val="333333"/>
          <w:sz w:val="24"/>
          <w:szCs w:val="24"/>
          <w:lang w:eastAsia="ru-RU"/>
        </w:rPr>
        <w:t> При этом подробно изучаемые важнейшие понятия («островки знаний») объясняют лишь небольшую часть окружающего мира, но формируемые вокруг них зоны ближайшего развития позволяют ответить на большую часть возникающих у ребят вопросов. </w:t>
      </w:r>
      <w:r>
        <w:rPr>
          <w:rFonts w:eastAsia="Times New Roman" w:cs="Times New Roman" w:ascii="Times New Roman" w:hAnsi="Times New Roman"/>
          <w:i/>
          <w:iCs/>
          <w:color w:val="333333"/>
          <w:sz w:val="24"/>
          <w:szCs w:val="24"/>
          <w:lang w:eastAsia="ru-RU"/>
        </w:rPr>
        <w:t>Изложение сравнительно полной картины мира позволит придать творческий исследовательский характер процессу изучения предмета, заставляя учащихся задавать новые и новые вопросы, уточняющие и помогающие осмыслить их опыт.</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Как же сформировать у ребёнка целостную картину мира?</w:t>
      </w:r>
      <w:r>
        <w:rPr>
          <w:rFonts w:eastAsia="Times New Roman" w:cs="Times New Roman" w:ascii="Times New Roman" w:hAnsi="Times New Roman"/>
          <w:color w:val="333333"/>
          <w:sz w:val="24"/>
          <w:szCs w:val="24"/>
          <w:lang w:eastAsia="ru-RU"/>
        </w:rPr>
        <w:t> Бессмысленно начинать пытаться ему рассказывать незнакомые для него вещи. Он может заинтересоваться, но не сможет соединить эти новые знания со своим опытом (знания останутся «островками без мостиков»). Единственный способ – ежедневно и ежечасно помогать ребятам осмысливать свой опыт. </w:t>
      </w:r>
      <w:r>
        <w:rPr>
          <w:rFonts w:eastAsia="Times New Roman" w:cs="Times New Roman" w:ascii="Times New Roman" w:hAnsi="Times New Roman"/>
          <w:i/>
          <w:iCs/>
          <w:color w:val="333333"/>
          <w:sz w:val="24"/>
          <w:szCs w:val="24"/>
          <w:lang w:eastAsia="ru-RU"/>
        </w:rPr>
        <w:t>Человек должен научиться понимать окружающий мир и понимать цену и смысл своим поступкам и поступкам окружающих людей.</w:t>
      </w:r>
      <w:r>
        <w:rPr>
          <w:rFonts w:eastAsia="Times New Roman" w:cs="Times New Roman" w:ascii="Times New Roman" w:hAnsi="Times New Roman"/>
          <w:color w:val="333333"/>
          <w:sz w:val="24"/>
          <w:szCs w:val="24"/>
          <w:lang w:eastAsia="ru-RU"/>
        </w:rPr>
        <w:t> И пусть не всегда человек будет действовать в соответствии со своими знаниями, но дать ему возможность жить разумно и осмысленно мы должны. </w:t>
      </w:r>
      <w:r>
        <w:rPr>
          <w:rFonts w:eastAsia="Times New Roman" w:cs="Times New Roman" w:ascii="Times New Roman" w:hAnsi="Times New Roman"/>
          <w:i/>
          <w:iCs/>
          <w:color w:val="333333"/>
          <w:sz w:val="24"/>
          <w:szCs w:val="24"/>
          <w:lang w:eastAsia="ru-RU"/>
        </w:rPr>
        <w:t>Регулярно объясняя свой опыт, человек приучается понимать окружающий его мир.</w:t>
      </w:r>
      <w:r>
        <w:rPr>
          <w:rFonts w:eastAsia="Times New Roman" w:cs="Times New Roman" w:ascii="Times New Roman" w:hAnsi="Times New Roman"/>
          <w:color w:val="333333"/>
          <w:sz w:val="24"/>
          <w:szCs w:val="24"/>
          <w:lang w:eastAsia="ru-RU"/>
        </w:rPr>
        <w:t> При этом у него постоянно начинают возникать вопросы (порождаемые «островками незнания»), которые требуют уточнения. Всё это способствует возникновению привычки (навыка) </w:t>
      </w:r>
      <w:r>
        <w:rPr>
          <w:rFonts w:eastAsia="Times New Roman" w:cs="Times New Roman" w:ascii="Times New Roman" w:hAnsi="Times New Roman"/>
          <w:i/>
          <w:iCs/>
          <w:color w:val="333333"/>
          <w:sz w:val="24"/>
          <w:szCs w:val="24"/>
          <w:lang w:eastAsia="ru-RU"/>
        </w:rPr>
        <w:t>объяснения и осмысления своего опыта.</w:t>
      </w:r>
      <w:r>
        <w:rPr>
          <w:rFonts w:eastAsia="Times New Roman" w:cs="Times New Roman" w:ascii="Times New Roman" w:hAnsi="Times New Roman"/>
          <w:color w:val="333333"/>
          <w:sz w:val="24"/>
          <w:szCs w:val="24"/>
          <w:lang w:eastAsia="ru-RU"/>
        </w:rPr>
        <w:t> В этом случае он может научиться делать любое новое дело, самостоятельно его осваивая.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 этом принципиально важно не останавливаться на холодном рассудочном анализе окружающего мира. Человек неотделим от тех переживаний (эмоций, чувств, оценок), которые он испытывает по отношению ко всему, что происходит вокруг него. Таким образом, ещё одна наша цель – это помощь ученику в формировании личностного восприятия, </w:t>
      </w:r>
      <w:r>
        <w:rPr>
          <w:rFonts w:eastAsia="Times New Roman" w:cs="Times New Roman" w:ascii="Times New Roman" w:hAnsi="Times New Roman"/>
          <w:i/>
          <w:iCs/>
          <w:color w:val="333333"/>
          <w:sz w:val="24"/>
          <w:szCs w:val="24"/>
          <w:lang w:eastAsia="ru-RU"/>
        </w:rPr>
        <w:t>эмоционального, оценочного отношения к этому миру</w:t>
      </w:r>
      <w:r>
        <w:rPr>
          <w:rFonts w:eastAsia="Times New Roman" w:cs="Times New Roman" w:ascii="Times New Roman" w:hAnsi="Times New Roman"/>
          <w:color w:val="333333"/>
          <w:sz w:val="24"/>
          <w:szCs w:val="24"/>
          <w:lang w:eastAsia="ru-RU"/>
        </w:rPr>
        <w:t>. Именно в рамках этой линии развития решаются задачи гуманистического, экологического, гражданского и патриотического воспитания. Именно самостоятельное определение учеником своей позиции в конечном счёте поможет ему найти ответ на вопрос: «Как нам строить свою жизнь?» в отношениях «человек – природа», «человек – общество». На взгляд авторов, единственная стратегия выживания человека во взаимоотношениях с природой – это переход к экологическому хозяйству, которое будет не уничтожать природные экосистемы, а встраиваться в них. Во взаимоотношениях между людьми главный приоритет – формирование гражданского самосознания толерантной личности – человека, способного самостоятельно определять свою позицию, заинтересованно и терпимо относиться к позициям и интересам других людей. При достижении этих целей мы сможем надеяться на то, что наш ученик сумеет воспользоваться картиной мира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Деятельностный подход – основной способ получения знаний.</w:t>
      </w:r>
      <w:r>
        <w:rPr>
          <w:rFonts w:eastAsia="Times New Roman" w:cs="Times New Roman" w:ascii="Times New Roman" w:hAnsi="Times New Roman"/>
          <w:color w:val="333333"/>
          <w:sz w:val="24"/>
          <w:szCs w:val="24"/>
          <w:lang w:eastAsia="ru-RU"/>
        </w:rPr>
        <w:t> Включение целостной картины мира, сопровождающееся явным расширением содержания, требует существенных изменений в дидактике естествознания в начальной школе.</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Традиционно в основе обучения лежит усвоение знаний. Поэтому главная цель образования – «вложить знания в голову детей». В этом случае предлагаемое нами содержание курса естествознания в начальной школе – слишком объёмное. Безусловно, всю, даже элементарную, картину мира в начальной школе выучить нельзя, так как это задача всей основной школы. Но мы и не ставим себе такую цель. </w:t>
      </w:r>
      <w:r>
        <w:rPr>
          <w:rFonts w:eastAsia="Times New Roman" w:cs="Times New Roman" w:ascii="Times New Roman" w:hAnsi="Times New Roman"/>
          <w:i/>
          <w:iCs/>
          <w:color w:val="333333"/>
          <w:sz w:val="24"/>
          <w:szCs w:val="24"/>
          <w:lang w:eastAsia="ru-RU"/>
        </w:rPr>
        <w:t>Мы хотим познакомить ребят с картиной мира и научить их ею пользоваться для постижения мира и упорядочивания своего опыта.</w:t>
      </w:r>
      <w:r>
        <w:rPr>
          <w:rFonts w:eastAsia="Times New Roman" w:cs="Times New Roman" w:ascii="Times New Roman" w:hAnsi="Times New Roman"/>
          <w:color w:val="333333"/>
          <w:sz w:val="24"/>
          <w:szCs w:val="24"/>
          <w:lang w:eastAsia="ru-RU"/>
        </w:rPr>
        <w:t> Поэтому процесс обучения, по нашему глубокому убеждению, должен сводиться к выработке навыка истолкования своего опыта. Это достигается тем, что ребята в процессе обучения учатся использовать полученные знания во время выполнения конкретных заданий, имитирующих жизненные ситуации. </w:t>
      </w:r>
      <w:r>
        <w:rPr>
          <w:rFonts w:eastAsia="Times New Roman" w:cs="Times New Roman" w:ascii="Times New Roman" w:hAnsi="Times New Roman"/>
          <w:i/>
          <w:iCs/>
          <w:color w:val="333333"/>
          <w:sz w:val="24"/>
          <w:szCs w:val="24"/>
          <w:lang w:eastAsia="ru-RU"/>
        </w:rPr>
        <w:t>Решение проблемных творческих продуктивных задач – главный способ осмысления мира.</w:t>
      </w:r>
      <w:r>
        <w:rPr>
          <w:rFonts w:eastAsia="Times New Roman" w:cs="Times New Roman" w:ascii="Times New Roman" w:hAnsi="Times New Roman"/>
          <w:color w:val="333333"/>
          <w:sz w:val="24"/>
          <w:szCs w:val="24"/>
          <w:lang w:eastAsia="ru-RU"/>
        </w:rPr>
        <w:t> При этом разнообразные знания, которые могут запомнить и понять школьники, не являются единственной целью обучения, а служат лишь одним из его результатов. Ведь рано или поздно эти знания будут изучаться в старших классах. А вот познакомиться с целостной (с учётом возраста) картиной мира позже ребята не смогут, так как будут изучать мир раздельно на занятиях по разным предметам.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этом случае мы пользуемся традиционным для учебников «Школы 2100» </w:t>
      </w:r>
      <w:r>
        <w:rPr>
          <w:rFonts w:eastAsia="Times New Roman" w:cs="Times New Roman" w:ascii="Times New Roman" w:hAnsi="Times New Roman"/>
          <w:i/>
          <w:iCs/>
          <w:color w:val="333333"/>
          <w:sz w:val="24"/>
          <w:szCs w:val="24"/>
          <w:lang w:eastAsia="ru-RU"/>
        </w:rPr>
        <w:t xml:space="preserve">принципом минимакса. </w:t>
      </w:r>
      <w:r>
        <w:rPr>
          <w:rFonts w:eastAsia="Times New Roman" w:cs="Times New Roman" w:ascii="Times New Roman" w:hAnsi="Times New Roman"/>
          <w:color w:val="333333"/>
          <w:sz w:val="24"/>
          <w:szCs w:val="24"/>
          <w:lang w:eastAsia="ru-RU"/>
        </w:rPr>
        <w:t>Согласно этому принципу учебники содержат избыточные знания, которые ребята могут усвоить и избыточные задания, которые ученики могут выполнить. В то же время важнейшие понятия и связи, входящие в минимум содержания (стандарт) и составляющие сравнительно небольшую часть курса, должны усвоить все ученики. Таким образом, </w:t>
      </w:r>
      <w:r>
        <w:rPr>
          <w:rFonts w:eastAsia="Times New Roman" w:cs="Times New Roman" w:ascii="Times New Roman" w:hAnsi="Times New Roman"/>
          <w:i/>
          <w:iCs/>
          <w:color w:val="333333"/>
          <w:sz w:val="24"/>
          <w:szCs w:val="24"/>
          <w:lang w:eastAsia="ru-RU"/>
        </w:rPr>
        <w:t>учебники существенно различаются по объёму того материала, которые ученики могут и должны усвоить.</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рамках историко-обществоведческого курса осуществить деятельностный подход оказывается наиболее трудно, так как этому подходу во многом противоречит традиция преподавания истории в школе. Зачастую дискуссионные с точки зрения науки вопросы либо избегались, либо однозначно трактовались. Попытки поставить эти вопросы как проблемы неизбежно наталкивались на то, что у учеников для их решения катастрофически не хватало знаний школьного курса. В результате изучение истории сводилось к описанию событий и явлений, дополняемым указанием жёсткой причинно-следственной связи, которая предполагала в ходе обсуждения только однозначное решение вопроса (в соответствии с версией, господствующей на тот момент в науке). Все эти обстоятельства крайне затрудняют формирование умения использовать исторический опыт в современной жизни. А ведь именно этого требует реализация деятельностно-ориентированных принципов.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Мы предлагаем не избегать вопросов-проблем по российской истории и современности. Эти вопросы </w:t>
      </w:r>
      <w:r>
        <w:rPr>
          <w:rFonts w:eastAsia="Times New Roman" w:cs="Times New Roman" w:ascii="Times New Roman" w:hAnsi="Times New Roman"/>
          <w:i/>
          <w:iCs/>
          <w:color w:val="333333"/>
          <w:sz w:val="24"/>
          <w:szCs w:val="24"/>
          <w:lang w:eastAsia="ru-RU"/>
        </w:rPr>
        <w:t>нельзя окончательно разрешить</w:t>
      </w:r>
      <w:r>
        <w:rPr>
          <w:rFonts w:eastAsia="Times New Roman" w:cs="Times New Roman" w:ascii="Times New Roman" w:hAnsi="Times New Roman"/>
          <w:color w:val="333333"/>
          <w:sz w:val="24"/>
          <w:szCs w:val="24"/>
          <w:lang w:eastAsia="ru-RU"/>
        </w:rPr>
        <w:t>, в рамках школы вообще и тем более в 3–4-х классах. Человек, постоянно расширяя свой кругозор в течение жизни, сам приходит к решению этих проблем. Задача курса –</w:t>
      </w:r>
      <w:r>
        <w:rPr>
          <w:rFonts w:eastAsia="Times New Roman" w:cs="Times New Roman" w:ascii="Times New Roman" w:hAnsi="Times New Roman"/>
          <w:i/>
          <w:iCs/>
          <w:color w:val="333333"/>
          <w:sz w:val="24"/>
          <w:szCs w:val="24"/>
          <w:lang w:eastAsia="ru-RU"/>
        </w:rPr>
        <w:t>поставить</w:t>
      </w:r>
      <w:r>
        <w:rPr>
          <w:rFonts w:eastAsia="Times New Roman" w:cs="Times New Roman" w:ascii="Times New Roman" w:hAnsi="Times New Roman"/>
          <w:color w:val="333333"/>
          <w:sz w:val="24"/>
          <w:szCs w:val="24"/>
          <w:lang w:eastAsia="ru-RU"/>
        </w:rPr>
        <w:t> перед учениками эти вопросы, так как без них целостной картины истории не существует. При попытках решения этих проблем в начальной школе учителю следует обращать внимание детей на то, что для достижения цели требуется постоянное расширение своих знаний! Цель же историко-обществоведческой части курса окружающего мира состоит в том, чтобы ученик задумался над проблемными вопросами, чтобы по мере становления его личности он постоянно возвращался к попыткам их разрешения.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Таким образом, в целом у учеников должно развиваться </w:t>
      </w:r>
      <w:r>
        <w:rPr>
          <w:rFonts w:eastAsia="Times New Roman" w:cs="Times New Roman" w:ascii="Times New Roman" w:hAnsi="Times New Roman"/>
          <w:i/>
          <w:iCs/>
          <w:color w:val="333333"/>
          <w:sz w:val="24"/>
          <w:szCs w:val="24"/>
          <w:lang w:eastAsia="ru-RU"/>
        </w:rPr>
        <w:t>умение понимать и познавать окружающий мир</w:t>
      </w:r>
      <w:r>
        <w:rPr>
          <w:rFonts w:eastAsia="Times New Roman" w:cs="Times New Roman" w:ascii="Times New Roman" w:hAnsi="Times New Roman"/>
          <w:color w:val="333333"/>
          <w:sz w:val="24"/>
          <w:szCs w:val="24"/>
          <w:lang w:eastAsia="ru-RU"/>
        </w:rPr>
        <w:t>, т.е. осмысленно применять полученные знания для решения учебно-познавательных и жизненных задач.</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Контроль образовательных результатов.</w:t>
      </w:r>
      <w:r>
        <w:rPr>
          <w:rFonts w:eastAsia="Times New Roman" w:cs="Times New Roman" w:ascii="Times New Roman" w:hAnsi="Times New Roman"/>
          <w:color w:val="333333"/>
          <w:sz w:val="24"/>
          <w:szCs w:val="24"/>
          <w:lang w:eastAsia="ru-RU"/>
        </w:rPr>
        <w:t> Любая дидактика предполагает контроль над усвоением знаний, предметных умений и универсальных учебных действий. Без знаний, полученных школьниками, эффективность обучения будет равна нулю. Ещё раз повторим требования к знаниям, предъявляемые на занятиях по окружающему миру.</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Во-первых, на наш взгляд, важны только те знания учащихся, которыми они могут пользоваться на практике. Поэтому прежде всего разнообразные полученные школьниками знания должны позволять описывать свои наблюдения и объяснять ребятам их собственный опыт, помогать отвечать на возникающие у них вопросы. </w:t>
      </w:r>
      <w:r>
        <w:rPr>
          <w:rFonts w:eastAsia="Times New Roman" w:cs="Times New Roman" w:ascii="Times New Roman" w:hAnsi="Times New Roman"/>
          <w:i/>
          <w:iCs/>
          <w:color w:val="333333"/>
          <w:sz w:val="24"/>
          <w:szCs w:val="24"/>
          <w:lang w:eastAsia="ru-RU"/>
        </w:rPr>
        <w:t>Фактически нужны навыки использования знаний, а не сами знания</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Во-вторых, важны и нужны </w:t>
      </w:r>
      <w:r>
        <w:rPr>
          <w:rFonts w:eastAsia="Times New Roman" w:cs="Times New Roman" w:ascii="Times New Roman" w:hAnsi="Times New Roman"/>
          <w:i/>
          <w:iCs/>
          <w:color w:val="333333"/>
          <w:sz w:val="24"/>
          <w:szCs w:val="24"/>
          <w:lang w:eastAsia="ru-RU"/>
        </w:rPr>
        <w:t>прочные знания</w:t>
      </w:r>
      <w:r>
        <w:rPr>
          <w:rFonts w:eastAsia="Times New Roman" w:cs="Times New Roman" w:ascii="Times New Roman" w:hAnsi="Times New Roman"/>
          <w:color w:val="333333"/>
          <w:sz w:val="24"/>
          <w:szCs w:val="24"/>
          <w:lang w:eastAsia="ru-RU"/>
        </w:rPr>
        <w:t>, а не выученный к данному уроку материал. В связи с этим мы предлагаем оценивать учащихся следующими двумя способами: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w:t>
      </w:r>
      <w:r>
        <w:rPr>
          <w:rFonts w:eastAsia="Times New Roman" w:cs="Times New Roman" w:ascii="Times New Roman" w:hAnsi="Times New Roman"/>
          <w:i/>
          <w:iCs/>
          <w:color w:val="333333"/>
          <w:sz w:val="24"/>
          <w:szCs w:val="24"/>
          <w:lang w:eastAsia="ru-RU"/>
        </w:rPr>
        <w:t>Оценка усвоения знаний и умений осуществляется через выполнение школьником продуктивных заданий в учебниках и рабочих тетрадях, в самостоятельных и итоговых работах (1</w:t>
      </w:r>
      <w:r>
        <w:rPr>
          <w:rFonts w:eastAsia="Times New Roman" w:cs="Times New Roman" w:ascii="Times New Roman" w:hAnsi="Times New Roman"/>
          <w:color w:val="0000FF"/>
          <w:spacing w:val="4"/>
          <w:sz w:val="24"/>
          <w:szCs w:val="24"/>
          <w:lang w:eastAsia="ru-RU"/>
        </w:rPr>
        <w:t>-</w:t>
      </w:r>
      <w:r>
        <w:rPr>
          <w:rFonts w:eastAsia="Times New Roman" w:cs="Times New Roman" w:ascii="Times New Roman" w:hAnsi="Times New Roman"/>
          <w:i/>
          <w:iCs/>
          <w:color w:val="333333"/>
          <w:sz w:val="24"/>
          <w:szCs w:val="24"/>
          <w:lang w:eastAsia="ru-RU"/>
        </w:rPr>
        <w:t>2 кл.), в проверочных и контрольных работах (3</w:t>
      </w:r>
      <w:r>
        <w:rPr>
          <w:rFonts w:eastAsia="Times New Roman" w:cs="Times New Roman" w:ascii="Times New Roman" w:hAnsi="Times New Roman"/>
          <w:color w:val="0000FF"/>
          <w:spacing w:val="4"/>
          <w:sz w:val="24"/>
          <w:szCs w:val="24"/>
          <w:lang w:eastAsia="ru-RU"/>
        </w:rPr>
        <w:t>-</w:t>
      </w:r>
      <w:r>
        <w:rPr>
          <w:rFonts w:eastAsia="Times New Roman" w:cs="Times New Roman" w:ascii="Times New Roman" w:hAnsi="Times New Roman"/>
          <w:i/>
          <w:iCs/>
          <w:color w:val="333333"/>
          <w:sz w:val="24"/>
          <w:szCs w:val="24"/>
          <w:lang w:eastAsia="ru-RU"/>
        </w:rPr>
        <w:t>4 кл.)</w:t>
      </w:r>
      <w:r>
        <w:rPr>
          <w:rFonts w:eastAsia="Times New Roman" w:cs="Times New Roman" w:ascii="Times New Roman" w:hAnsi="Times New Roman"/>
          <w:color w:val="333333"/>
          <w:sz w:val="24"/>
          <w:szCs w:val="24"/>
          <w:lang w:eastAsia="ru-RU"/>
        </w:rPr>
        <w:t>. Продуктивные</w:t>
      </w:r>
      <w:r>
        <w:rPr>
          <w:rFonts w:eastAsia="Times New Roman" w:cs="Times New Roman" w:ascii="Times New Roman" w:hAnsi="Times New Roman"/>
          <w:color w:val="FF0000"/>
          <w:sz w:val="24"/>
          <w:szCs w:val="24"/>
          <w:lang w:eastAsia="ru-RU"/>
        </w:rPr>
        <w:t> </w:t>
      </w:r>
      <w:r>
        <w:rPr>
          <w:rFonts w:eastAsia="Times New Roman" w:cs="Times New Roman" w:ascii="Times New Roman" w:hAnsi="Times New Roman"/>
          <w:color w:val="333333"/>
          <w:sz w:val="24"/>
          <w:szCs w:val="24"/>
          <w:lang w:eastAsia="ru-RU"/>
        </w:rPr>
        <w:t>задания требуют не столько найти готовый ответ в тексте, сколько применить полученные знания к конкретной ситуации для её объяснения. Такого рода использование знаний приводит к построению человеком адекватной действительности целостной картины понятного для него мира. Школьник, полностью выполнивший самостоятельно весь необходимый объём заданий в учебнике и рабочей тетради, усвоит все необходимые в курсе знания. При этом он не столько будет помнить определение понятий и формулировки законов, сколько будет уметь их применять в жизни. Естественно, что такого рода задания может во множестве придумать и добавить учитель. Но они должны удовлетворять всем изложенным критериям (прежде всего, требовать творчески применять знания) и желательно быть связанными с какой-либо практической деятельностью (писать, рисовать, соединять, лепить и тому подобное). Очень важно, чтобы объём заданий учитель определял исходя из уровня знаний своих учеников. В любом случае нет необходимости выполнять все задания в учебниках и рабочих тетрадях (принцип минимакса).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w:t>
      </w:r>
      <w:r>
        <w:rPr>
          <w:rFonts w:eastAsia="Times New Roman" w:cs="Times New Roman" w:ascii="Times New Roman" w:hAnsi="Times New Roman"/>
          <w:i/>
          <w:iCs/>
          <w:color w:val="333333"/>
          <w:sz w:val="24"/>
          <w:szCs w:val="24"/>
          <w:lang w:eastAsia="ru-RU"/>
        </w:rPr>
        <w:t>Оценка усвоения знаний и умений осуществляется через постоянное повторение важнейших понятий, законов и правил.</w:t>
      </w:r>
      <w:r>
        <w:rPr>
          <w:rFonts w:eastAsia="Times New Roman" w:cs="Times New Roman" w:ascii="Times New Roman" w:hAnsi="Times New Roman"/>
          <w:color w:val="333333"/>
          <w:sz w:val="24"/>
          <w:szCs w:val="24"/>
          <w:lang w:eastAsia="ru-RU"/>
        </w:rPr>
        <w:t> На этапе актуализации знаний перед началом изучения нового материала мы предлагаем учителю проводить </w:t>
      </w:r>
      <w:r>
        <w:rPr>
          <w:rFonts w:eastAsia="Times New Roman" w:cs="Times New Roman" w:ascii="Times New Roman" w:hAnsi="Times New Roman"/>
          <w:i/>
          <w:iCs/>
          <w:color w:val="333333"/>
          <w:sz w:val="24"/>
          <w:szCs w:val="24"/>
          <w:lang w:eastAsia="ru-RU"/>
        </w:rPr>
        <w:t>блицопрос</w:t>
      </w:r>
      <w:r>
        <w:rPr>
          <w:rFonts w:eastAsia="Times New Roman" w:cs="Times New Roman" w:ascii="Times New Roman" w:hAnsi="Times New Roman"/>
          <w:color w:val="333333"/>
          <w:sz w:val="24"/>
          <w:szCs w:val="24"/>
          <w:lang w:eastAsia="ru-RU"/>
        </w:rPr>
        <w:t> важнейших понятий курса и их взаимосвязей, которые необходимо вспомнить для правильного понимания новой темы. Особенно полезно, если ребята сами сформулируют необходимый для решения возникшей проблемы перечень знаний. Во всех учебниках, начиная со 2-го класса, в начале каждого урока помещены вопросы для актуализации знаний.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Преимущества такой проверки знаний и умений состоят в том, что учитель оказывается постоянно в курсе тех знаний, которыми обладают дети. В том случае, когда никто из учащихся не может дать ответ на вопрос, школьники под руководством учителя обращаются к словарю. Это лишний раз учит работе с ним и показывает, как поступать человеку, если он хочет что-либо узнать.</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Важную роль в проведении контроля имеют тетради для самостоятельных </w:t>
      </w:r>
      <w:r>
        <w:rPr>
          <w:rFonts w:eastAsia="Times New Roman" w:cs="Times New Roman" w:ascii="Times New Roman" w:hAnsi="Times New Roman"/>
          <w:i/>
          <w:iCs/>
          <w:color w:val="333333"/>
          <w:sz w:val="24"/>
          <w:szCs w:val="24"/>
          <w:lang w:eastAsia="ru-RU"/>
        </w:rPr>
        <w:t>и итоговых работ (1</w:t>
      </w:r>
      <w:r>
        <w:rPr>
          <w:rFonts w:eastAsia="Times New Roman" w:cs="Times New Roman" w:ascii="Times New Roman" w:hAnsi="Times New Roman"/>
          <w:color w:val="0000FF"/>
          <w:spacing w:val="4"/>
          <w:sz w:val="24"/>
          <w:szCs w:val="24"/>
          <w:lang w:eastAsia="ru-RU"/>
        </w:rPr>
        <w:t>-</w:t>
      </w:r>
      <w:r>
        <w:rPr>
          <w:rFonts w:eastAsia="Times New Roman" w:cs="Times New Roman" w:ascii="Times New Roman" w:hAnsi="Times New Roman"/>
          <w:i/>
          <w:iCs/>
          <w:color w:val="333333"/>
          <w:sz w:val="24"/>
          <w:szCs w:val="24"/>
          <w:lang w:eastAsia="ru-RU"/>
        </w:rPr>
        <w:t>2 кл.) и тетради для проверочных и контрольных работ (3</w:t>
      </w:r>
      <w:r>
        <w:rPr>
          <w:rFonts w:eastAsia="Times New Roman" w:cs="Times New Roman" w:ascii="Times New Roman" w:hAnsi="Times New Roman"/>
          <w:color w:val="0000FF"/>
          <w:spacing w:val="4"/>
          <w:sz w:val="24"/>
          <w:szCs w:val="24"/>
          <w:lang w:eastAsia="ru-RU"/>
        </w:rPr>
        <w:t>-</w:t>
      </w:r>
      <w:r>
        <w:rPr>
          <w:rFonts w:eastAsia="Times New Roman" w:cs="Times New Roman" w:ascii="Times New Roman" w:hAnsi="Times New Roman"/>
          <w:i/>
          <w:iCs/>
          <w:color w:val="333333"/>
          <w:sz w:val="24"/>
          <w:szCs w:val="24"/>
          <w:lang w:eastAsia="ru-RU"/>
        </w:rPr>
        <w:t>4 кл.)</w:t>
      </w:r>
      <w:r>
        <w:rPr>
          <w:rFonts w:eastAsia="Times New Roman" w:cs="Times New Roman" w:ascii="Times New Roman" w:hAnsi="Times New Roman"/>
          <w:color w:val="333333"/>
          <w:sz w:val="24"/>
          <w:szCs w:val="24"/>
          <w:lang w:eastAsia="ru-RU"/>
        </w:rPr>
        <w:t>. Уровень заданий в учебниках и рабочих тетрадях отличается своей сложностью от уровня в самостоятельных (проверочных) и итоговых (контрольных) работах. Задания в учебнике и рабочей тетради – самые трудные. Они включают, в соответствии с принципом минимакса, не только обязательный минимум (требования программы), который должны усвоить все ученики, но и максимум, который могут усвоить школьники. При этом задания разного уровня сложности не отмечены. В отличие от этого в самостоятельных (проверочных) и итоговых (контрольных) работах, начиная со 2-го класса, отмечен уровень сложности (необходимый, программный или максимальный), который могут самостоятельно выбирать ученики. При этом акцент самостоятельных (проверочных) работ сделан на обязательном минимуме и самых важнейших положениях максимума (минимакс). А материал итоговых (контрольных) работ целиком сориентирован на обязательном минимуме знаний.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Таким образом, каждый ученик должен усвоить каждую тему, выполнив определённый объём заданий в учебнике и рабочей тетради, справившись с заданиями самостоятельных (проверочных), итоговых (контрольных) работ. Положительные оценки и отметки за задания самостоятельных (проверочных), итоговых (контрольных) работ являются своеобразным зачётом по изученной теме. Каждая тема у каждого ученика должна быть зачтена, однако срок получения зачёта не должен быть жёстко ограничен (например, ученики должны сдать все темы до конца четверти). Это учит школьников планировать свои действия. Но видеть результаты своей работы школьники должны постоянно, эту роль могут играть:</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таблица требований по предмету в «Дневнике школьника». В ней ученик (с помощью учителя) выставляет свои отметки за разные задания, демонстрирующие развитие соответствующих умений. Например (2 кл.), отметка за задание: «Какое вещество придаёт твёрдость и упругость этим предметам? (нарисованы мяч, надувной круг, надувной матрас)» ставится в графу умения «объяснять отличия твёрдых, жидких и газообразных веществ»;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портфель достижений школьника – папка, в которую помещаются оригиналы или копии (бумажные, цифровые) выполненных учеником заданий, работ, содержащих не только отметку (балл), но и оценку (словесную характеристику его успехов и советов по улучшению, устранению возможных недостатков).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Накопление этих отметок и оценок показывает результаты продвижения в усвоении новых знаний и умений каждым учеником, развитие его умений действовать.</w:t>
      </w:r>
    </w:p>
    <w:p>
      <w:pPr>
        <w:pStyle w:val="Normal"/>
        <w:shd w:val="clear" w:color="auto" w:fill="FFFFFF"/>
        <w:spacing w:lineRule="atLeast" w:line="273" w:before="0" w:after="150"/>
        <w:ind w:firstLine="709"/>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места учебного предмета в учебном плане</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федеральным базисным учебным планом курс «Окружающий мир» изучается с 1 по 4 класс по два часа в неделю. Общий объём учебного времени составляет 270 часов. 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pPr>
        <w:pStyle w:val="Normal"/>
        <w:shd w:val="clear" w:color="auto" w:fill="FFFFFF"/>
        <w:spacing w:lineRule="atLeast" w:line="273" w:before="0" w:after="150"/>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ценностных ориентиров содержания учебного предмета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жизни</w:t>
      </w:r>
      <w:r>
        <w:rPr>
          <w:rFonts w:eastAsia="Times New Roman" w:cs="Times New Roman" w:ascii="Times New Roman" w:hAnsi="Times New Roman"/>
          <w:color w:val="333333"/>
          <w:sz w:val="24"/>
          <w:szCs w:val="24"/>
          <w:lang w:eastAsia="ru-RU"/>
        </w:rPr>
        <w:t>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природы</w:t>
      </w:r>
      <w:r>
        <w:rPr>
          <w:rFonts w:eastAsia="Times New Roman" w:cs="Times New Roman" w:ascii="Times New Roman" w:hAnsi="Times New Roman"/>
          <w:color w:val="333333"/>
          <w:sz w:val="24"/>
          <w:szCs w:val="24"/>
          <w:lang w:eastAsia="ru-RU"/>
        </w:rPr>
        <w:t> основывается на общечеловеческой ценности жизни, на осознании себя частью природного мира </w:t>
      </w:r>
      <w:r>
        <w:rPr>
          <w:rFonts w:eastAsia="Times New Roman" w:cs="Times New Roman" w:ascii="Times New Roman" w:hAnsi="Times New Roman"/>
          <w:color w:val="0000FF"/>
          <w:spacing w:val="4"/>
          <w:sz w:val="24"/>
          <w:szCs w:val="24"/>
          <w:lang w:eastAsia="ru-RU"/>
        </w:rPr>
        <w:t></w:t>
      </w:r>
      <w:r>
        <w:rPr>
          <w:rFonts w:eastAsia="Times New Roman" w:cs="Times New Roman" w:ascii="Times New Roman" w:hAnsi="Times New Roman"/>
          <w:color w:val="333333"/>
          <w:sz w:val="24"/>
          <w:szCs w:val="24"/>
          <w:lang w:eastAsia="ru-RU"/>
        </w:rPr>
        <w:t>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человека</w:t>
      </w:r>
      <w:r>
        <w:rPr>
          <w:rFonts w:eastAsia="Times New Roman" w:cs="Times New Roman" w:ascii="Times New Roman" w:hAnsi="Times New Roman"/>
          <w:color w:val="333333"/>
          <w:sz w:val="24"/>
          <w:szCs w:val="24"/>
          <w:lang w:eastAsia="ru-RU"/>
        </w:rPr>
        <w:t>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добра</w:t>
      </w:r>
      <w:r>
        <w:rPr>
          <w:rFonts w:eastAsia="Times New Roman" w:cs="Times New Roman" w:ascii="Times New Roman" w:hAnsi="Times New Roman"/>
          <w:color w:val="333333"/>
          <w:sz w:val="24"/>
          <w:szCs w:val="24"/>
          <w:lang w:eastAsia="ru-RU"/>
        </w:rPr>
        <w:t> – направленность человека на развитие и сохранение жизни, через сострадание и милосердие как проявление высшей человеческой способности - любви.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истины</w:t>
      </w:r>
      <w:r>
        <w:rPr>
          <w:rFonts w:eastAsia="Times New Roman" w:cs="Times New Roman" w:ascii="Times New Roman" w:hAnsi="Times New Roman"/>
          <w:color w:val="333333"/>
          <w:sz w:val="24"/>
          <w:szCs w:val="24"/>
          <w:lang w:eastAsia="ru-RU"/>
        </w:rPr>
        <w:t> – это ценность научного познания как части культуры человечества, разума, понимания сущности бытия, мироздания.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семьи </w:t>
      </w:r>
      <w:r>
        <w:rPr>
          <w:rFonts w:eastAsia="Times New Roman" w:cs="Times New Roman" w:ascii="Times New Roman" w:hAnsi="Times New Roman"/>
          <w:color w:val="333333"/>
          <w:sz w:val="24"/>
          <w:szCs w:val="24"/>
          <w:lang w:eastAsia="ru-RU"/>
        </w:rPr>
        <w:t>как</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труда и творчества</w:t>
      </w:r>
      <w:r>
        <w:rPr>
          <w:rFonts w:eastAsia="Times New Roman" w:cs="Times New Roman" w:ascii="Times New Roman" w:hAnsi="Times New Roman"/>
          <w:color w:val="333333"/>
          <w:sz w:val="24"/>
          <w:szCs w:val="24"/>
          <w:lang w:eastAsia="ru-RU"/>
        </w:rPr>
        <w:t> как естественного условия человеческой жизни, состояния нормального человеческого существования.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свободы</w:t>
      </w:r>
      <w:r>
        <w:rPr>
          <w:rFonts w:eastAsia="Times New Roman" w:cs="Times New Roman" w:ascii="Times New Roman" w:hAnsi="Times New Roman"/>
          <w:color w:val="333333"/>
          <w:sz w:val="24"/>
          <w:szCs w:val="24"/>
          <w:lang w:eastAsia="ru-RU"/>
        </w:rPr>
        <w:t>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социальной солидарности </w:t>
      </w:r>
      <w:r>
        <w:rPr>
          <w:rFonts w:eastAsia="Times New Roman" w:cs="Times New Roman" w:ascii="Times New Roman" w:hAnsi="Times New Roman"/>
          <w:color w:val="333333"/>
          <w:sz w:val="24"/>
          <w:szCs w:val="24"/>
          <w:lang w:eastAsia="ru-RU"/>
        </w:rPr>
        <w:t>как признание прав и свобод человека, обладание чувствами справедливости, милосердия, чести, достоинства по отношению к себе и к другим людям.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гражданственности </w:t>
      </w:r>
      <w:r>
        <w:rPr>
          <w:rFonts w:eastAsia="Times New Roman" w:cs="Times New Roman" w:ascii="Times New Roman" w:hAnsi="Times New Roman"/>
          <w:color w:val="333333"/>
          <w:sz w:val="24"/>
          <w:szCs w:val="24"/>
          <w:lang w:eastAsia="ru-RU"/>
        </w:rPr>
        <w:t>– осознание человеком себя как члена общества, народа, представителя страны и государства.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патриотизма </w:t>
      </w:r>
      <w:r>
        <w:rPr>
          <w:rFonts w:eastAsia="Times New Roman" w:cs="Times New Roman" w:ascii="Times New Roman" w:hAnsi="Times New Roman"/>
          <w:color w:val="0000FF"/>
          <w:spacing w:val="4"/>
          <w:sz w:val="24"/>
          <w:szCs w:val="24"/>
          <w:lang w:eastAsia="ru-RU"/>
        </w:rPr>
        <w:t></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одно из проявлений духовной зрелости человека, выражающееся в любви к России,  народу, малой родине, в осознанном желании служить Отечеству.</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человечества </w:t>
      </w:r>
      <w:r>
        <w:rPr>
          <w:rFonts w:eastAsia="Times New Roman" w:cs="Times New Roman" w:ascii="Times New Roman" w:hAnsi="Times New Roman"/>
          <w:color w:val="0000FF"/>
          <w:spacing w:val="4"/>
          <w:sz w:val="24"/>
          <w:szCs w:val="24"/>
          <w:lang w:eastAsia="ru-RU"/>
        </w:rPr>
        <w:t> </w:t>
      </w:r>
      <w:r>
        <w:rPr>
          <w:rFonts w:eastAsia="Times New Roman" w:cs="Times New Roman" w:ascii="Times New Roman" w:hAnsi="Times New Roman"/>
          <w:color w:val="333333"/>
          <w:sz w:val="24"/>
          <w:szCs w:val="24"/>
          <w:lang w:eastAsia="ru-RU"/>
        </w:rPr>
        <w:t>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pPr>
        <w:pStyle w:val="Normal"/>
        <w:shd w:val="clear" w:color="auto" w:fill="FFFFFF"/>
        <w:spacing w:lineRule="atLeast" w:line="273" w:before="0" w:after="150"/>
        <w:ind w:firstLine="709"/>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Личностные, метапредметные и предметные результаты освоения учебного предмета.</w:t>
      </w:r>
    </w:p>
    <w:p>
      <w:pPr>
        <w:pStyle w:val="Normal"/>
        <w:shd w:val="clear" w:color="auto" w:fill="FFFFFF"/>
        <w:spacing w:lineRule="atLeast" w:line="273" w:before="0" w:after="150"/>
        <w:ind w:firstLine="284"/>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1-й класс</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курса «Окружающий мир» в 1-м классе является формирование следующих умений: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Оценивать</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жизненные ситуации (поступки людей) с точки зрения общепринятых норм и ценностей: в предложенных ситуациях  отмечать конкретные поступки, которые можно</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i/>
          <w:iCs/>
          <w:color w:val="333333"/>
          <w:sz w:val="24"/>
          <w:szCs w:val="24"/>
          <w:lang w:eastAsia="ru-RU"/>
        </w:rPr>
        <w:t>оценить</w:t>
      </w:r>
      <w:r>
        <w:rPr>
          <w:rFonts w:eastAsia="Times New Roman" w:cs="Times New Roman" w:ascii="Times New Roman" w:hAnsi="Times New Roman"/>
          <w:color w:val="333333"/>
          <w:sz w:val="24"/>
          <w:szCs w:val="24"/>
          <w:lang w:eastAsia="ru-RU"/>
        </w:rPr>
        <w:t> как хорошие или плохие.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Объяснять</w:t>
      </w:r>
      <w:r>
        <w:rPr>
          <w:rFonts w:eastAsia="Times New Roman" w:cs="Times New Roman" w:ascii="Times New Roman" w:hAnsi="Times New Roman"/>
          <w:color w:val="333333"/>
          <w:sz w:val="24"/>
          <w:szCs w:val="24"/>
          <w:lang w:eastAsia="ru-RU"/>
        </w:rPr>
        <w:t> с позиции общечеловеческих нравственных ценностей, почему конкретные поступки можно оценить как хорошие или плохие.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самые простые общие для всех людей правила поведения (основы общечеловеческих нравственных ценностей).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предложенных ситуациях, опираясь на общие для всех простые правила поведения,  </w:t>
      </w:r>
      <w:r>
        <w:rPr>
          <w:rFonts w:eastAsia="Times New Roman" w:cs="Times New Roman" w:ascii="Times New Roman" w:hAnsi="Times New Roman"/>
          <w:i/>
          <w:iCs/>
          <w:color w:val="333333"/>
          <w:sz w:val="24"/>
          <w:szCs w:val="24"/>
          <w:lang w:eastAsia="ru-RU"/>
        </w:rPr>
        <w:t>делать выбор</w:t>
      </w:r>
      <w:r>
        <w:rPr>
          <w:rFonts w:eastAsia="Times New Roman" w:cs="Times New Roman" w:ascii="Times New Roman" w:hAnsi="Times New Roman"/>
          <w:color w:val="333333"/>
          <w:sz w:val="24"/>
          <w:szCs w:val="24"/>
          <w:lang w:eastAsia="ru-RU"/>
        </w:rPr>
        <w:t>, какой поступок совершить.</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служит учебный материал и задания учебника, обеспечивающие 2-ю линию развития – умение определять своё отношение к миру.</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«Окружающий мир» в 1-м классе является формирование следующих универсальных учебных действий (УУД).</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формулировать</w:t>
      </w:r>
      <w:r>
        <w:rPr>
          <w:rFonts w:eastAsia="Times New Roman" w:cs="Times New Roman" w:ascii="Times New Roman" w:hAnsi="Times New Roman"/>
          <w:color w:val="333333"/>
          <w:sz w:val="24"/>
          <w:szCs w:val="24"/>
          <w:lang w:eastAsia="ru-RU"/>
        </w:rPr>
        <w:t> цель деятельности на уроке с помощью учителя.</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Проговаривать</w:t>
      </w:r>
      <w:r>
        <w:rPr>
          <w:rFonts w:eastAsia="Times New Roman" w:cs="Times New Roman" w:ascii="Times New Roman" w:hAnsi="Times New Roman"/>
          <w:color w:val="333333"/>
          <w:sz w:val="24"/>
          <w:szCs w:val="24"/>
          <w:lang w:eastAsia="ru-RU"/>
        </w:rPr>
        <w:t> последовательность действий на уроке.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своё предположение (версию) на основе работы с иллюстрацией учебника.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работать</w:t>
      </w:r>
      <w:r>
        <w:rPr>
          <w:rFonts w:eastAsia="Times New Roman" w:cs="Times New Roman" w:ascii="Times New Roman" w:hAnsi="Times New Roman"/>
          <w:color w:val="333333"/>
          <w:sz w:val="24"/>
          <w:szCs w:val="24"/>
          <w:lang w:eastAsia="ru-RU"/>
        </w:rPr>
        <w:t> по предложенному учителем плану.</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на этапе изучения нового материала.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отличать</w:t>
      </w:r>
      <w:r>
        <w:rPr>
          <w:rFonts w:eastAsia="Times New Roman" w:cs="Times New Roman" w:ascii="Times New Roman" w:hAnsi="Times New Roman"/>
          <w:color w:val="333333"/>
          <w:sz w:val="24"/>
          <w:szCs w:val="24"/>
          <w:lang w:eastAsia="ru-RU"/>
        </w:rPr>
        <w:t> верно выполненное задание от неверного.</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совместно с учителем и другими учениками </w:t>
      </w:r>
      <w:r>
        <w:rPr>
          <w:rFonts w:eastAsia="Times New Roman" w:cs="Times New Roman" w:ascii="Times New Roman" w:hAnsi="Times New Roman"/>
          <w:i/>
          <w:iCs/>
          <w:color w:val="333333"/>
          <w:sz w:val="24"/>
          <w:szCs w:val="24"/>
          <w:lang w:eastAsia="ru-RU"/>
        </w:rPr>
        <w:t>давать</w:t>
      </w:r>
      <w:r>
        <w:rPr>
          <w:rFonts w:eastAsia="Times New Roman" w:cs="Times New Roman" w:ascii="Times New Roman" w:hAnsi="Times New Roman"/>
          <w:color w:val="333333"/>
          <w:sz w:val="24"/>
          <w:szCs w:val="24"/>
          <w:lang w:eastAsia="ru-RU"/>
        </w:rPr>
        <w:t> эмоциональную </w:t>
      </w:r>
      <w:r>
        <w:rPr>
          <w:rFonts w:eastAsia="Times New Roman" w:cs="Times New Roman" w:ascii="Times New Roman" w:hAnsi="Times New Roman"/>
          <w:i/>
          <w:iCs/>
          <w:color w:val="333333"/>
          <w:sz w:val="24"/>
          <w:szCs w:val="24"/>
          <w:lang w:eastAsia="ru-RU"/>
        </w:rPr>
        <w:t>оценку</w:t>
      </w:r>
      <w:r>
        <w:rPr>
          <w:rFonts w:eastAsia="Times New Roman" w:cs="Times New Roman" w:ascii="Times New Roman" w:hAnsi="Times New Roman"/>
          <w:color w:val="333333"/>
          <w:sz w:val="24"/>
          <w:szCs w:val="24"/>
          <w:lang w:eastAsia="ru-RU"/>
        </w:rPr>
        <w:t> деятельности класса  на уроке.</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оценивания образовательных достижений (учебных успехов).</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Ориентироваться в своей системе знаний: </w:t>
      </w:r>
      <w:r>
        <w:rPr>
          <w:rFonts w:eastAsia="Times New Roman" w:cs="Times New Roman" w:ascii="Times New Roman" w:hAnsi="Times New Roman"/>
          <w:i/>
          <w:iCs/>
          <w:color w:val="333333"/>
          <w:sz w:val="24"/>
          <w:szCs w:val="24"/>
          <w:lang w:eastAsia="ru-RU"/>
        </w:rPr>
        <w:t>отличать</w:t>
      </w:r>
      <w:r>
        <w:rPr>
          <w:rFonts w:eastAsia="Times New Roman" w:cs="Times New Roman" w:ascii="Times New Roman" w:hAnsi="Times New Roman"/>
          <w:color w:val="333333"/>
          <w:sz w:val="24"/>
          <w:szCs w:val="24"/>
          <w:lang w:eastAsia="ru-RU"/>
        </w:rPr>
        <w:t> новое от  уже известного с помощью учителя.</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Делать предварительный отбор источников информации:</w:t>
      </w:r>
      <w:r>
        <w:rPr>
          <w:rFonts w:eastAsia="Times New Roman" w:cs="Times New Roman" w:ascii="Times New Roman" w:hAnsi="Times New Roman"/>
          <w:i/>
          <w:iCs/>
          <w:color w:val="333333"/>
          <w:sz w:val="24"/>
          <w:szCs w:val="24"/>
          <w:lang w:eastAsia="ru-RU"/>
        </w:rPr>
        <w:t> ориентироваться</w:t>
      </w:r>
      <w:r>
        <w:rPr>
          <w:rFonts w:eastAsia="Times New Roman" w:cs="Times New Roman" w:ascii="Times New Roman" w:hAnsi="Times New Roman"/>
          <w:color w:val="333333"/>
          <w:sz w:val="24"/>
          <w:szCs w:val="24"/>
          <w:lang w:eastAsia="ru-RU"/>
        </w:rPr>
        <w:t>  в учебнике (на развороте, в оглавлении, в словаре).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Добывать новые знания:</w:t>
      </w:r>
      <w:r>
        <w:rPr>
          <w:rFonts w:eastAsia="Times New Roman" w:cs="Times New Roman" w:ascii="Times New Roman" w:hAnsi="Times New Roman"/>
          <w:i/>
          <w:iCs/>
          <w:color w:val="333333"/>
          <w:sz w:val="24"/>
          <w:szCs w:val="24"/>
          <w:lang w:eastAsia="ru-RU"/>
        </w:rPr>
        <w:t> находить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ответы</w:t>
      </w:r>
      <w:r>
        <w:rPr>
          <w:rFonts w:eastAsia="Times New Roman" w:cs="Times New Roman" w:ascii="Times New Roman" w:hAnsi="Times New Roman"/>
          <w:color w:val="333333"/>
          <w:sz w:val="24"/>
          <w:szCs w:val="24"/>
          <w:lang w:eastAsia="ru-RU"/>
        </w:rPr>
        <w:t> на вопросы, используя учебник, свой жизненный опыт и информацию, полученную на уроке.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w:t>
      </w:r>
      <w:r>
        <w:rPr>
          <w:rFonts w:eastAsia="Times New Roman" w:cs="Times New Roman" w:ascii="Times New Roman" w:hAnsi="Times New Roman"/>
          <w:i/>
          <w:iCs/>
          <w:color w:val="333333"/>
          <w:sz w:val="24"/>
          <w:szCs w:val="24"/>
          <w:lang w:eastAsia="ru-RU"/>
        </w:rPr>
        <w:t> делать выводы</w:t>
      </w:r>
      <w:r>
        <w:rPr>
          <w:rFonts w:eastAsia="Times New Roman" w:cs="Times New Roman" w:ascii="Times New Roman" w:hAnsi="Times New Roman"/>
          <w:color w:val="333333"/>
          <w:sz w:val="24"/>
          <w:szCs w:val="24"/>
          <w:lang w:eastAsia="ru-RU"/>
        </w:rPr>
        <w:t> в результате  совместной  работы всего класса.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 </w:t>
      </w:r>
      <w:r>
        <w:rPr>
          <w:rFonts w:eastAsia="Times New Roman" w:cs="Times New Roman" w:ascii="Times New Roman" w:hAnsi="Times New Roman"/>
          <w:i/>
          <w:iCs/>
          <w:color w:val="333333"/>
          <w:sz w:val="24"/>
          <w:szCs w:val="24"/>
          <w:lang w:eastAsia="ru-RU"/>
        </w:rPr>
        <w:t>сравнивать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группировать</w:t>
      </w:r>
      <w:r>
        <w:rPr>
          <w:rFonts w:eastAsia="Times New Roman" w:cs="Times New Roman" w:ascii="Times New Roman" w:hAnsi="Times New Roman"/>
          <w:color w:val="333333"/>
          <w:sz w:val="24"/>
          <w:szCs w:val="24"/>
          <w:lang w:eastAsia="ru-RU"/>
        </w:rPr>
        <w:t> предметы и их образы.</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Преобразовывать информацию из одной формы в другую: подробно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небольшие  тексты, называть их тему.</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учебный материал и задания учебника, обеспечивающие 1-ю линию развития – умение объяснять мир.</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Донести свою позицию до других:</w:t>
      </w:r>
      <w:r>
        <w:rPr>
          <w:rFonts w:eastAsia="Times New Roman" w:cs="Times New Roman" w:ascii="Times New Roman" w:hAnsi="Times New Roman"/>
          <w:i/>
          <w:iCs/>
          <w:color w:val="333333"/>
          <w:sz w:val="24"/>
          <w:szCs w:val="24"/>
          <w:lang w:eastAsia="ru-RU"/>
        </w:rPr>
        <w:t> оформлять</w:t>
      </w:r>
      <w:r>
        <w:rPr>
          <w:rFonts w:eastAsia="Times New Roman" w:cs="Times New Roman" w:ascii="Times New Roman" w:hAnsi="Times New Roman"/>
          <w:color w:val="333333"/>
          <w:sz w:val="24"/>
          <w:szCs w:val="24"/>
          <w:lang w:eastAsia="ru-RU"/>
        </w:rPr>
        <w:t> свою мысль в устной и письменной речи (на уровне предложения или небольшого текста).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Слушать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речь других.</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Выразительно </w:t>
      </w: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(побуждающий и подводящий диалог).</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Совместно договариваться о  правилах общения и поведения в школе и следовать им.</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выполнять различные роли в группе (лидера, исполнителя, критика).</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работа в малых группах (в методических рекомендациях дан такой вариант проведения уроков).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«Окружающий мир» в 1-м классе является сформированность следующих умений.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1-я линия развития – уметь объяснять мир:</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называть окружающие предметы и их взаимосвязи;</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как люди помогают друг другу жить;</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называть живые и неживые природные богатства и их роль в жизни человека;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называть основные особенности каждого времени года.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2-я линия развития  – уметь определять своё отношение к миру:</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оценивать правильность поведения людей в природе;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оценивать правильность поведения в быту  (правила общения, правила ОБЖ, уличного движения).</w:t>
      </w:r>
    </w:p>
    <w:p>
      <w:pPr>
        <w:pStyle w:val="Normal"/>
        <w:shd w:val="clear" w:color="auto" w:fill="FFFFFF"/>
        <w:spacing w:lineRule="atLeast" w:line="273" w:before="0" w:after="150"/>
        <w:ind w:firstLine="284"/>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2-й класс</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курса «Окружающий мир» во 2-м классе является формирование следующих умений: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Оценивать</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жизненные ситуации (поступки людей) с точки зрения общепринятых норм и ценностей: в предложенных ситуациях  отмечать конкретные поступки, которые можно</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i/>
          <w:iCs/>
          <w:color w:val="333333"/>
          <w:sz w:val="24"/>
          <w:szCs w:val="24"/>
          <w:lang w:eastAsia="ru-RU"/>
        </w:rPr>
        <w:t>оценить</w:t>
      </w:r>
      <w:r>
        <w:rPr>
          <w:rFonts w:eastAsia="Times New Roman" w:cs="Times New Roman" w:ascii="Times New Roman" w:hAnsi="Times New Roman"/>
          <w:color w:val="333333"/>
          <w:sz w:val="24"/>
          <w:szCs w:val="24"/>
          <w:lang w:eastAsia="ru-RU"/>
        </w:rPr>
        <w:t> как хорошие или плохие.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Объяснять</w:t>
      </w:r>
      <w:r>
        <w:rPr>
          <w:rFonts w:eastAsia="Times New Roman" w:cs="Times New Roman" w:ascii="Times New Roman" w:hAnsi="Times New Roman"/>
          <w:color w:val="333333"/>
          <w:sz w:val="24"/>
          <w:szCs w:val="24"/>
          <w:lang w:eastAsia="ru-RU"/>
        </w:rPr>
        <w:t> с позиции общечеловеческих нравственных ценностей, почему конкретные простые поступки можно оценить как хорошие или плохие.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самые простые общие для всех людей правила поведения (основы общечеловеческих нравственных ценностей).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предложенных ситуациях, опираясь на общие для всех простые правила поведения,  </w:t>
      </w:r>
      <w:r>
        <w:rPr>
          <w:rFonts w:eastAsia="Times New Roman" w:cs="Times New Roman" w:ascii="Times New Roman" w:hAnsi="Times New Roman"/>
          <w:i/>
          <w:iCs/>
          <w:color w:val="333333"/>
          <w:sz w:val="24"/>
          <w:szCs w:val="24"/>
          <w:lang w:eastAsia="ru-RU"/>
        </w:rPr>
        <w:t>делать выбор</w:t>
      </w:r>
      <w:r>
        <w:rPr>
          <w:rFonts w:eastAsia="Times New Roman" w:cs="Times New Roman" w:ascii="Times New Roman" w:hAnsi="Times New Roman"/>
          <w:color w:val="333333"/>
          <w:sz w:val="24"/>
          <w:szCs w:val="24"/>
          <w:lang w:eastAsia="ru-RU"/>
        </w:rPr>
        <w:t>, какой поступок совершить.</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«Окружающий мир» во 2-м классе является формирование следующих универсальных учебных действий.</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u w:val="single"/>
          <w:lang w:eastAsia="ru-RU"/>
        </w:rPr>
        <w:t>Регулятивные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цель деятельности на уроке с помощью учителя и самостоятельно.</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совместно с учителем обнаруживать и </w:t>
      </w:r>
      <w:r>
        <w:rPr>
          <w:rFonts w:eastAsia="Times New Roman" w:cs="Times New Roman" w:ascii="Times New Roman" w:hAnsi="Times New Roman"/>
          <w:i/>
          <w:iCs/>
          <w:color w:val="333333"/>
          <w:sz w:val="24"/>
          <w:szCs w:val="24"/>
          <w:lang w:eastAsia="ru-RU"/>
        </w:rPr>
        <w:t>формулировать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учебную</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проблему</w:t>
      </w:r>
      <w:r>
        <w:rPr>
          <w:rFonts w:eastAsia="Times New Roman" w:cs="Times New Roman" w:ascii="Times New Roman" w:hAnsi="Times New Roman"/>
          <w:color w:val="333333"/>
          <w:sz w:val="24"/>
          <w:szCs w:val="24"/>
          <w:lang w:eastAsia="ru-RU"/>
        </w:rPr>
        <w:t> совместно с учителем (для этого в учебнике специально предусмотрен ряд уроков).</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w:t>
      </w:r>
      <w:r>
        <w:rPr>
          <w:rFonts w:eastAsia="Times New Roman" w:cs="Times New Roman" w:ascii="Times New Roman" w:hAnsi="Times New Roman"/>
          <w:i/>
          <w:iCs/>
          <w:color w:val="333333"/>
          <w:sz w:val="24"/>
          <w:szCs w:val="24"/>
          <w:lang w:eastAsia="ru-RU"/>
        </w:rPr>
        <w:t>планировать</w:t>
      </w:r>
      <w:r>
        <w:rPr>
          <w:rFonts w:eastAsia="Times New Roman" w:cs="Times New Roman" w:ascii="Times New Roman" w:hAnsi="Times New Roman"/>
          <w:color w:val="333333"/>
          <w:sz w:val="24"/>
          <w:szCs w:val="24"/>
          <w:lang w:eastAsia="ru-RU"/>
        </w:rPr>
        <w:t> учебную деятельность на уроке.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свою версию, пытаться предлагать способ её проверки (на основе продуктивных заданий в учебнике).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Работая по предложенному плану, </w:t>
      </w:r>
      <w:r>
        <w:rPr>
          <w:rFonts w:eastAsia="Times New Roman" w:cs="Times New Roman" w:ascii="Times New Roman" w:hAnsi="Times New Roman"/>
          <w:i/>
          <w:iCs/>
          <w:color w:val="333333"/>
          <w:sz w:val="24"/>
          <w:szCs w:val="24"/>
          <w:lang w:eastAsia="ru-RU"/>
        </w:rPr>
        <w:t>использовать</w:t>
      </w:r>
      <w:r>
        <w:rPr>
          <w:rFonts w:eastAsia="Times New Roman" w:cs="Times New Roman" w:ascii="Times New Roman" w:hAnsi="Times New Roman"/>
          <w:color w:val="333333"/>
          <w:sz w:val="24"/>
          <w:szCs w:val="24"/>
          <w:lang w:eastAsia="ru-RU"/>
        </w:rPr>
        <w:t> необходимые средства (учебник, простейшие приборы и инструменты).</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на этапе изучения нового материала.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успешность выполнения своего задания в диалоге с учителем.</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оценивания образовательных достижений (учебных успехов).</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Ориентироваться в своей системе знаний: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что нужна  дополнительная информация (знания) для решения учебной  задачи в один шаг.</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Делать</w:t>
      </w:r>
      <w:r>
        <w:rPr>
          <w:rFonts w:eastAsia="Times New Roman" w:cs="Times New Roman" w:ascii="Times New Roman" w:hAnsi="Times New Roman"/>
          <w:color w:val="333333"/>
          <w:sz w:val="24"/>
          <w:szCs w:val="24"/>
          <w:lang w:eastAsia="ru-RU"/>
        </w:rPr>
        <w:t> предварительный </w:t>
      </w:r>
      <w:r>
        <w:rPr>
          <w:rFonts w:eastAsia="Times New Roman" w:cs="Times New Roman" w:ascii="Times New Roman" w:hAnsi="Times New Roman"/>
          <w:i/>
          <w:iCs/>
          <w:color w:val="333333"/>
          <w:sz w:val="24"/>
          <w:szCs w:val="24"/>
          <w:lang w:eastAsia="ru-RU"/>
        </w:rPr>
        <w:t>отбор</w:t>
      </w:r>
      <w:r>
        <w:rPr>
          <w:rFonts w:eastAsia="Times New Roman" w:cs="Times New Roman" w:ascii="Times New Roman" w:hAnsi="Times New Roman"/>
          <w:color w:val="333333"/>
          <w:sz w:val="24"/>
          <w:szCs w:val="24"/>
          <w:lang w:eastAsia="ru-RU"/>
        </w:rPr>
        <w:t> источников информации для  решения учебной задачи.</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Добывать новые знания: </w:t>
      </w:r>
      <w:r>
        <w:rPr>
          <w:rFonts w:eastAsia="Times New Roman" w:cs="Times New Roman" w:ascii="Times New Roman" w:hAnsi="Times New Roman"/>
          <w:i/>
          <w:iCs/>
          <w:color w:val="333333"/>
          <w:sz w:val="24"/>
          <w:szCs w:val="24"/>
          <w:lang w:eastAsia="ru-RU"/>
        </w:rPr>
        <w:t>находить</w:t>
      </w:r>
      <w:r>
        <w:rPr>
          <w:rFonts w:eastAsia="Times New Roman" w:cs="Times New Roman" w:ascii="Times New Roman" w:hAnsi="Times New Roman"/>
          <w:color w:val="333333"/>
          <w:sz w:val="24"/>
          <w:szCs w:val="24"/>
          <w:lang w:eastAsia="ru-RU"/>
        </w:rPr>
        <w:t>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Добывать новые знания: </w:t>
      </w:r>
      <w:r>
        <w:rPr>
          <w:rFonts w:eastAsia="Times New Roman" w:cs="Times New Roman" w:ascii="Times New Roman" w:hAnsi="Times New Roman"/>
          <w:i/>
          <w:iCs/>
          <w:color w:val="333333"/>
          <w:sz w:val="24"/>
          <w:szCs w:val="24"/>
          <w:lang w:eastAsia="ru-RU"/>
        </w:rPr>
        <w:t>извлекать</w:t>
      </w:r>
      <w:r>
        <w:rPr>
          <w:rFonts w:eastAsia="Times New Roman" w:cs="Times New Roman" w:ascii="Times New Roman" w:hAnsi="Times New Roman"/>
          <w:color w:val="333333"/>
          <w:sz w:val="24"/>
          <w:szCs w:val="24"/>
          <w:lang w:eastAsia="ru-RU"/>
        </w:rPr>
        <w:t> информацию, представленную в разных формах (текст, таблица, схема, иллюстрация и др.).</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 </w:t>
      </w:r>
      <w:r>
        <w:rPr>
          <w:rFonts w:eastAsia="Times New Roman" w:cs="Times New Roman" w:ascii="Times New Roman" w:hAnsi="Times New Roman"/>
          <w:i/>
          <w:iCs/>
          <w:color w:val="333333"/>
          <w:sz w:val="24"/>
          <w:szCs w:val="24"/>
          <w:lang w:eastAsia="ru-RU"/>
        </w:rPr>
        <w:t>наблюдать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делать</w:t>
      </w:r>
      <w:r>
        <w:rPr>
          <w:rFonts w:eastAsia="Times New Roman" w:cs="Times New Roman" w:ascii="Times New Roman" w:hAnsi="Times New Roman"/>
          <w:color w:val="333333"/>
          <w:sz w:val="24"/>
          <w:szCs w:val="24"/>
          <w:lang w:eastAsia="ru-RU"/>
        </w:rPr>
        <w:t>  самостоятельные  </w:t>
      </w:r>
      <w:r>
        <w:rPr>
          <w:rFonts w:eastAsia="Times New Roman" w:cs="Times New Roman" w:ascii="Times New Roman" w:hAnsi="Times New Roman"/>
          <w:i/>
          <w:iCs/>
          <w:color w:val="333333"/>
          <w:sz w:val="24"/>
          <w:szCs w:val="24"/>
          <w:lang w:eastAsia="ru-RU"/>
        </w:rPr>
        <w:t>выводы</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учебный материал и задания учебника, нацеленные на 1-ю линию развития – умение объяснять мир.</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Донести свою позицию до других:</w:t>
      </w:r>
      <w:r>
        <w:rPr>
          <w:rFonts w:eastAsia="Times New Roman" w:cs="Times New Roman" w:ascii="Times New Roman" w:hAnsi="Times New Roman"/>
          <w:i/>
          <w:iCs/>
          <w:color w:val="333333"/>
          <w:sz w:val="24"/>
          <w:szCs w:val="24"/>
          <w:lang w:eastAsia="ru-RU"/>
        </w:rPr>
        <w:t> оформлять</w:t>
      </w:r>
      <w:r>
        <w:rPr>
          <w:rFonts w:eastAsia="Times New Roman" w:cs="Times New Roman" w:ascii="Times New Roman" w:hAnsi="Times New Roman"/>
          <w:color w:val="333333"/>
          <w:sz w:val="24"/>
          <w:szCs w:val="24"/>
          <w:lang w:eastAsia="ru-RU"/>
        </w:rPr>
        <w:t> свою мысль в устной и письменной речи (на уровне одного предложения или небольшого текста).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Слушать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понимать</w:t>
      </w:r>
      <w:r>
        <w:rPr>
          <w:rFonts w:eastAsia="Times New Roman" w:cs="Times New Roman" w:ascii="Times New Roman" w:hAnsi="Times New Roman"/>
          <w:color w:val="333333"/>
          <w:sz w:val="24"/>
          <w:szCs w:val="24"/>
          <w:lang w:eastAsia="ru-RU"/>
        </w:rPr>
        <w:t> речь других.</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Выразительно </w:t>
      </w:r>
      <w:r>
        <w:rPr>
          <w:rFonts w:eastAsia="Times New Roman" w:cs="Times New Roman" w:ascii="Times New Roman" w:hAnsi="Times New Roman"/>
          <w:i/>
          <w:iCs/>
          <w:color w:val="333333"/>
          <w:sz w:val="24"/>
          <w:szCs w:val="24"/>
          <w:lang w:eastAsia="ru-RU"/>
        </w:rPr>
        <w:t>читать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пересказывать</w:t>
      </w:r>
      <w:r>
        <w:rPr>
          <w:rFonts w:eastAsia="Times New Roman" w:cs="Times New Roman" w:ascii="Times New Roman" w:hAnsi="Times New Roman"/>
          <w:color w:val="333333"/>
          <w:sz w:val="24"/>
          <w:szCs w:val="24"/>
          <w:lang w:eastAsia="ru-RU"/>
        </w:rPr>
        <w:t> текст.</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Вступать</w:t>
      </w:r>
      <w:r>
        <w:rPr>
          <w:rFonts w:eastAsia="Times New Roman" w:cs="Times New Roman" w:ascii="Times New Roman" w:hAnsi="Times New Roman"/>
          <w:color w:val="333333"/>
          <w:sz w:val="24"/>
          <w:szCs w:val="24"/>
          <w:lang w:eastAsia="ru-RU"/>
        </w:rPr>
        <w:t> в беседу на уроке и в жизни.</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(побуждающий и подводящий диалог) и технология продуктивного чтения.</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Совместно договариваться о  правилах общения и поведения в школе и следовать им.</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выполнять различные роли в группе (лидера, исполнителя, критика).</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работа в малых группах (в методических рекомендациях дан такой вариант проведения уроков).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«Окружающий мир» во 2-м классе является формирование следующих умений.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1-я линия развития – уметь объяснять мир:</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отличия твёрдых, жидких и газообразных веществ;</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влияние притяжения Земли;</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связывать события на Земле с расположением и движением Солнца и Земли;</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наблюдать за погодой и описывать её;</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уметь  определять стороны света по солнцу и по компасу;</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пользоваться глобусом и картами, находить и показывать на них  части света, материки и океаны;</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называть основные природные зоны и их особенности.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2-я линия развития  – уметь определять своё отношение к миру:</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оценивать правильность поведения людей в природе;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уважительно относиться к другим народам, живущим на Земле.</w:t>
      </w:r>
    </w:p>
    <w:p>
      <w:pPr>
        <w:pStyle w:val="Normal"/>
        <w:shd w:val="clear" w:color="auto" w:fill="FFFFFF"/>
        <w:spacing w:lineRule="atLeast" w:line="273" w:before="0" w:after="150"/>
        <w:ind w:firstLine="284"/>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3-4-й класс</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курса «Окружающий мир» в 3 – 4-м классе является формирование следующих умений: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Оценивать</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жизненные ситуации (поступки людей) с точки зрения общепринятых норм и ценностей: учиться отделять поступки от самого человека.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Объяснять</w:t>
      </w:r>
      <w:r>
        <w:rPr>
          <w:rFonts w:eastAsia="Times New Roman" w:cs="Times New Roman" w:ascii="Times New Roman" w:hAnsi="Times New Roman"/>
          <w:color w:val="333333"/>
          <w:sz w:val="24"/>
          <w:szCs w:val="24"/>
          <w:lang w:eastAsia="ru-RU"/>
        </w:rPr>
        <w:t> с позиции общечеловеческих нравственных ценностей, почему конкретные простые поступки можно оценить как хорошие или плохие.</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Самостоятельно </w:t>
      </w:r>
      <w:r>
        <w:rPr>
          <w:rFonts w:eastAsia="Times New Roman" w:cs="Times New Roman" w:ascii="Times New Roman" w:hAnsi="Times New Roman"/>
          <w:i/>
          <w:iCs/>
          <w:color w:val="333333"/>
          <w:sz w:val="24"/>
          <w:szCs w:val="24"/>
          <w:lang w:eastAsia="ru-RU"/>
        </w:rPr>
        <w:t>определять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высказывать</w:t>
      </w:r>
      <w:r>
        <w:rPr>
          <w:rFonts w:eastAsia="Times New Roman" w:cs="Times New Roman" w:ascii="Times New Roman" w:hAnsi="Times New Roman"/>
          <w:color w:val="333333"/>
          <w:sz w:val="24"/>
          <w:szCs w:val="24"/>
          <w:lang w:eastAsia="ru-RU"/>
        </w:rPr>
        <w:t> самые простые общие для всех людей правила поведения (основы общечеловеческих нравственных ценностей).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предложенных ситуациях, опираясь на общие для всех правила поведения,  </w:t>
      </w:r>
      <w:r>
        <w:rPr>
          <w:rFonts w:eastAsia="Times New Roman" w:cs="Times New Roman" w:ascii="Times New Roman" w:hAnsi="Times New Roman"/>
          <w:i/>
          <w:iCs/>
          <w:color w:val="333333"/>
          <w:sz w:val="24"/>
          <w:szCs w:val="24"/>
          <w:lang w:eastAsia="ru-RU"/>
        </w:rPr>
        <w:t>делать выбор</w:t>
      </w:r>
      <w:r>
        <w:rPr>
          <w:rFonts w:eastAsia="Times New Roman" w:cs="Times New Roman" w:ascii="Times New Roman" w:hAnsi="Times New Roman"/>
          <w:color w:val="333333"/>
          <w:sz w:val="24"/>
          <w:szCs w:val="24"/>
          <w:lang w:eastAsia="ru-RU"/>
        </w:rPr>
        <w:t>, какой поступок совершить.</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служит учебный материал и задания учебника, нацеленные на 2-ю линию развития – умение определять своё отношение к миру.</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«Окружающий мир» в 3-м классе является формирование следующих универсальных учебных действий:</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Регулятивные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Самостоятельно формулировать цели урока после предварительного обсуждения.</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Совместно с учителем обнаруживать и формулировать учебную проблему.</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Составлять план решения проблемы (задачи) совместно с учителем.</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Работая по плану, сверять свои действия с целью и, при необходимости, исправлять ошибки с помощью учителя.</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на этапе изучения нового материала.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оценивания образовательных достижений (учебных успехов).</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Познавательные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Ориентироваться в своей системе знаний: самостоятельно </w:t>
      </w:r>
      <w:r>
        <w:rPr>
          <w:rFonts w:eastAsia="Times New Roman" w:cs="Times New Roman" w:ascii="Times New Roman" w:hAnsi="Times New Roman"/>
          <w:i/>
          <w:iCs/>
          <w:color w:val="333333"/>
          <w:sz w:val="24"/>
          <w:szCs w:val="24"/>
          <w:lang w:eastAsia="ru-RU"/>
        </w:rPr>
        <w:t>предполагать</w:t>
      </w:r>
      <w:r>
        <w:rPr>
          <w:rFonts w:eastAsia="Times New Roman" w:cs="Times New Roman" w:ascii="Times New Roman" w:hAnsi="Times New Roman"/>
          <w:color w:val="333333"/>
          <w:sz w:val="24"/>
          <w:szCs w:val="24"/>
          <w:lang w:eastAsia="ru-RU"/>
        </w:rPr>
        <w:t>, какая информация нужна для решения учебной задачи в один шаг.</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Отбирать</w:t>
      </w:r>
      <w:r>
        <w:rPr>
          <w:rFonts w:eastAsia="Times New Roman" w:cs="Times New Roman" w:ascii="Times New Roman" w:hAnsi="Times New Roman"/>
          <w:color w:val="333333"/>
          <w:sz w:val="24"/>
          <w:szCs w:val="24"/>
          <w:lang w:eastAsia="ru-RU"/>
        </w:rPr>
        <w:t> необходимые для решения учебной задачи  источники информации среди предложенных учителем словарей, энциклопедий, справочников.</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Добывать новые знания: </w:t>
      </w:r>
      <w:r>
        <w:rPr>
          <w:rFonts w:eastAsia="Times New Roman" w:cs="Times New Roman" w:ascii="Times New Roman" w:hAnsi="Times New Roman"/>
          <w:i/>
          <w:iCs/>
          <w:color w:val="333333"/>
          <w:sz w:val="24"/>
          <w:szCs w:val="24"/>
          <w:lang w:eastAsia="ru-RU"/>
        </w:rPr>
        <w:t>извлекать</w:t>
      </w:r>
      <w:r>
        <w:rPr>
          <w:rFonts w:eastAsia="Times New Roman" w:cs="Times New Roman" w:ascii="Times New Roman" w:hAnsi="Times New Roman"/>
          <w:color w:val="333333"/>
          <w:sz w:val="24"/>
          <w:szCs w:val="24"/>
          <w:lang w:eastAsia="ru-RU"/>
        </w:rPr>
        <w:t> информацию, представленную в разных формах (текст, таблица, схема, иллюстрация и др.).</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 </w:t>
      </w:r>
      <w:r>
        <w:rPr>
          <w:rFonts w:eastAsia="Times New Roman" w:cs="Times New Roman" w:ascii="Times New Roman" w:hAnsi="Times New Roman"/>
          <w:i/>
          <w:iCs/>
          <w:color w:val="333333"/>
          <w:sz w:val="24"/>
          <w:szCs w:val="24"/>
          <w:lang w:eastAsia="ru-RU"/>
        </w:rPr>
        <w:t>сравнивать</w:t>
      </w:r>
      <w:r>
        <w:rPr>
          <w:rFonts w:eastAsia="Times New Roman" w:cs="Times New Roman" w:ascii="Times New Roman" w:hAnsi="Times New Roman"/>
          <w:color w:val="333333"/>
          <w:sz w:val="24"/>
          <w:szCs w:val="24"/>
          <w:lang w:eastAsia="ru-RU"/>
        </w:rPr>
        <w:t> и  </w:t>
      </w:r>
      <w:r>
        <w:rPr>
          <w:rFonts w:eastAsia="Times New Roman" w:cs="Times New Roman" w:ascii="Times New Roman" w:hAnsi="Times New Roman"/>
          <w:i/>
          <w:iCs/>
          <w:color w:val="333333"/>
          <w:sz w:val="24"/>
          <w:szCs w:val="24"/>
          <w:lang w:eastAsia="ru-RU"/>
        </w:rPr>
        <w:t>группировать</w:t>
      </w:r>
      <w:r>
        <w:rPr>
          <w:rFonts w:eastAsia="Times New Roman" w:cs="Times New Roman" w:ascii="Times New Roman" w:hAnsi="Times New Roman"/>
          <w:color w:val="333333"/>
          <w:sz w:val="24"/>
          <w:szCs w:val="24"/>
          <w:lang w:eastAsia="ru-RU"/>
        </w:rPr>
        <w:t> факты и явления;</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определять причины явлений, событий.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Перерабатывать полученную информацию: </w:t>
      </w:r>
      <w:r>
        <w:rPr>
          <w:rFonts w:eastAsia="Times New Roman" w:cs="Times New Roman" w:ascii="Times New Roman" w:hAnsi="Times New Roman"/>
          <w:i/>
          <w:iCs/>
          <w:color w:val="333333"/>
          <w:sz w:val="24"/>
          <w:szCs w:val="24"/>
          <w:lang w:eastAsia="ru-RU"/>
        </w:rPr>
        <w:t>делать выводы</w:t>
      </w:r>
      <w:r>
        <w:rPr>
          <w:rFonts w:eastAsia="Times New Roman" w:cs="Times New Roman" w:ascii="Times New Roman" w:hAnsi="Times New Roman"/>
          <w:color w:val="333333"/>
          <w:sz w:val="24"/>
          <w:szCs w:val="24"/>
          <w:lang w:eastAsia="ru-RU"/>
        </w:rPr>
        <w:t> на основе обобщения   знаний.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Преобразовывать информацию из одной формы в другую:  </w:t>
      </w:r>
      <w:r>
        <w:rPr>
          <w:rFonts w:eastAsia="Times New Roman" w:cs="Times New Roman" w:ascii="Times New Roman" w:hAnsi="Times New Roman"/>
          <w:i/>
          <w:iCs/>
          <w:color w:val="333333"/>
          <w:sz w:val="24"/>
          <w:szCs w:val="24"/>
          <w:lang w:eastAsia="ru-RU"/>
        </w:rPr>
        <w:t>составлять</w:t>
      </w:r>
      <w:r>
        <w:rPr>
          <w:rFonts w:eastAsia="Times New Roman" w:cs="Times New Roman" w:ascii="Times New Roman" w:hAnsi="Times New Roman"/>
          <w:color w:val="333333"/>
          <w:sz w:val="24"/>
          <w:szCs w:val="24"/>
          <w:lang w:eastAsia="ru-RU"/>
        </w:rPr>
        <w:t> простой </w:t>
      </w:r>
      <w:r>
        <w:rPr>
          <w:rFonts w:eastAsia="Times New Roman" w:cs="Times New Roman" w:ascii="Times New Roman" w:hAnsi="Times New Roman"/>
          <w:i/>
          <w:iCs/>
          <w:color w:val="333333"/>
          <w:sz w:val="24"/>
          <w:szCs w:val="24"/>
          <w:lang w:eastAsia="ru-RU"/>
        </w:rPr>
        <w:t>план</w:t>
      </w:r>
      <w:r>
        <w:rPr>
          <w:rFonts w:eastAsia="Times New Roman" w:cs="Times New Roman" w:ascii="Times New Roman" w:hAnsi="Times New Roman"/>
          <w:color w:val="333333"/>
          <w:sz w:val="24"/>
          <w:szCs w:val="24"/>
          <w:lang w:eastAsia="ru-RU"/>
        </w:rPr>
        <w:t> учебно-научного текста.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Преобразовывать информацию из одной формы в другую:  </w:t>
      </w:r>
      <w:r>
        <w:rPr>
          <w:rFonts w:eastAsia="Times New Roman" w:cs="Times New Roman" w:ascii="Times New Roman" w:hAnsi="Times New Roman"/>
          <w:i/>
          <w:iCs/>
          <w:color w:val="333333"/>
          <w:sz w:val="24"/>
          <w:szCs w:val="24"/>
          <w:lang w:eastAsia="ru-RU"/>
        </w:rPr>
        <w:t>представлять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информацию</w:t>
      </w:r>
      <w:r>
        <w:rPr>
          <w:rFonts w:eastAsia="Times New Roman" w:cs="Times New Roman" w:ascii="Times New Roman" w:hAnsi="Times New Roman"/>
          <w:color w:val="333333"/>
          <w:sz w:val="24"/>
          <w:szCs w:val="24"/>
          <w:lang w:eastAsia="ru-RU"/>
        </w:rPr>
        <w:t> в виде текста, таблицы, схемы.</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учебный материал и задания учебника, нацеленные на 1-ю линию развития – умение объяснять мир.</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Коммуникативные УУД</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Доносить свою позицию до других:</w:t>
      </w:r>
      <w:r>
        <w:rPr>
          <w:rFonts w:eastAsia="Times New Roman" w:cs="Times New Roman" w:ascii="Times New Roman" w:hAnsi="Times New Roman"/>
          <w:i/>
          <w:iCs/>
          <w:color w:val="333333"/>
          <w:sz w:val="24"/>
          <w:szCs w:val="24"/>
          <w:lang w:eastAsia="ru-RU"/>
        </w:rPr>
        <w:t> оформлять</w:t>
      </w:r>
      <w:r>
        <w:rPr>
          <w:rFonts w:eastAsia="Times New Roman" w:cs="Times New Roman" w:ascii="Times New Roman" w:hAnsi="Times New Roman"/>
          <w:color w:val="333333"/>
          <w:sz w:val="24"/>
          <w:szCs w:val="24"/>
          <w:lang w:eastAsia="ru-RU"/>
        </w:rPr>
        <w:t> свои мысли в устной и письменной речи с учётом своих учебных и жизненных речевых ситуаций.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Доносить свою позицию до других:</w:t>
      </w:r>
      <w:r>
        <w:rPr>
          <w:rFonts w:eastAsia="Times New Roman" w:cs="Times New Roman" w:ascii="Times New Roman" w:hAnsi="Times New Roman"/>
          <w:i/>
          <w:iCs/>
          <w:color w:val="333333"/>
          <w:sz w:val="24"/>
          <w:szCs w:val="24"/>
          <w:lang w:eastAsia="ru-RU"/>
        </w:rPr>
        <w:t> высказывать</w:t>
      </w:r>
      <w:r>
        <w:rPr>
          <w:rFonts w:eastAsia="Times New Roman" w:cs="Times New Roman" w:ascii="Times New Roman" w:hAnsi="Times New Roman"/>
          <w:color w:val="333333"/>
          <w:sz w:val="24"/>
          <w:szCs w:val="24"/>
          <w:lang w:eastAsia="ru-RU"/>
        </w:rPr>
        <w:t> свою точку зрения и пытаться её </w:t>
      </w:r>
      <w:r>
        <w:rPr>
          <w:rFonts w:eastAsia="Times New Roman" w:cs="Times New Roman" w:ascii="Times New Roman" w:hAnsi="Times New Roman"/>
          <w:i/>
          <w:iCs/>
          <w:color w:val="333333"/>
          <w:sz w:val="24"/>
          <w:szCs w:val="24"/>
          <w:lang w:eastAsia="ru-RU"/>
        </w:rPr>
        <w:t>обосновать</w:t>
      </w:r>
      <w:r>
        <w:rPr>
          <w:rFonts w:eastAsia="Times New Roman" w:cs="Times New Roman" w:ascii="Times New Roman" w:hAnsi="Times New Roman"/>
          <w:color w:val="333333"/>
          <w:sz w:val="24"/>
          <w:szCs w:val="24"/>
          <w:lang w:eastAsia="ru-RU"/>
        </w:rPr>
        <w:t>, приводя аргументы.</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Слушать других, пытаться принимать другую точку зрения, быть готовым изменить свою точку зрения.</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проблемного диалога (побуждающий и подводящий диалог).</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технология продуктивного чтения.</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Договариваться с людьми: выполняя различные роли в группе, сотрудничать в совместном решении проблемы (задачи).</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уважительно относиться к позиции другого, пытаться договариваться.</w:t>
      </w:r>
    </w:p>
    <w:p>
      <w:pPr>
        <w:pStyle w:val="Normal"/>
        <w:shd w:val="clear" w:color="auto" w:fill="FFFFFF"/>
        <w:spacing w:lineRule="atLeast" w:line="273" w:before="0" w:after="150"/>
        <w:ind w:firstLine="284"/>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формирования этих действий служит работа в малых группах.</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«Окружающий мир» в 3-ем классе является формирование следующих умений.</w:t>
      </w:r>
    </w:p>
    <w:p>
      <w:pPr>
        <w:pStyle w:val="Normal"/>
        <w:shd w:val="clear" w:color="auto" w:fill="FFFFFF"/>
        <w:spacing w:lineRule="atLeast" w:line="273" w:before="0" w:after="150"/>
        <w:ind w:firstLine="357"/>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Часть 1. Обитатели Земли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1-я линия развития – уметь объяснять мир.</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приводить примеры тел и веществ, твёрдых тел, жидкостей и газов,  действий энергии;</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приводить примеры взаимосвязей между живой и неживой природой;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значение круговорота веществ в природе и жизни человека;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приводить примеры живых организмов разных «профессий»;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перечислять особенности хвойных и цветковых растений;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животных (насекомых, пауков, рыб, земноводных, пресмыкающихся, птиц, зверей), грибов.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2-я линия развития – уметь определять своё отношение к миру:</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доказывать необходимость бережного отношения людей к живым организмам.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Часть 2. Моё Отечество</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1-я линия развития  – уметь объяснять мир:</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узнавать о жизни людей из исторического текста, карты и делать выводы;</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отличать предметы и порядки, созданные людьми (культуру), от того, что создано природой;</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что такое общество, государство, история, демократия;</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 году определять век, место события в прошлом;</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2-я линия развития  – уметь определять своё отношение к миру:</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учиться объяснять своё отношение к родным и близким людям, к прошлому и настоящему родной страны.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«Окружающий мир» в 4-м классе является формирование следующих умений.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Часть 1. Человек и природа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1-я линия развития  – уметь объяснять мир:</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роль основных органов и систем органов в организме человека;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применять знания о своём организме в жизни (для составления режима дня, правил поведения и т.д.);</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называть основные свойства воздуха как газа, воды как жидкости и полезных ископаемых как твёрдых тел;</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как человек использует свойства воздуха, воды, важнейших полезных ископаемых;</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в чём главное отличие человека от животных;</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находить противоречия между природой и хозяйством человека, предлагать способы их устранения.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2-я линия развития  – уметь определять своё отношение к миру:</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оценивать, что полезно для здоровья, а что вредно;</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доказывать необходимость бережного отношения к живым организмам.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Часть 2. Человек и человечество</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1-я линия развития  – уметь объяснять мир:</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 поведению людей узнавать, какие они испытывают эмоции (переживания), какие у них черты характера;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отличать друг от друга разные эпохи (времена) в истории человечества;</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2-я линия развития  – уметь определять своё отношение к миру:</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w:t>
      </w:r>
    </w:p>
    <w:p>
      <w:pPr>
        <w:pStyle w:val="Normal"/>
        <w:shd w:val="clear" w:color="auto" w:fill="FFFFFF"/>
        <w:spacing w:lineRule="atLeast" w:line="273" w:before="0" w:after="150"/>
        <w:ind w:hanging="360"/>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pPr>
        <w:pStyle w:val="Normal"/>
        <w:shd w:val="clear" w:color="auto" w:fill="FFFFFF"/>
        <w:spacing w:lineRule="atLeast" w:line="273" w:before="0" w:after="150"/>
        <w:ind w:firstLine="709"/>
        <w:jc w:val="center"/>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Содержание учебного предмета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1-й класс. «Я и мир вокруг» (66 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Авторы: Вахрушев А.А. Раутиан А.С.</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Как мы понимаем друг друга (9 ч)</w:t>
      </w:r>
      <w:r>
        <w:rPr>
          <w:rFonts w:eastAsia="Times New Roman" w:cs="Times New Roman" w:ascii="Times New Roman" w:hAnsi="Times New Roman"/>
          <w:color w:val="333333"/>
          <w:sz w:val="24"/>
          <w:szCs w:val="24"/>
          <w:lang w:eastAsia="ru-RU"/>
        </w:rPr>
        <w:t> Школьник, его обязанности. Школа. Рука и указательный палец – простейший способ общения. Рука. Указательный палец, его роль в показывании предметов. Речь – основной способ общения людей. Использование слова для называния предмета, признака, действия. Предметы, которые нельзя показать пальцем (далёкие, сказочные, предметы в будущем).</w:t>
      </w:r>
    </w:p>
    <w:p>
      <w:pPr>
        <w:pStyle w:val="Normal"/>
        <w:shd w:val="clear" w:color="auto" w:fill="FFFFFF"/>
        <w:spacing w:lineRule="atLeast" w:line="273" w:before="0" w:after="150"/>
        <w:ind w:firstLine="360"/>
        <w:jc w:val="both"/>
        <w:rPr/>
      </w:pPr>
      <w:r>
        <w:rPr>
          <w:rFonts w:eastAsia="Times New Roman" w:cs="Times New Roman" w:ascii="Times New Roman" w:hAnsi="Times New Roman"/>
          <w:color w:val="333333"/>
          <w:sz w:val="24"/>
          <w:szCs w:val="24"/>
          <w:lang w:eastAsia="ru-RU"/>
        </w:rPr>
        <w:t>Польза обмена знаниями между людьми. Передача и накопление жизненного опыта – основа благосостояния людей. Источник жизненного опыта: собственный опыт, знания других людей, книги</w:t>
      </w:r>
      <w:hyperlink r:id="rId7">
        <w:bookmarkStart w:id="15" w:name="_ftnref4"/>
        <w:r>
          <w:rPr>
            <w:rStyle w:val="ListLabel518"/>
            <w:rFonts w:eastAsia="Times New Roman" w:cs="Times New Roman" w:ascii="Times New Roman" w:hAnsi="Times New Roman"/>
            <w:color w:val="000000"/>
            <w:sz w:val="24"/>
            <w:szCs w:val="24"/>
            <w:u w:val="single"/>
            <w:vertAlign w:val="superscript"/>
            <w:lang w:eastAsia="ru-RU"/>
          </w:rPr>
          <w:t>[4]</w:t>
        </w:r>
      </w:hyperlink>
      <w:bookmarkEnd w:id="15"/>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Понятия «справа»,  «слева»,  «посередине», «за», «перед», «спереди», «сзади», «вперёд», «назад», «влево», «вправо», «выше», «ниже», «верх», «низ».  «Раньше» и «позже».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Как мы узнаём, что перед нами (4 ч) </w:t>
      </w:r>
      <w:r>
        <w:rPr>
          <w:rFonts w:eastAsia="Times New Roman" w:cs="Times New Roman" w:ascii="Times New Roman" w:hAnsi="Times New Roman"/>
          <w:color w:val="333333"/>
          <w:sz w:val="24"/>
          <w:szCs w:val="24"/>
          <w:lang w:eastAsia="ru-RU"/>
        </w:rPr>
        <w:t>Предметы и их признаки. Признаки общие с другими предметами и своеобразные. Различение предметов по признакам. Сравнение признаков данного предмета с другими. Свойства предметов, их части и действия с ними позволяют различать предметы. Сочетания предметов. Признаки сочетаний: предметы в качестве признаков; предметы с определенными признаками.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Как ты узнаёшь мир (4 ч) </w:t>
      </w:r>
      <w:r>
        <w:rPr>
          <w:rFonts w:eastAsia="Times New Roman" w:cs="Times New Roman" w:ascii="Times New Roman" w:hAnsi="Times New Roman"/>
          <w:color w:val="333333"/>
          <w:sz w:val="24"/>
          <w:szCs w:val="24"/>
          <w:lang w:eastAsia="ru-RU"/>
        </w:rPr>
        <w:t>Органы чувств человека. Глаза – орган зрения, уши – орган слуха, нос – орган обоняния, язык – орган вкуса, кожа – орган осязания. Память – хранилище опыта. Ум. Помощь родителей и учителей детям в узнавании мира. Книга хранит знания и опыт людей. Энциклопедия.</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Твоя семья и твои друзья (7 ч)</w:t>
      </w:r>
      <w:r>
        <w:rPr>
          <w:rFonts w:eastAsia="Times New Roman" w:cs="Times New Roman" w:ascii="Times New Roman" w:hAnsi="Times New Roman"/>
          <w:color w:val="333333"/>
          <w:sz w:val="24"/>
          <w:szCs w:val="24"/>
          <w:lang w:eastAsia="ru-RU"/>
        </w:rPr>
        <w:t> Твоя семья и её состав. Взаимопомощь в семье. Роль в семье каждого её члена, «профессии» членов семьи. Твоя помощь семье. Какими качествами должна обладать семья.</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Правила безопасного поведения в доме. Опасные и ядовитые вещества. Как вести себя на кухне, в ванне. Правила использования электроприборов. Правила противопожарной безопасности. Осторожность при взаимоотношениях с чужими и незнакомыми людьми.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Друг и друзья. Общение как взаимодействие людей, обмен мыслями, знаниями, чувствами, воздействие друг на друга. Значение общения в жизни человека. Умение общаться. Роль вежливых слов в общении. Улыбка и её роль. Выражение приветствия и прощания, благодарности, просьбы, извинения, отказа, несогласия. Как нужно слушать собеседника. Чудеса общения (слушание, разговор, музыка, рисунки, танцы и т.д.). Виды общения у человека и животных, их сходство.</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Что нас окружает (10 ч) </w:t>
      </w:r>
      <w:r>
        <w:rPr>
          <w:rFonts w:eastAsia="Times New Roman" w:cs="Times New Roman" w:ascii="Times New Roman" w:hAnsi="Times New Roman"/>
          <w:color w:val="333333"/>
          <w:sz w:val="24"/>
          <w:szCs w:val="24"/>
          <w:lang w:eastAsia="ru-RU"/>
        </w:rPr>
        <w:t>Город и его особенности. Жилой район: дома, улицы, парки. Городской транспорт. Взаимопомощь людей разных профессий – основа жизни города. Путешествие по городу: жилые районы, заводы и фабрики, деловой и научный центр города, зона отдыха. Село, его особенности. Жизнь людей в сёлах и деревнях. Выращивание растений в огородах, садах и полях, разведение домашних животных. Правила безопасного поведения на улице. Светофор. Дорожные знаки.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Взаимосвязь людей разных профессий в процессе производства хлеба. Сказочный герой Колобок и его путешествие. Хозяйство человека. Роль природных богатств. Добыча из подземных кладовых. Изготовление вещей на заводах и фабриках. Сельскохозяйственные растения и животные, их помощь человеку. Сельское хозяйство: растениеводство и животноводство. Сфера обслуживания. Транспорт.</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Зависимость человека от природы. Живые природные богатства: животные и растения. Неживые природные богатства: воздух, почва, вода, запасы подземных кладовых. Силы природы – ветер, солнечный свет, течение рек.</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Роль природных богатств в хозяйстве человека. Бережное отношение к природным богатствам. Твёрдые, жидкие и газообразные тела, их отображение в русском языке. Три состояния воды: твёрдое (лед, снег), жидкое (вода), газообразное (пар).</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Экскурсия</w:t>
      </w:r>
      <w:r>
        <w:rPr>
          <w:rFonts w:eastAsia="Times New Roman" w:cs="Times New Roman" w:ascii="Times New Roman" w:hAnsi="Times New Roman"/>
          <w:color w:val="333333"/>
          <w:sz w:val="24"/>
          <w:szCs w:val="24"/>
          <w:lang w:eastAsia="ru-RU"/>
        </w:rPr>
        <w:t> «Безопасная дорога в школу».</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Региональный компонент ( РК)</w:t>
      </w:r>
      <w:r>
        <w:rPr>
          <w:rFonts w:eastAsia="Times New Roman" w:cs="Times New Roman" w:ascii="Times New Roman" w:hAnsi="Times New Roman"/>
          <w:i/>
          <w:iCs/>
          <w:color w:val="333333"/>
          <w:sz w:val="24"/>
          <w:szCs w:val="24"/>
          <w:lang w:eastAsia="ru-RU"/>
        </w:rPr>
        <w:t>. Город Кумертау и его особенности. Жилой район: дома, улицы, парки. Городской транспорт. Взаимопомощь людей разных профессий – основа жизни города. Путешествие по городу: жилые районы, заводы и фабрики, деловой и научный центр города, зона отдыха. Куюргазинский район, его особенности. Жизнь людей в сёлах и деревнях. Выращивание растений в огородах, садах и полях, разведение домашних животных.</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Живые обитатели планеты (9 ч)</w:t>
      </w:r>
      <w:r>
        <w:rPr>
          <w:rFonts w:eastAsia="Times New Roman" w:cs="Times New Roman" w:ascii="Times New Roman" w:hAnsi="Times New Roman"/>
          <w:color w:val="333333"/>
          <w:sz w:val="24"/>
          <w:szCs w:val="24"/>
          <w:lang w:eastAsia="ru-RU"/>
        </w:rPr>
        <w:t> Растения, грибы, животные, человек – живые организмы. Рост, дыхание, питание, размножение – свойства живых организмов. Смертность живых организмов. Бережное отношение к живым обитателям Земли.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Сходство растений и животных: дыхание, питание, рост, развитие, размножение. Растения кормят всех обитателей Земли и насыщают воздух кислородом. Растения – «кормильцы». Животные чаще подвижны, ищут добычу, поедают пищу. Их «профессия» – «едоки». Охрана живых организмов в природе – важнейшая забота человека. Многообразие растений (цветковые и нецветковые растения). Грибы. Многообразие животных. Связь живых организмов разных «профессий» друг с другом. Их приспособленность к своему месту жизни.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Культурные растения и домашние животные – наши друзья. Забота человека о них. Собаки – помощники человека. Происхождение и породы собак. Комнатные растения – пришельцы из разных стран. Уход за растениями (регулярный полив, свет). Сельский дом и его обитатели – животные, их использование человеком. Забота о домашних животных. Культурные растения. Садовые, огородные и полевые растения – кормильцы человека. Фрукты и овощи. Съедобные части растений.</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Человек, как и животное: дышит, питается и рождает детёнышей. Сходство человека с животными. Знакомство с назначением различных частей тела человека. Человек – разумное существо. Изготовление вещей. Поступки, свойственные разумному существу. Забота о природе.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Экология – наука о том, как жить в мире с природой, не нарушая её законов. Правила поведения в природе. Задания учащимся на сообразительность: что можно, а чего нельзя делать в природе. Бережное отношение к окружающему миру.</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Отчего и почему (2 ч) </w:t>
      </w:r>
      <w:r>
        <w:rPr>
          <w:rFonts w:eastAsia="Times New Roman" w:cs="Times New Roman" w:ascii="Times New Roman" w:hAnsi="Times New Roman"/>
          <w:color w:val="333333"/>
          <w:sz w:val="24"/>
          <w:szCs w:val="24"/>
          <w:lang w:eastAsia="ru-RU"/>
        </w:rPr>
        <w:t>Последовательность событий и её причины. Причина и следствие.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Времена года (12 ч) </w:t>
      </w:r>
      <w:r>
        <w:rPr>
          <w:rFonts w:eastAsia="Times New Roman" w:cs="Times New Roman" w:ascii="Times New Roman" w:hAnsi="Times New Roman"/>
          <w:color w:val="333333"/>
          <w:sz w:val="24"/>
          <w:szCs w:val="24"/>
          <w:lang w:eastAsia="ru-RU"/>
        </w:rPr>
        <w:t>Осень. Признаки осени: похолодание, короткий день, листопад, лёд на лужах. Окраска листьев. Подготовка животных к зиме.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Зима. Признаки зимы. Погода зимой. Снег, снежинка, сосулька, морозные узоры. Животные и растения зимой. Помощь животным.</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Весна. Признаки весны: ледоход, таяние снега, распускание листьев, прилёт птиц, начало цветения растений, гнездование птиц. Цветы – первоцветы. Птицы и их гнёзда.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Лето. Признаки лета: длинный день, короткая ночь, яркое солнце, гроза (гром, молния). Народные приметы. Всё живое приносит потомство, созревание плодов. Грибы. Путешествие воды. Правила поведения при грозе. Гнёзда и логова животных.</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Экскурсия</w:t>
      </w:r>
      <w:r>
        <w:rPr>
          <w:rFonts w:eastAsia="Times New Roman" w:cs="Times New Roman" w:ascii="Times New Roman" w:hAnsi="Times New Roman"/>
          <w:color w:val="333333"/>
          <w:sz w:val="24"/>
          <w:szCs w:val="24"/>
          <w:lang w:eastAsia="ru-RU"/>
        </w:rPr>
        <w:t> в парк «Осенняя природа».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Экскурсия</w:t>
      </w:r>
      <w:r>
        <w:rPr>
          <w:rFonts w:eastAsia="Times New Roman" w:cs="Times New Roman" w:ascii="Times New Roman" w:hAnsi="Times New Roman"/>
          <w:color w:val="333333"/>
          <w:sz w:val="24"/>
          <w:szCs w:val="24"/>
          <w:lang w:eastAsia="ru-RU"/>
        </w:rPr>
        <w:t> в парк «Зимняя природа».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Экскурсия</w:t>
      </w:r>
      <w:r>
        <w:rPr>
          <w:rFonts w:eastAsia="Times New Roman" w:cs="Times New Roman" w:ascii="Times New Roman" w:hAnsi="Times New Roman"/>
          <w:color w:val="333333"/>
          <w:sz w:val="24"/>
          <w:szCs w:val="24"/>
          <w:lang w:eastAsia="ru-RU"/>
        </w:rPr>
        <w:t> в парк «Весенняя природа».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Повторение пройденного материала</w:t>
      </w:r>
      <w:r>
        <w:rPr>
          <w:rFonts w:eastAsia="Times New Roman" w:cs="Times New Roman" w:ascii="Times New Roman" w:hAnsi="Times New Roman"/>
          <w:color w:val="333333"/>
          <w:sz w:val="24"/>
          <w:szCs w:val="24"/>
          <w:lang w:eastAsia="ru-RU"/>
        </w:rPr>
        <w:t> – 5 ч.</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u w:val="single"/>
          <w:lang w:eastAsia="ru-RU"/>
        </w:rPr>
        <w:t>Часы по усмотрению учителя</w:t>
      </w:r>
      <w:r>
        <w:rPr>
          <w:rFonts w:eastAsia="Times New Roman" w:cs="Times New Roman" w:ascii="Times New Roman" w:hAnsi="Times New Roman"/>
          <w:color w:val="333333"/>
          <w:sz w:val="24"/>
          <w:szCs w:val="24"/>
          <w:lang w:eastAsia="ru-RU"/>
        </w:rPr>
        <w:t> – 4 ч.</w:t>
      </w:r>
    </w:p>
    <w:p>
      <w:pPr>
        <w:pStyle w:val="Normal"/>
        <w:shd w:val="clear" w:color="auto" w:fill="FFFFFF"/>
        <w:spacing w:lineRule="atLeast" w:line="273" w:before="0" w:after="150"/>
        <w:ind w:firstLine="709"/>
        <w:jc w:val="both"/>
        <w:textAlignment w:val="baseline"/>
        <w:rPr>
          <w:rFonts w:ascii="Times New Roman" w:hAnsi="Times New Roman" w:eastAsia="Times New Roman" w:cs="Times New Roman"/>
          <w:color w:val="333333"/>
          <w:sz w:val="24"/>
          <w:szCs w:val="24"/>
          <w:lang w:eastAsia="ru-RU"/>
        </w:rPr>
      </w:pPr>
      <w:bookmarkStart w:id="16" w:name="m4"/>
      <w:bookmarkEnd w:id="16"/>
      <w:r>
        <w:rPr>
          <w:rFonts w:eastAsia="Times New Roman" w:cs="Times New Roman" w:ascii="Times New Roman" w:hAnsi="Times New Roman"/>
          <w:b/>
          <w:bCs/>
          <w:color w:val="333333"/>
          <w:sz w:val="24"/>
          <w:szCs w:val="24"/>
          <w:lang w:eastAsia="ru-RU"/>
        </w:rPr>
        <w:t>2-й класс. «Наша планета Земля» (68 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Авторы: Вахрушев А.А. Раутиан А.С.</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Введение (4 ч) </w:t>
      </w:r>
      <w:r>
        <w:rPr>
          <w:rFonts w:eastAsia="Times New Roman" w:cs="Times New Roman" w:ascii="Times New Roman" w:hAnsi="Times New Roman"/>
          <w:color w:val="333333"/>
          <w:sz w:val="24"/>
          <w:szCs w:val="24"/>
          <w:lang w:eastAsia="ru-RU"/>
        </w:rPr>
        <w:t>Общие слова – понятия. Живая и неживая природа. Вещи. Вещество. Твёрдые тела, жидкости и газы, их свойства. Воздух – смесь газов. Вода – жидкость. Лёд – твёрдое тело. Смена состояний веществ.</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Земля и солнце (16 ч) </w:t>
      </w:r>
      <w:r>
        <w:rPr>
          <w:rFonts w:eastAsia="Times New Roman" w:cs="Times New Roman" w:ascii="Times New Roman" w:hAnsi="Times New Roman"/>
          <w:color w:val="333333"/>
          <w:sz w:val="24"/>
          <w:szCs w:val="24"/>
          <w:lang w:eastAsia="ru-RU"/>
        </w:rPr>
        <w:t>Определение времени дня и года по Солнцу и Луне. Определение направлений по Солнцу и Полярной звезде. Основные стороны горизонта: восток – направление на восход Солнца, запад – направление на закат Солнца, север – направление на Полярную звезду, юг – направление на Солнце в полдень. Компас и пользование им. Практическая работа с компасом. Смена фаз Луны. Изготовление солнечных часов.</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Форма Земли. Линия горизонта. Доказательства шарообразной формы Земли: расширение горизонта с поднятием в высоту, кругосветные путешествия, лунное затмение, полёт в космос.</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Практическая работа</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с глобусом.</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Глобус – модель Земли. Движение глобуса и Земли. Экватор, полюса, полушария. Меридианы и параллели.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Вселенная или космос. Планеты и звёзды – небесные тела. Звёзды – самосветящиеся небесные тела. Созвездия. Планеты светят отражённым светом. Земля – планета. Солнце – звезда. Планеты Солнечной системы. Движение планет по орбитам вокруг Солнца.  Луна – спутник Земли. Солнечное затмение. Цвет воздуха.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Земное притяжение. Все предметы притягиваются друг к другу, большие массивные предметы притягивают к себе сильнее – закон всемирного тяготения. Влияние земного притяжения на нашу жизнь. Невесомость.</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Смена дня и ночи. Основной источник света на Земле – Солнце. Вращение Земли вокруг своей оси – причина смены дня и ночи. Соразмерность ритма жизни человека суткам. Режим дня. Практическая работа с глобусом.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Смена времён года. Жизнь природы изменяется по сезонам. Высота солнца над горизонтом в разные сезоны года. Изменение угла наклона солнечных лучей в течение года. Обращение Земли вокруг Солнца – причина смены сезонов года. Ось Земли направлена на Полярную звезду. Благодаря наклону оси Земля поворачивается к Солнцу то своим северным полушарием (лето северного полушария), то южным (зима северного полушария). Земля сохраняет тепло солнечных лучей.</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Холодные, умеренные и жаркий пояса освещённости и их расположение на Земле и относительно солнечных лучей. Полярный круг, тропик. Холодный пояс – долгая зима и короткое лето, умеренный пояс – чередование зимы и лета, жаркий пояс – «вечное лето».</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Атмосфера – воздушная оболочка Земли. Погода и её признаки. Температура, её измерение. Термометр. Практическая работа с термометром. Облачность. Осадки: дождь, снег, град. Ветер и причина его образования. Климат – закономерно повторяющееся состояние погоды в течение года. Дневник наблюдений за погодой.  Признаки хорошей и плохой погоды.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РК </w:t>
      </w:r>
      <w:r>
        <w:rPr>
          <w:rFonts w:eastAsia="Times New Roman" w:cs="Times New Roman" w:ascii="Times New Roman" w:hAnsi="Times New Roman"/>
          <w:i/>
          <w:iCs/>
          <w:color w:val="333333"/>
          <w:sz w:val="24"/>
          <w:szCs w:val="24"/>
          <w:lang w:eastAsia="ru-RU"/>
        </w:rPr>
        <w:t>Измерение расстояния по карте между населенными пунктами и столицей по карте Башкортостана. Атлас Башкортостана.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Что изображают на глобусе и карте. Глобус и карта (8 ч) </w:t>
      </w:r>
      <w:r>
        <w:rPr>
          <w:rFonts w:eastAsia="Times New Roman" w:cs="Times New Roman" w:ascii="Times New Roman" w:hAnsi="Times New Roman"/>
          <w:color w:val="333333"/>
          <w:sz w:val="24"/>
          <w:szCs w:val="24"/>
          <w:lang w:eastAsia="ru-RU"/>
        </w:rPr>
        <w:t>План и карта – изображение Земли на плоскости. Представление о масштабе. Условные знаки.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Глобус – уменьшенная модель Земли. Карта полушарий.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Условные обозначения к карте и глобусу. Высота и глубина на карте Земли и глобусе. Практическая работа с картой.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Материк – большой участок суши, окружённый водой. Евразия, Африка, Австралия, Северная Америка, Южная Америка и Антарктида – материки. Европа, Азия, Африка, Австралия, Америка и Антарктика – части света. Северный Ледовитый, Атлантический, Тихий и Индийский океаны.</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РК </w:t>
      </w:r>
      <w:r>
        <w:rPr>
          <w:rFonts w:eastAsia="Times New Roman" w:cs="Times New Roman" w:ascii="Times New Roman" w:hAnsi="Times New Roman"/>
          <w:i/>
          <w:iCs/>
          <w:color w:val="333333"/>
          <w:sz w:val="24"/>
          <w:szCs w:val="24"/>
          <w:lang w:eastAsia="ru-RU"/>
        </w:rPr>
        <w:t>Карты Республики Башкортостан, Куюргазинского района. Водоемы Куюргазинского района.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Формы земной поверхности (7 ч) </w:t>
      </w:r>
      <w:r>
        <w:rPr>
          <w:rFonts w:eastAsia="Times New Roman" w:cs="Times New Roman" w:ascii="Times New Roman" w:hAnsi="Times New Roman"/>
          <w:color w:val="333333"/>
          <w:sz w:val="24"/>
          <w:szCs w:val="24"/>
          <w:lang w:eastAsia="ru-RU"/>
        </w:rPr>
        <w:t>Реки – постоянный водный поток из осадков, выпавших на поверхность суши. Исток, русло, устье (дельта). Левый и правый берег. Водосборный бассейн. Круговорот воды в природе. Почему вода в реке не кончается? Почему в реке так много воды? Почему реки текут не только во время дождя? Как реки и ручьи изменяют земную поверхность? Долина реки. Важнейшие реки мира и их местонахождение на карте. Горные и равнинные реки. Озёра – природные водоёмы со стоячей водой. Проточные и бессточные озёра. Крупные озёра. Самое глубокое озеро – Байкал. Каспийское море – самое большое озеро.</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Равнины – ровные или слабохолмистые участки суши. Равнины и низменности. Болота. Горы – поднятия земной поверхности. Природа равнин и гор. Горные породы. Полезные ископаемые. Важнейшие равнины, горы и вершины и их местонахождение на карте. Как образовались горы: подземная сила поднимает горы, а выветривание разрушает. Как горы превращаются в равнины. Выветривание. Горы и вулканы. Вулканы и извержения. Землетрясения – результат смещения пластов Земли.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Полуострова – участки суши, выдающиеся в океан. Важнейшие полуострова и их местонахождение на карте. Острова – небольшие участки суши, отделённые морями и океанами от материков. Важнейшие острова земного шара и их местонахождение на карте. Моря – большие водоёмы с солёной водой, расположенные по краям океанов и омывающие сушу. Свойства морей: все моря соединяются друг с другом, уровень воды во всех морях одинаков, вода в морях солёная. Важнейшие моря мира и их местонахождение на карте. Обитатели морей. Коралловые рифы и населяющие их организмы.</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Экскурсия</w:t>
      </w:r>
      <w:r>
        <w:rPr>
          <w:rFonts w:eastAsia="Times New Roman" w:cs="Times New Roman" w:ascii="Times New Roman" w:hAnsi="Times New Roman"/>
          <w:color w:val="333333"/>
          <w:sz w:val="24"/>
          <w:szCs w:val="24"/>
          <w:lang w:eastAsia="ru-RU"/>
        </w:rPr>
        <w:t> «Формы земной поверхности» (проводится весной).</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РК </w:t>
      </w:r>
      <w:r>
        <w:rPr>
          <w:rFonts w:eastAsia="Times New Roman" w:cs="Times New Roman" w:ascii="Times New Roman" w:hAnsi="Times New Roman"/>
          <w:i/>
          <w:iCs/>
          <w:color w:val="333333"/>
          <w:sz w:val="24"/>
          <w:szCs w:val="24"/>
          <w:lang w:eastAsia="ru-RU"/>
        </w:rPr>
        <w:t>Полезные ископаемые Башкортостана. Памятники природы Башкортостана. Описание основных форм рельефа Башкортостана. Топонимика и рельеф Башкортостана. Изменение форм рельефа своей местности под воздействием хозяйственной деятельности.</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i/>
          <w:iCs/>
          <w:color w:val="333333"/>
          <w:sz w:val="24"/>
          <w:szCs w:val="24"/>
          <w:lang w:eastAsia="ru-RU"/>
        </w:rPr>
        <w:t>Горы и реки Республики Башкортостан.</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bookmarkStart w:id="17" w:name="_Toc134978168"/>
      <w:r>
        <w:rPr>
          <w:rFonts w:eastAsia="Times New Roman" w:cs="Times New Roman" w:ascii="Times New Roman" w:hAnsi="Times New Roman"/>
          <w:b/>
          <w:bCs/>
          <w:sz w:val="24"/>
          <w:szCs w:val="24"/>
          <w:lang w:eastAsia="ru-RU"/>
        </w:rPr>
        <w:t>Земля – наш общий дом</w:t>
      </w:r>
      <w:bookmarkEnd w:id="17"/>
      <w:r>
        <w:rPr>
          <w:rFonts w:eastAsia="Times New Roman" w:cs="Times New Roman" w:ascii="Times New Roman" w:hAnsi="Times New Roman"/>
          <w:b/>
          <w:bCs/>
          <w:sz w:val="24"/>
          <w:szCs w:val="24"/>
          <w:lang w:eastAsia="ru-RU"/>
        </w:rPr>
        <w:t> (11 ч) </w:t>
      </w:r>
      <w:r>
        <w:rPr>
          <w:rFonts w:eastAsia="Times New Roman" w:cs="Times New Roman" w:ascii="Times New Roman" w:hAnsi="Times New Roman"/>
          <w:sz w:val="24"/>
          <w:szCs w:val="24"/>
          <w:lang w:eastAsia="ru-RU"/>
        </w:rPr>
        <w:t xml:space="preserve">Место обитания живых организмов. Пищевые связи. Экосистема – совместно обитающие </w:t>
      </w:r>
      <w:r>
        <w:rPr>
          <w:rFonts w:eastAsia="Times New Roman" w:cs="Times New Roman" w:ascii="Times New Roman" w:hAnsi="Times New Roman"/>
          <w:color w:val="333333"/>
          <w:sz w:val="24"/>
          <w:szCs w:val="24"/>
          <w:lang w:eastAsia="ru-RU"/>
        </w:rPr>
        <w:t>живые организмы и тот участок земли, на котором они обитают. Растения – «кормильцы». Животные – «едоки». Грибы, микробы, дождевые черви – «мусорщики». Едоки и мусорщики дают питательные вещества растениям. Взаимосвязь всех живых существ в экосистеме. Их взаимная приспособленность. Круговорот веществ.</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Природные зоны – территории суши со сходными природными условиями, получающие сходное количество солнечного тепла и света и сменяющиеся в определённом порядке от полюса к экватору.</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Природные зоны холодного пояса. Ледяные пустыни и их обитатели. Тундра. Суровый климат: долгая полярная ночь и короткий летний день. Вечная мерзлота. Пейзаж тундр. Животный и растительный мир. Расположение тундры на земном шаре. Красная книга.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Умеренный пояс. Леса. Смена сезонов. Вечнозелёные хвойные и лиственные деревья. Листопад и его роль в сезонном климате. Животный и растительный мир. Расположение лесов на земном шаре. Как леса сменяют друг друга.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Степь. Сухой климат степей. Открытый пейзаж. Животный и растительный мир. Расположение на земном шаре. Пустыня. Жаркий сухой климат. Пейзаж пустынь. Животный и растительный мир. Приспособление живых организмов к засушливому климату пустынь. Расположение пустынь на земном шаре.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Хрупкая природа степей и пустынь, необходимость её сохранения. Засушливые зоны жаркого пояса. Зона тропических пустынь и её обитатели. Оазис. Степь жаркого пояса – саванна. Вечнозелёный лес. Жаркий влажный климат тропического леса. Животный и растительный мир. Расположение вечнозёленых лесов на земном шаре.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Горы. Похолодание с подъёмом в горы: солнце нагревает не воздух, а землю. Элементарные представления о высотной поясности. Горные растения и животные. Природные катастрофы в горах.</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Приспособление людей к жизни в различных природных условиях. Человеческие расы. Элементарные потребности человека: пища и одежда. Собирание пищи (плоды, ягоды, грибы, коренья) и охота на диких животных – наиболее древние занятия человека. Земледелие и скотоводство. Земледелие – занятие жителей равнин и низменностей. Скотоводство – занятие жителей пустынь и гор. Города – место жительства множества людей, занятых в промышленности. Страны и населяющие их народы. Карта стран и городов – политическая карта. Крупные страны и города мира и их расположение.</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Экскурсия</w:t>
      </w:r>
      <w:r>
        <w:rPr>
          <w:rFonts w:eastAsia="Times New Roman" w:cs="Times New Roman" w:ascii="Times New Roman" w:hAnsi="Times New Roman"/>
          <w:color w:val="333333"/>
          <w:sz w:val="24"/>
          <w:szCs w:val="24"/>
          <w:lang w:eastAsia="ru-RU"/>
        </w:rPr>
        <w:t> «Знакомство с природой своей природной зоны». Правила безопасного путешествия.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РК </w:t>
      </w:r>
      <w:r>
        <w:rPr>
          <w:rFonts w:eastAsia="Times New Roman" w:cs="Times New Roman" w:ascii="Times New Roman" w:hAnsi="Times New Roman"/>
          <w:i/>
          <w:iCs/>
          <w:color w:val="333333"/>
          <w:sz w:val="24"/>
          <w:szCs w:val="24"/>
          <w:lang w:eastAsia="ru-RU"/>
        </w:rPr>
        <w:t>Климат Башкортостана, погода своей местности. Наблюдение за погодой своей местности. Местные народные приметы, предсказание погоды.</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РК </w:t>
      </w:r>
      <w:r>
        <w:rPr>
          <w:rFonts w:eastAsia="Times New Roman" w:cs="Times New Roman" w:ascii="Times New Roman" w:hAnsi="Times New Roman"/>
          <w:i/>
          <w:iCs/>
          <w:color w:val="333333"/>
          <w:sz w:val="24"/>
          <w:szCs w:val="24"/>
          <w:lang w:eastAsia="ru-RU"/>
        </w:rPr>
        <w:t>Животный и растительный мир Республики Башкортостан.</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Части света (10 ч) </w:t>
      </w:r>
      <w:r>
        <w:rPr>
          <w:rFonts w:eastAsia="Times New Roman" w:cs="Times New Roman" w:ascii="Times New Roman" w:hAnsi="Times New Roman"/>
          <w:color w:val="333333"/>
          <w:sz w:val="24"/>
          <w:szCs w:val="24"/>
          <w:lang w:eastAsia="ru-RU"/>
        </w:rPr>
        <w:t>Европа. Страны и города Европы (Великобритания, Франция, Италия, Германия, Украина, Дания, Швеция). Альпы – горы Европы. Окружающие нас предметы и их родина. Герои детских сказок из европейских стран.</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Азия. Самая большая часть света. Природные условия Азии. Страны и народы Азии (Япония, Китай, Индия). Азия – родина более чем половины человечества. Окружающие нас предметы и их родина.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Африка. Природные условия Африки: жаркий климат. Народы Африки: негры и арабы. Страны Африки: Египет. Пустыня Сахара. Природные зоны Африки. Окружающие нас предметы и их родина. Африканские животные. Как уберечься от солнечных лучей.</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Америка. Индейцы – коренные жители Америки. Умеренный и жаркий климат. Природные зоны Северной Америки. Северная Америка – вторая родина промышленности. Страны (США, Канада) и города. Окружающие нас предметы и их родина. Природные зоны Южной Америки и их обитатели. Южная Америка – родина самых мелких птиц, самых больших змей, бабочек и жуков, самого твёрдого и самого легкого дерева. Открытие Америки викингами и Колумбом.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Австралия. Климат и природные зоны Австралии. Австралия – родина кенгуру и других зверей с сумкой. Антарктида – самый холодный материк на Земле. Самые низкие температуры. Ледники. Жизнь в Антарктиде существует только вдоль кромки побережья. Освоение Южного полюса. Самый большой круговорот воды. Почему в Антарктиде холоднее, чем в Арктике.</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Россия. Самая большая страна в мире. Природа нашей страны. Основные реки, озёра, равнины, горы, острова, полуострова и моря России. Природные богатства нашей страны. Люди – главное богатство нашей страны. Древние мастера – гордость России. Архитектурные памятники нашей страны. Природа и достопримечательности своего края.</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Наша маленькая планета Земля (3 ч) </w:t>
      </w:r>
      <w:r>
        <w:rPr>
          <w:rFonts w:eastAsia="Times New Roman" w:cs="Times New Roman" w:ascii="Times New Roman" w:hAnsi="Times New Roman"/>
          <w:color w:val="333333"/>
          <w:sz w:val="24"/>
          <w:szCs w:val="24"/>
          <w:lang w:eastAsia="ru-RU"/>
        </w:rPr>
        <w:t>Рост воздействия современного человека на природу: накопление мусора, изменение климата, создание искусственных озёр и пустынь. Необходимость охраны и бережного отношения к природе. Правила поведения в квартире, позволяющие сохранить природу.</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РК </w:t>
      </w:r>
      <w:r>
        <w:rPr>
          <w:rFonts w:eastAsia="Times New Roman" w:cs="Times New Roman" w:ascii="Times New Roman" w:hAnsi="Times New Roman"/>
          <w:i/>
          <w:iCs/>
          <w:color w:val="333333"/>
          <w:sz w:val="24"/>
          <w:szCs w:val="24"/>
          <w:lang w:eastAsia="ru-RU"/>
        </w:rPr>
        <w:t>Красная книга Башкортостана.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Повторение пройденного материала</w:t>
      </w:r>
      <w:r>
        <w:rPr>
          <w:rFonts w:eastAsia="Times New Roman" w:cs="Times New Roman" w:ascii="Times New Roman" w:hAnsi="Times New Roman"/>
          <w:color w:val="333333"/>
          <w:sz w:val="24"/>
          <w:szCs w:val="24"/>
          <w:lang w:eastAsia="ru-RU"/>
        </w:rPr>
        <w:t> – 4 ч.</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Часы по усмотрению учителя</w:t>
      </w:r>
      <w:r>
        <w:rPr>
          <w:rFonts w:eastAsia="Times New Roman" w:cs="Times New Roman" w:ascii="Times New Roman" w:hAnsi="Times New Roman"/>
          <w:color w:val="333333"/>
          <w:sz w:val="24"/>
          <w:szCs w:val="24"/>
          <w:lang w:eastAsia="ru-RU"/>
        </w:rPr>
        <w:t> – 5 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bookmarkStart w:id="18" w:name="m5"/>
      <w:bookmarkEnd w:id="18"/>
      <w:r>
        <w:rPr>
          <w:rFonts w:eastAsia="Times New Roman" w:cs="Times New Roman" w:ascii="Times New Roman" w:hAnsi="Times New Roman"/>
          <w:b/>
          <w:bCs/>
          <w:color w:val="333333"/>
          <w:sz w:val="24"/>
          <w:szCs w:val="24"/>
          <w:lang w:eastAsia="ru-RU"/>
        </w:rPr>
        <w:t>3-й класс. </w:t>
      </w:r>
      <w:bookmarkStart w:id="19" w:name="m6"/>
      <w:bookmarkEnd w:id="19"/>
      <w:r>
        <w:rPr>
          <w:rFonts w:eastAsia="Times New Roman" w:cs="Times New Roman" w:ascii="Times New Roman" w:hAnsi="Times New Roman"/>
          <w:b/>
          <w:bCs/>
          <w:color w:val="333333"/>
          <w:sz w:val="24"/>
          <w:szCs w:val="24"/>
          <w:lang w:eastAsia="ru-RU"/>
        </w:rPr>
        <w:t>Раздел 1: «Обитатели Земли» (34 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Авторы: Вахрушев А.А. Раутиан А.С.</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Вещество и энергия (4 ч) </w:t>
      </w:r>
      <w:r>
        <w:rPr>
          <w:rFonts w:eastAsia="Times New Roman" w:cs="Times New Roman" w:ascii="Times New Roman" w:hAnsi="Times New Roman"/>
          <w:color w:val="333333"/>
          <w:sz w:val="24"/>
          <w:szCs w:val="24"/>
          <w:lang w:eastAsia="ru-RU"/>
        </w:rPr>
        <w:t>Тела естественные и искусственные. Вещество – то, из чего состоят все предметы и тела в природе. Вещество состоит из частиц. Молекулы – мельчайшие частицы вещества. Чистые вещества, смеси. Три состояния вещества: твёрдые тела, жидкости и газы, расположение в них частиц. Превращение веществ. Почему пластилин мягкий, а стекло – твёрдое. Почему лёд легче воды.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Энергия – источник движения. Многообразие проявлений энергии. Электричество, солнечный свет, падающая вода – явления, обусловленные действием энергии. Превращение энергии на примере быта людей. Неистребимость энергии. Превращение энергии и выделение тепла.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Оболочка планеты, охваченная жизнью (5 ч) </w:t>
      </w:r>
      <w:r>
        <w:rPr>
          <w:rFonts w:eastAsia="Times New Roman" w:cs="Times New Roman" w:ascii="Times New Roman" w:hAnsi="Times New Roman"/>
          <w:color w:val="333333"/>
          <w:sz w:val="24"/>
          <w:szCs w:val="24"/>
          <w:lang w:eastAsia="ru-RU"/>
        </w:rPr>
        <w:t>Воздушная, водная и каменная оболочки Земли. Распространение живых организмов. Живая оболочка Земли – биосфера. Жизнь распространена в области взаимного проникновения атмосферы, гидросферы и литосферы.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Важнейшее условие жизни людей – порядок окружающего мира. Стабильность условий – следствие круговорота веществ в природе. Жизнь – участник круговорота веществ.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Участники круговорота веществ. Растения – производители, их роль в обеспечении пищи и кислорода. Животные – потребители, их роль в ограничении числа растений. Грибы и бактерии – разрушители, их роль в превращении умерших организмов в минеральные питательные вещества для растений.</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Поток вещества, идущий через живой организм (питание, дыхание). Обмен веществ. Использование поглощённых веществ для жизни, рост, самообновление, размножение. Горение и дыхание.</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Роль Солнца как источника энергии. Запасание энергии Солнца живыми организмами.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Экологическая система (9 ч) </w:t>
      </w:r>
      <w:r>
        <w:rPr>
          <w:rFonts w:eastAsia="Times New Roman" w:cs="Times New Roman" w:ascii="Times New Roman" w:hAnsi="Times New Roman"/>
          <w:color w:val="333333"/>
          <w:sz w:val="24"/>
          <w:szCs w:val="24"/>
          <w:lang w:eastAsia="ru-RU"/>
        </w:rPr>
        <w:t>Большой круговорот в биосфере связывает между собой все экосистемы. Экосистема – единство живой и неживой природы, в котором сообщество живых организмов разных «профессий» способно совместными усилиями поддерживать круговорот веществ. Сообщество. Живые и неживые компоненты экосистемы. Цепи питания. Почва – единство живого и неживого. Плодородие почв. Как образуется почва?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Экосистема озера. Мелкие одноклеточные и крупные водоросли. Дафнии и циклопы – излюбленный корм аквариумных рыб. Озёрные и речные рыбы. Бактерии и их роль в переработке отходов. Постепенное зарастание озера.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Болото – заросшее озеро. Болотные растения. Сфагнум и его роль в поглощении лишней воды. Болотные ягоды и их потребители. Животные болот. Не полностью замкнутый круговорот болот. Торф и накопление отмершей органики. Постепенное самоосушение болота.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Экосистема луга. Луговые растения: злаки и разнотравье. Дерновина и её роль в сохранении и создании рельефа. Животные лугов. Дождевые черви и бактерии, их роль в почвенном плодородии. Зарастание луга лесом.</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Экосистема леса. Деревья – главные растения леса. Древесина. Деревья – мощные насосы (передвижение воды с минеральными солями по стволу). Лесные кустарники. Лесные травы. Значение лесных животных. Животные не только участвуют в круговороте веществ, но и регулируют его.  Распространение семян растений (берёза, дуб, малина и др.). Лесные грибы и бактерии и их роль в замыкании круговорота веществ.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Роль воды и ветра в разрушении гор, смывании почвы. Роль жизни в сохранении живой оболочки. Смена экосистем и восстановление замкнутого круговорота веществ. Жизнь вылечивает раны биосферы. Зарастание кострища, брошенного поля (залежи). Как помочь природе вылечить её раны?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Поле – искусственная экологическая система. Культурные растения, сажаемые на полях. Зависимость круговорота веществ на полях от деятельности человека. Вспашка полей. Удобрение поля. Неспособность культурных растений к защите – массовые размножения сорняков и вредителей. Животные полей. Настоящее и будущее борьбы с сорняками и вредителями.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Аквариум – маленькая искусственная экосистема. Неживые (песок, камни, вода) и живые компоненты аквариума. Водоросли, рачки и рыбы, бактерии. Взаимосвязь всех живых и неживых компонентов в аквариуме. Возможные ошибки начинающего аквариумиста.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Экскурсия</w:t>
      </w:r>
      <w:r>
        <w:rPr>
          <w:rFonts w:eastAsia="Times New Roman" w:cs="Times New Roman" w:ascii="Times New Roman" w:hAnsi="Times New Roman"/>
          <w:color w:val="333333"/>
          <w:sz w:val="24"/>
          <w:szCs w:val="24"/>
          <w:lang w:eastAsia="ru-RU"/>
        </w:rPr>
        <w:t> «Обитатели озера, луга, леса».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Живые участники круговорота веществ (10 ч) </w:t>
      </w:r>
      <w:r>
        <w:rPr>
          <w:rFonts w:eastAsia="Times New Roman" w:cs="Times New Roman" w:ascii="Times New Roman" w:hAnsi="Times New Roman"/>
          <w:color w:val="333333"/>
          <w:sz w:val="24"/>
          <w:szCs w:val="24"/>
          <w:lang w:eastAsia="ru-RU"/>
        </w:rPr>
        <w:t>Растения и их роль на Земле. Стебель, лист, корень – основные органы цветкового растений. Цветок – орган размножения. Семя и его роль. Плод. Разнообразие растений: хвойные, цветковые, мхи, хвощи, плауны, папоротники, водоросли. Растения состоят из отдельных клеток. Хлорофилл и его роль.</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Животные и их роль на Земле. Простейшие животные. Разделение труда между разными частями многоклеточного организма. Черви. Роль мышц при активном движении. Возникновение головы и хвоста, спины и брюха. Моллюски. Раковина моллюсков как дом и опора для мышц.</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Появление твёрдых покровов – защита от хищников. Наружный скелет членистоногих – «латы» рыцаря. Насекомые и их многообразие. Развитие насекомых. Раки, пауки и их особенности.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Возникновение позвоночника – внутреннего скелета. Рыбы – позвоночные животные, приспособившиеся к жизни в воде. Многообразие рыб. Выход животных на сушу. Жизнь на границе воды и суши и строение земноводных: легкие – органы дыхания, голая кожа и развитие головастиков в воде. Пресмыкающиеся – сухопутные животные с непостоянной температурой тела. Звери и птицы – животные с постоянной температурой тела. Птицы и их приспособления к полету. Перо. Перелётные и оседлые птицы. Звери. Шерсть. Забота о потомстве у зверей и птиц. Мозг и органы чувств.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Осторожное обращение с дикими животными. Правила поведения с домашними животными.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Грибы – разрушители древесины. Грибница. Дрожжи и их роль в изготовлении хлеба. Съедобные и ядовитые, губчатые и пластинчатые грибы. Содружество гриба и дерева. Лишайники.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Бактерии – универсальные разрушители веществ. Бактерии – самые простые, древние и мельчайшие живые существа. Трудности наблюдения за бактериями. Следы жизнедеятельности бактерий видны всюду. Бактерии –главные участники всех круговоротов.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Использование людьми круговорота для своих нужд. Разрушение круговорота веществ и угроза благосостоянию людей. Природа не успевает восстанавливать запасы. Природа не успевает перерабатывать мусор. Примеры экологических нарушений в биосфере. Жизнь в согласии с природой – единственная стратегия для человечества. Заповедники и национальные парки.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Экскурсия</w:t>
      </w:r>
      <w:r>
        <w:rPr>
          <w:rFonts w:eastAsia="Times New Roman" w:cs="Times New Roman" w:ascii="Times New Roman" w:hAnsi="Times New Roman"/>
          <w:color w:val="333333"/>
          <w:sz w:val="24"/>
          <w:szCs w:val="24"/>
          <w:lang w:eastAsia="ru-RU"/>
        </w:rPr>
        <w:t> в зоопарк или ботанический сад, краеведческий музей, тема «Многообразие растений и животных».</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Повторение пройденного материала</w:t>
      </w:r>
      <w:r>
        <w:rPr>
          <w:rFonts w:eastAsia="Times New Roman" w:cs="Times New Roman" w:ascii="Times New Roman" w:hAnsi="Times New Roman"/>
          <w:color w:val="333333"/>
          <w:sz w:val="24"/>
          <w:szCs w:val="24"/>
          <w:lang w:eastAsia="ru-RU"/>
        </w:rPr>
        <w:t> – 4 ч.</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Часы по выбору учителя</w:t>
      </w:r>
      <w:r>
        <w:rPr>
          <w:rFonts w:eastAsia="Times New Roman" w:cs="Times New Roman" w:ascii="Times New Roman" w:hAnsi="Times New Roman"/>
          <w:color w:val="333333"/>
          <w:sz w:val="24"/>
          <w:szCs w:val="24"/>
          <w:lang w:eastAsia="ru-RU"/>
        </w:rPr>
        <w:t> – 2.</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bookmarkStart w:id="20" w:name="m7"/>
      <w:bookmarkEnd w:id="20"/>
      <w:r>
        <w:rPr>
          <w:rFonts w:eastAsia="Times New Roman" w:cs="Times New Roman" w:ascii="Times New Roman" w:hAnsi="Times New Roman"/>
          <w:b/>
          <w:bCs/>
          <w:color w:val="333333"/>
          <w:sz w:val="24"/>
          <w:szCs w:val="24"/>
          <w:lang w:eastAsia="ru-RU"/>
        </w:rPr>
        <w:t>3-й класс. Раздел 2: «Моё Отечество» (34 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Авторы: Данилов Д.Д., Тырин С.В.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Твои родные и твоя Родина в потоке времени (4 ч) </w:t>
      </w:r>
      <w:r>
        <w:rPr>
          <w:rFonts w:eastAsia="Times New Roman" w:cs="Times New Roman" w:ascii="Times New Roman" w:hAnsi="Times New Roman"/>
          <w:color w:val="333333"/>
          <w:sz w:val="24"/>
          <w:szCs w:val="24"/>
          <w:lang w:eastAsia="ru-RU"/>
        </w:rPr>
        <w:t>Родословная человека. Поколения предков. Родословное древо. Фамилия, имя и отчество – связь времен.</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Представление о «реке времени». Исторический счёт времени. Век (столетие) и эра </w:t>
      </w:r>
      <w:r>
        <w:rPr>
          <w:rFonts w:eastAsia="Times New Roman" w:cs="Times New Roman" w:ascii="Times New Roman" w:hAnsi="Times New Roman"/>
          <w:color w:val="0000FF"/>
          <w:spacing w:val="4"/>
          <w:sz w:val="24"/>
          <w:szCs w:val="24"/>
          <w:lang w:eastAsia="ru-RU"/>
        </w:rPr>
        <w:t></w:t>
      </w:r>
      <w:r>
        <w:rPr>
          <w:rFonts w:eastAsia="Times New Roman" w:cs="Times New Roman" w:ascii="Times New Roman" w:hAnsi="Times New Roman"/>
          <w:color w:val="333333"/>
          <w:sz w:val="24"/>
          <w:szCs w:val="24"/>
          <w:lang w:eastAsia="ru-RU"/>
        </w:rPr>
        <w:t> точка отсчёта времени. Принятая в современном летоисчислении христианская эра. Первичные представления о христианстве – одной из самых распространённых в мире религий.</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Наша Родина (дом, город или село, родной край, страна). Общество, в котором мы живём. Образ государства. Государственная власть. Законы – обязательные для всех правила поведения, установленные государством. Моя Родина, моё Отечество – Россия!</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История моей Родины. История – наука о прошлом человечества. Исторические источники. Образ многовековой истории России.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РК</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История моей Республики Башкортостан, Куюргазинский район.</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Времена Древней Руси. IX – XIII века (5 ч) </w:t>
      </w:r>
      <w:r>
        <w:rPr>
          <w:rFonts w:eastAsia="Times New Roman" w:cs="Times New Roman" w:ascii="Times New Roman" w:hAnsi="Times New Roman"/>
          <w:color w:val="333333"/>
          <w:sz w:val="24"/>
          <w:szCs w:val="24"/>
          <w:lang w:eastAsia="ru-RU"/>
        </w:rPr>
        <w:t>Древние жители российских просторов. Жизнь славянских племён.</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Создание Древнерусского государства. Киев – столица великих князей Древней Руси. Принятие христианства при князе Владимире Святославиче.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«Древняя Русь – страна городов». Города – центры культуры Древней Руси. Представление о культуре как обо всех достижениях человечества. Культурное богатство Древней Руси. Храм в жизни древнерусского города. Монастыри. Летописи и рукописные книги. Славянская азбука – кириллица.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Защита русской земли. Набеги степняков-кочевников. Богатырские заставы. Раздробленность русских земель. Борьба с европейскими рыцарями. «Ледовое побоище». Александр Невский.</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Разорение и гибель Древней Руси. Монгольское нашествие. Государство Золотая Орда. Первичные представления об исламской религии. Русские земли под властью Золотой Орды.</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РК</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События  </w:t>
      </w:r>
      <w:r>
        <w:rPr>
          <w:rFonts w:eastAsia="Times New Roman" w:cs="Times New Roman" w:ascii="Times New Roman" w:hAnsi="Times New Roman"/>
          <w:b/>
          <w:bCs/>
          <w:i/>
          <w:iCs/>
          <w:color w:val="333333"/>
          <w:sz w:val="24"/>
          <w:szCs w:val="24"/>
          <w:lang w:eastAsia="ru-RU"/>
        </w:rPr>
        <w:t>IX – XIII века </w:t>
      </w:r>
      <w:r>
        <w:rPr>
          <w:rFonts w:eastAsia="Times New Roman" w:cs="Times New Roman" w:ascii="Times New Roman" w:hAnsi="Times New Roman"/>
          <w:i/>
          <w:iCs/>
          <w:color w:val="333333"/>
          <w:sz w:val="24"/>
          <w:szCs w:val="24"/>
          <w:lang w:eastAsia="ru-RU"/>
        </w:rPr>
        <w:t> и участие в них народов края.</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Времена Московского государства. XIV – XVII века (4 ч) </w:t>
      </w:r>
      <w:r>
        <w:rPr>
          <w:rFonts w:eastAsia="Times New Roman" w:cs="Times New Roman" w:ascii="Times New Roman" w:hAnsi="Times New Roman"/>
          <w:color w:val="333333"/>
          <w:sz w:val="24"/>
          <w:szCs w:val="24"/>
          <w:lang w:eastAsia="ru-RU"/>
        </w:rPr>
        <w:t>Время создания Московского государства – время борьбы жестокости и милосердия. Куликовская битва. Дмитрий Донской. Сергий Радонежский. «Троица» Андрея Рублёва. Освобождение от ордынского ига. Объединение русских княжеств в Российское государство.</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Великий государь Иван III. Государственный герб России – двуглавый орёл. Московское государство – наследник Древней Руси. Земля и люди Московского государства. Занятия и быт сельских жителей – крестьян. Бояре и дворяне. Города Московского государства. Столица государства </w:t>
      </w:r>
      <w:r>
        <w:rPr>
          <w:rFonts w:eastAsia="Times New Roman" w:cs="Times New Roman" w:ascii="Times New Roman" w:hAnsi="Times New Roman"/>
          <w:color w:val="0000FF"/>
          <w:spacing w:val="4"/>
          <w:sz w:val="24"/>
          <w:szCs w:val="24"/>
          <w:lang w:eastAsia="ru-RU"/>
        </w:rPr>
        <w:t> </w:t>
      </w:r>
      <w:r>
        <w:rPr>
          <w:rFonts w:eastAsia="Times New Roman" w:cs="Times New Roman" w:ascii="Times New Roman" w:hAnsi="Times New Roman"/>
          <w:color w:val="333333"/>
          <w:sz w:val="24"/>
          <w:szCs w:val="24"/>
          <w:lang w:eastAsia="ru-RU"/>
        </w:rPr>
        <w:t>Москва.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Московский Кремль – памятник времён Московского государства, «сердце Москвы и всей России». Соборы Московского Кремля. Образ царя Ивана Грозного. Собор Василия Блаженного. Смутное время – угроза распада Московского государства. Народное ополчение Кузьмы Минина и Дмитрия Пожарского. Освобождение Москвы и спасение Отечества.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РК</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События  </w:t>
      </w:r>
      <w:r>
        <w:rPr>
          <w:rFonts w:eastAsia="Times New Roman" w:cs="Times New Roman" w:ascii="Times New Roman" w:hAnsi="Times New Roman"/>
          <w:b/>
          <w:bCs/>
          <w:color w:val="333333"/>
          <w:sz w:val="24"/>
          <w:szCs w:val="24"/>
          <w:lang w:eastAsia="ru-RU"/>
        </w:rPr>
        <w:t>XIV – XVII </w:t>
      </w:r>
      <w:r>
        <w:rPr>
          <w:rFonts w:eastAsia="Times New Roman" w:cs="Times New Roman" w:ascii="Times New Roman" w:hAnsi="Times New Roman"/>
          <w:b/>
          <w:bCs/>
          <w:i/>
          <w:iCs/>
          <w:color w:val="333333"/>
          <w:sz w:val="24"/>
          <w:szCs w:val="24"/>
          <w:lang w:eastAsia="ru-RU"/>
        </w:rPr>
        <w:t>века </w:t>
      </w:r>
      <w:r>
        <w:rPr>
          <w:rFonts w:eastAsia="Times New Roman" w:cs="Times New Roman" w:ascii="Times New Roman" w:hAnsi="Times New Roman"/>
          <w:i/>
          <w:iCs/>
          <w:color w:val="333333"/>
          <w:sz w:val="24"/>
          <w:szCs w:val="24"/>
          <w:lang w:eastAsia="ru-RU"/>
        </w:rPr>
        <w:t> и участие в них народов края.</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Времена Российской империи. XVIII – начало XX века (5 ч) </w:t>
      </w:r>
      <w:r>
        <w:rPr>
          <w:rFonts w:eastAsia="Times New Roman" w:cs="Times New Roman" w:ascii="Times New Roman" w:hAnsi="Times New Roman"/>
          <w:color w:val="333333"/>
          <w:sz w:val="24"/>
          <w:szCs w:val="24"/>
          <w:lang w:eastAsia="ru-RU"/>
        </w:rPr>
        <w:t>Преобразование России Петром Великим – первым российским императором. Победа в трудной войне со Швецией. Выход России к морю. Новая столица </w:t>
      </w:r>
      <w:r>
        <w:rPr>
          <w:rFonts w:eastAsia="Times New Roman" w:cs="Times New Roman" w:ascii="Times New Roman" w:hAnsi="Times New Roman"/>
          <w:color w:val="0000FF"/>
          <w:spacing w:val="4"/>
          <w:sz w:val="24"/>
          <w:szCs w:val="24"/>
          <w:lang w:eastAsia="ru-RU"/>
        </w:rPr>
        <w:t> </w:t>
      </w:r>
      <w:r>
        <w:rPr>
          <w:rFonts w:eastAsia="Times New Roman" w:cs="Times New Roman" w:ascii="Times New Roman" w:hAnsi="Times New Roman"/>
          <w:color w:val="333333"/>
          <w:sz w:val="24"/>
          <w:szCs w:val="24"/>
          <w:lang w:eastAsia="ru-RU"/>
        </w:rPr>
        <w:t>Санкт-Петербург. Приобщение России к европейской культуре. Новые символы империи: государственный флаг (бело-сине-красный), военно-морской Андреевский флаг.</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Власть и народ Российской империи. Образ Екатерины II. Великий русский полководец А.В. Суворов. Власть императора и чиновников. Представление о крепостном праве.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Отечественная война 1812 года – угроза существованию России. Бородинская битва. Единство народа перед лицом врага. М.И. Кутузов.</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Достижения российской культуры во времена империи. Михайло Ломоносов – «наш первый университет». Александр Сергеевич Пушкин – создатель русского литературного языка. Лучшие произведения русской архитектуры и живописи.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Правление Александра II – время перемен в Российской империи. Отмена крепостного права. Стремительное развитие обновлённой империи.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РК</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События  </w:t>
      </w:r>
      <w:r>
        <w:rPr>
          <w:rFonts w:eastAsia="Times New Roman" w:cs="Times New Roman" w:ascii="Times New Roman" w:hAnsi="Times New Roman"/>
          <w:b/>
          <w:bCs/>
          <w:color w:val="333333"/>
          <w:sz w:val="24"/>
          <w:szCs w:val="24"/>
          <w:lang w:eastAsia="ru-RU"/>
        </w:rPr>
        <w:t>XVIII – начало XX века </w:t>
      </w:r>
      <w:r>
        <w:rPr>
          <w:rFonts w:eastAsia="Times New Roman" w:cs="Times New Roman" w:ascii="Times New Roman" w:hAnsi="Times New Roman"/>
          <w:i/>
          <w:iCs/>
          <w:color w:val="333333"/>
          <w:sz w:val="24"/>
          <w:szCs w:val="24"/>
          <w:lang w:eastAsia="ru-RU"/>
        </w:rPr>
        <w:t>и участие в них народов Республики Башкортостан.</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Времена Советской России и СССР. 1917 – 1991 годы (4 ч) </w:t>
      </w:r>
      <w:r>
        <w:rPr>
          <w:rFonts w:eastAsia="Times New Roman" w:cs="Times New Roman" w:ascii="Times New Roman" w:hAnsi="Times New Roman"/>
          <w:color w:val="333333"/>
          <w:sz w:val="24"/>
          <w:szCs w:val="24"/>
          <w:lang w:eastAsia="ru-RU"/>
        </w:rPr>
        <w:t>Жизнь рабочих и крестьян в начале XX века. Народ и власть. Николай II. Революция 1917 г. В.И. Ленин и большевики. Гражданская война в России. Распад империи и образование Советского Союза.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Цель советского государства – строительство справедливого общества. Символы СССР: красный флаг, герб. Власть Советов и Коммунистической партии. Попытка строительства справедливого общества. Правление И.В. Сталина.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Вторая мировая и Великая Отечественная война. Победа над фашизмом. Герои Великой Отечественной войны.</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Советского Союза после Второй мировой войны. Достижения науки и техники в СССР, освоение космоса. Перемены в жизни людей. Необходимость перемен в стране.</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Современная Россия (8 ч) </w:t>
      </w:r>
      <w:r>
        <w:rPr>
          <w:rFonts w:eastAsia="Times New Roman" w:cs="Times New Roman" w:ascii="Times New Roman" w:hAnsi="Times New Roman"/>
          <w:color w:val="333333"/>
          <w:sz w:val="24"/>
          <w:szCs w:val="24"/>
          <w:lang w:eastAsia="ru-RU"/>
        </w:rPr>
        <w:t>Преобразование СССР в СНГ. Самое большое государство СНГ – Россия. Современная Россия – наследница Древней Руси, Московского государства, Российской империи и Советского Союза. Восстановление государственных символов. Понятие о гражданстве. Конституция – основной закон государства. Права и обязанности граждан.</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Что такое демократия? Представления об избирательной системе.</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Государственная власть в России. Представление о власти законодательной и исполнительной. Президент – глава государства, который избирается народом. Правительство. Государственная дума – собрание избранных народом представителей, которое создает законы.</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Россия – общий дом многих народов. Языки и обычаи народов России. Единство и равноправие всех народов России.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Российская Федерация – государство, созданное союзом территорий. Совет Федерации. Россияне – все граждане Российской Федерации.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Достояние российской культуры – библиотеки, музеи, театры. Наша важнейшая задача – сохранение и приумножение культурных богатств России. Государственные праздники современной России (происхождение и традиции празднования).</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РК</w:t>
      </w:r>
      <w:r>
        <w:rPr>
          <w:rFonts w:eastAsia="Times New Roman" w:cs="Times New Roman" w:ascii="Times New Roman" w:hAnsi="Times New Roman"/>
          <w:color w:val="333333"/>
          <w:sz w:val="24"/>
          <w:szCs w:val="24"/>
          <w:lang w:eastAsia="ru-RU"/>
        </w:rPr>
        <w:t>. Преобразование СССР в СНГ</w:t>
      </w:r>
      <w:r>
        <w:rPr>
          <w:rFonts w:eastAsia="Times New Roman" w:cs="Times New Roman" w:ascii="Times New Roman" w:hAnsi="Times New Roman"/>
          <w:i/>
          <w:iCs/>
          <w:color w:val="333333"/>
          <w:sz w:val="24"/>
          <w:szCs w:val="24"/>
          <w:lang w:eastAsia="ru-RU"/>
        </w:rPr>
        <w:t>  и участие в них народов Республики Башкортостан.</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bookmarkStart w:id="21" w:name="m8"/>
      <w:bookmarkEnd w:id="21"/>
      <w:r>
        <w:rPr>
          <w:rFonts w:eastAsia="Times New Roman" w:cs="Times New Roman" w:ascii="Times New Roman" w:hAnsi="Times New Roman"/>
          <w:b/>
          <w:bCs/>
          <w:color w:val="333333"/>
          <w:sz w:val="24"/>
          <w:szCs w:val="24"/>
          <w:lang w:eastAsia="ru-RU"/>
        </w:rPr>
        <w:t>4-й класс. </w:t>
      </w:r>
      <w:bookmarkStart w:id="22" w:name="m9"/>
      <w:bookmarkEnd w:id="22"/>
      <w:r>
        <w:rPr>
          <w:rFonts w:eastAsia="Times New Roman" w:cs="Times New Roman" w:ascii="Times New Roman" w:hAnsi="Times New Roman"/>
          <w:b/>
          <w:bCs/>
          <w:color w:val="333333"/>
          <w:sz w:val="24"/>
          <w:szCs w:val="24"/>
          <w:lang w:eastAsia="ru-RU"/>
        </w:rPr>
        <w:t>Раздел 1: «Человек и природа» (34 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Авторы: Вахрушев А.А. Раутиан А.С.</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Человек и его строение (14 ч) </w:t>
      </w:r>
      <w:r>
        <w:rPr>
          <w:rFonts w:eastAsia="Times New Roman" w:cs="Times New Roman" w:ascii="Times New Roman" w:hAnsi="Times New Roman"/>
          <w:color w:val="333333"/>
          <w:sz w:val="24"/>
          <w:szCs w:val="24"/>
          <w:lang w:eastAsia="ru-RU"/>
        </w:rPr>
        <w:t>Устройство человека. Основные системы органов тела человека и их роль в жизни организма.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Кожа. Строение кожи. Кожа и её роль в защите от холода и жары, внешних воздействий, микробов (бактерий). Непостоянство условий во внешней среде и постоянство условий внутри организма. Потоотделение и его роль в поддержании температуры тела. Правила гигиены. Загар и защита от солнечных лучей. Мозоли – защита от истирания кожи. Кожа – орган чувств. Чувствительность пальцев. Узоры на ладонях и пальцах.</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Движение человека. Внутренний скелет, его преимущества и недостатки. Непрерывный рост костей. Кости и их прочность. Суставы. Подвижность в позвоночнике и плечевом суставе. Переломы, вывихи. Как оказать первую помощь? Мышцы – движители тела и его скелета. Мышцы и сустав. Функции мышцы: сокращение и расслабление. Физическая усталость человека.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Пищеварение. Органы пищеварения. Зубы и жевание. Рот и язык. Глотка, пищевод, желудок, кишечник, печень. Правила здорового питания. Пищеварение и его роль в превращении пищи в универсальный источник энергии и строительный материал, общий всем живым существам: белки, углеводы и жиры.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Органы выделения и их роль в удалении вредных веществ и лишней воды из клеток. Почка, мочевой пузырь. Что такое моча?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Органы дыхания: носовая полость, глотка, трахеи, бронхи, легкие. Гигиена дыхания. Как мы дышим? Как мы разговариваем? Чихание и кашель. Трахеит, бронхит, воспаление лёгких.</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Круги кровообращения. Сердце – насос. Артерии, вены и капилляры. Артериальная и венозная кровь. Пульс. Давление крови.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Кровь и её транспортная функция внутри организма. Перенос питательных веществ и кислорода ко всем клеткам тела. Кровь и её красный цвет. Почему при ранении из человека не вытекает вся кровь? Бесстрашные защитники в крови человека.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Мозг – орган управления. Нервная система: мозг и нервы. Функция нервной системы – быстрая и точная передача сигналов управления от мозга к органам и осведомительной информации о состоянии органов к мозгу. Головной и спинной мозг. Нервы – «провода» нервной системы. Управление дыханием, сердцебиением, перевариванием пищи. Полушария – самая главная часть мозга человека. Наши ощущения. Мышление. Железы внутренней секреции и выработка гормонов, разносимых кровью по всему организму. Гормон страха и опасности и его действие.</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Органы чувств. Глаза – органы зрения. Хрусталик. Сетчатка. Восприятие на свету и в темноте. Восприятие глазами движения. Защита зрения. Нос – орган обоняния. Ухо – орган слуха. Язык – орган вкуса. Кожа – орган осязания. Орган равновесия. Боль – сигнал опасности. Специфика чувствительных клеток и отсутствие специфики проведения сигнала по нервам.</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Размножение – свойство живых организмов. Эмбрион – орган матери. Питание и дыхание эмбриона. Рождение. Зависимость ребёнка от матери. Человеком не родятся, а становятся.</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Травмы. Микробы – возбудители болезней. Бактерии и вирусы. Что вызывает грипп и как он передаётся? Что такое простуда? Почему корью, ветрянкой и скарлатиной болеют один раз? Защита организма. Высокая температура, её причины. Клетки крови – пожиратели микробов. Прививки и их роль в спасении нас от болезней. Медицина побеждает страшные недуги. Болезни современного общества. Физкультура – необходимый элемент культуры цивилизованного человека.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Происхождение человека (2 ч) </w:t>
      </w:r>
      <w:r>
        <w:rPr>
          <w:rFonts w:eastAsia="Times New Roman" w:cs="Times New Roman" w:ascii="Times New Roman" w:hAnsi="Times New Roman"/>
          <w:color w:val="333333"/>
          <w:sz w:val="24"/>
          <w:szCs w:val="24"/>
          <w:lang w:eastAsia="ru-RU"/>
        </w:rPr>
        <w:t>Предки человека – человекообразные обезьяны и их особенности. Хорошо развитая рука, зрение и сложный мозг. Двуногое передвижение, вертикальная постановка тела, освобождение рук от функций передвижения и высоко посаженная голова. Длительный период детства и обучение. Основа выживания наших предков – предвидение поведения врагов и объектов питания в пространстве и времени и коллективные действия. Человек и его разум. Речь.</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Первобытное стадо как прообраз человеческого общества. Обезьянолюди – древнейшие люди нашей планеты. Изготовление орудий труда. Хранение орудий и изготовление их впрок – главная предпосылка прогресса технологий. Пользование огнём и разведение огня. Коллективная охота на крупных зверей. Разделение труда. Длительное обучение детей и позднее их взросление. Происхождение семьи. Появление человека разумного.</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Рукотворная природа (10 ч) </w:t>
      </w:r>
      <w:r>
        <w:rPr>
          <w:rFonts w:eastAsia="Times New Roman" w:cs="Times New Roman" w:ascii="Times New Roman" w:hAnsi="Times New Roman"/>
          <w:color w:val="333333"/>
          <w:sz w:val="24"/>
          <w:szCs w:val="24"/>
          <w:lang w:eastAsia="ru-RU"/>
        </w:rPr>
        <w:t>Приручение и разведение домашних животных, разведение культурных растений. Породы и сорта. Искусственный отбор. Животноводство и растениеводство, их роль в хозяйстве человека. Вспашка, севооборот, внесение удобрений, полив, использование теплиц и ядохимикатов позволяют увеличить урожай.</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Изобретение рычага и его использование для изготовления инструментов. Наклонная плоскость и колесо и их применение человеком. Клин, блок, ворот.</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Вода, её свойства (принимает форму сосуда, выталкивающая сила, текучесть, несжимаемость, способность растворять). Изменение свойств воды при нагревании и охлаждении. Сообщающиеся сосуды – устройство водопровода. Фильтрация. Устройство простейшего парового двигателя, гидравлический пресс и домкрат.</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Воздух, его состав и свойства (расширяется при нагревании, плохо проводит тепло, малая плотность, упругость). Воздушный шар. Обладает ли воздух выталкивающей силой?</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Горные породы и минералы, их использование человеком. Свойства горных пород и минералов (постоянная форма, прочность, твёрдость). Производство  кирпича, цемента, бетона, стекла. Драгоценные и поделочные камни.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Металлы, их свойства (твёрдость, пластичность, расширяются при нагревании, проводят тепло и электричество), добыча и использование. Бронза, железо и его сплавы. Способы обработки металлов. Использование различных металлов.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Торф, каменный уголь, нефть и природный газ – ископаемое топливо, его происхождение. Паровой двигатель. Двигатель внутреннего сгорания, ракетный двигатель.</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Электричество в природе. Использование электричества человеком. Магниты, их особенности.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Звук, его свойства (высота звука и его связь с вибрацией). Средства связи и музыкальные инструменты. Свет, его свойства (распространение по прямой, преломление, поглощение).</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Современные технологии на службе у человека. Изготовление синтетических материалов. Искусственный спутник и полёт в космос. Изобретение компьютеров, роботов и лазера и их роль в жизни современного человека.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Присваивающее хозяйство наших предков. Производящее хозяйство. Создание искусственной экосистемы. Нарушение круговорота веществ в биосфере: накопление отходов производства и жизнедеятельности, загрязнение окружающей среды. Наша Земля становится для нас всё более неожиданной и чужой. Экологическое хозяйство будущего человека.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РК </w:t>
      </w:r>
      <w:r>
        <w:rPr>
          <w:rFonts w:eastAsia="Times New Roman" w:cs="Times New Roman" w:ascii="Times New Roman" w:hAnsi="Times New Roman"/>
          <w:i/>
          <w:iCs/>
          <w:color w:val="333333"/>
          <w:sz w:val="24"/>
          <w:szCs w:val="24"/>
          <w:lang w:eastAsia="ru-RU"/>
        </w:rPr>
        <w:t>Добыча и использование полезных ископаемых РБ.</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Повторение пройденного материала</w:t>
      </w:r>
      <w:r>
        <w:rPr>
          <w:rFonts w:eastAsia="Times New Roman" w:cs="Times New Roman" w:ascii="Times New Roman" w:hAnsi="Times New Roman"/>
          <w:color w:val="333333"/>
          <w:sz w:val="24"/>
          <w:szCs w:val="24"/>
          <w:lang w:eastAsia="ru-RU"/>
        </w:rPr>
        <w:t> – 5 ч.</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Часы по выбору учителя</w:t>
      </w:r>
      <w:r>
        <w:rPr>
          <w:rFonts w:eastAsia="Times New Roman" w:cs="Times New Roman" w:ascii="Times New Roman" w:hAnsi="Times New Roman"/>
          <w:color w:val="333333"/>
          <w:sz w:val="24"/>
          <w:szCs w:val="24"/>
          <w:lang w:eastAsia="ru-RU"/>
        </w:rPr>
        <w:t> – 3 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bookmarkStart w:id="23" w:name="m10"/>
      <w:bookmarkEnd w:id="23"/>
      <w:r>
        <w:rPr>
          <w:rFonts w:eastAsia="Times New Roman" w:cs="Times New Roman" w:ascii="Times New Roman" w:hAnsi="Times New Roman"/>
          <w:b/>
          <w:bCs/>
          <w:color w:val="333333"/>
          <w:sz w:val="24"/>
          <w:szCs w:val="24"/>
          <w:lang w:eastAsia="ru-RU"/>
        </w:rPr>
        <w:t>4-й класс. Раздел 2: «Человек и человечество» (34 ч)</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Авторы: Данилов Д.Д., Тырин С.В.</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Человек и его внутренний мир (9 ч) </w:t>
      </w:r>
      <w:r>
        <w:rPr>
          <w:rFonts w:eastAsia="Times New Roman" w:cs="Times New Roman" w:ascii="Times New Roman" w:hAnsi="Times New Roman"/>
          <w:color w:val="333333"/>
          <w:sz w:val="24"/>
          <w:szCs w:val="24"/>
          <w:lang w:eastAsia="ru-RU"/>
        </w:rPr>
        <w:t>Человек – дитя природы и общества. «Маугли» – человек вне человеческого общения. Обучение и воспитание в развитии человека.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Основные качества личности. Характер. Черты характера как устойчивые проявления личности.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Эмоции. Выражение эмоций. Эмоциональные состояния. Настроение. Тревожность. Самооценка – или каким ты себя видишь. Самооценка и оценивание: ты о себе, ты о других, другие о тебе.</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Отношения с другими и к другим: симпатии и антипатии. Общение и его виды (речевые и неречевые). Мимика – «выражения лица» и пантомимика – «язык движений». Правила приличия.</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Человек и общество (4 ч) </w:t>
      </w:r>
      <w:r>
        <w:rPr>
          <w:rFonts w:eastAsia="Times New Roman" w:cs="Times New Roman" w:ascii="Times New Roman" w:hAnsi="Times New Roman"/>
          <w:color w:val="333333"/>
          <w:sz w:val="24"/>
          <w:szCs w:val="24"/>
          <w:lang w:eastAsia="ru-RU"/>
        </w:rPr>
        <w:t>Общество как взаимосвязь людей. Конфликт. Причины и виды конфликтов. Способы разрешения конфликтов.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Правила поведения людей в обществе. Совесть. Мораль и право.</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Круги общения и социальные группы. Человечество – самая большая социальная группа.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Права человека в обществе. Преступления против личности. Права ребёнка. Защита прав ребёнка.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Картина всемирной истории человечества (6 ч) </w:t>
      </w:r>
      <w:r>
        <w:rPr>
          <w:rFonts w:eastAsia="Times New Roman" w:cs="Times New Roman" w:ascii="Times New Roman" w:hAnsi="Times New Roman"/>
          <w:color w:val="333333"/>
          <w:sz w:val="24"/>
          <w:szCs w:val="24"/>
          <w:lang w:eastAsia="ru-RU"/>
        </w:rPr>
        <w:t>Всемирная история человечества – возникновение и изменения человеческого общества от появления первых людей до наших дней. Картина всемирной истории человечества – смена нескольких эпох – «времён». Образ развития общества как образ изменений в технике, формах общества, правилах морали.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Первобытный мир (1 млн лет – 5 тыс. лет назад) – время появления человека и его расселения по планете. Древний мир (3 тыс. до н.э. – V век новой эры) – время возникновения первых цивилизаций – обществ нового типа. Средние века (V–XV века) – время смены одних цивилизаций другими и распространения области цивилизаций по планете. Новое время (XV–XIX века) – эпоха стремительного развития Европейской цивилизации, резких изменений в жизни людей. Новейшее время (XX век) – эпоха тяжёлых испытаний для человечества и создания основ всемирной человеческой (общечеловеческой) цивилизации.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Человек и многоликое человечество (5 ч) </w:t>
      </w:r>
      <w:r>
        <w:rPr>
          <w:rFonts w:eastAsia="Times New Roman" w:cs="Times New Roman" w:ascii="Times New Roman" w:hAnsi="Times New Roman"/>
          <w:color w:val="333333"/>
          <w:sz w:val="24"/>
          <w:szCs w:val="24"/>
          <w:lang w:eastAsia="ru-RU"/>
        </w:rPr>
        <w:t>Единое человечество состоит из разных рас и разных народов Земли. Расы человечества. Народы, их основные различия. Национальность человека. Права человека на развитие своей народной культуры, равноправие представителей разных рас и народов.</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Единое человечество состоит из граждан разных государств. Многообразие государств планеты. Монархии и республики. Демократические и недемократические государства. Права человека по участию в управлении государством, свобода слова.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Единое человечество состоит из верующих, приверженцев разных религий и атеистов. Вера (представление о богах) и атеизм (неверие в Бога). Право человека на свободу совести (выбрать любую религию или быть атеистом).</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Религии мира – религии, распространившиеся на многие народы мира и ставшие частью мировой общечеловеческой культуры.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Человек и единое человечество (4 ч) </w:t>
      </w:r>
      <w:r>
        <w:rPr>
          <w:rFonts w:eastAsia="Times New Roman" w:cs="Times New Roman" w:ascii="Times New Roman" w:hAnsi="Times New Roman"/>
          <w:color w:val="333333"/>
          <w:sz w:val="24"/>
          <w:szCs w:val="24"/>
          <w:lang w:eastAsia="ru-RU"/>
        </w:rPr>
        <w:t>Образ «мирового хозяйства», объединяющего всё человечество. Трудовая деятельность человека. Собственность, доход, заработная плата. Обмен и деньги. Взаимосвязь государств и народов планеты в области производства и торговли.</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Современное человечество объединяют общие задачи развития культуры и спорта. Общечеловеческие культурные достижения и ценности, проблема их сохранения и развития. Современное олимпийское движение, значение для современного человечества. Почти все государства планеты входят в Организацию Объединённых Наций. Задачи ООН, принципы построения, практическая работа на благо всего человечества. Один из главных документов ООН – «Декларация прав человека».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Всё человечество объединяют глобальные (всеобщие) проблемы современности, которые угрожают самому существованию человечества.</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Обобщающее повторение</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 2 ч.</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Путь человечества в XXI век. Будущее зависит от каждого из нас!</w:t>
      </w:r>
    </w:p>
    <w:p>
      <w:pPr>
        <w:pStyle w:val="Normal"/>
        <w:shd w:val="clear" w:color="auto" w:fill="FFFFFF"/>
        <w:spacing w:lineRule="atLeast" w:line="273" w:before="0" w:after="150"/>
        <w:ind w:firstLine="35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Часы по выбору учителя</w:t>
      </w:r>
      <w:r>
        <w:rPr>
          <w:rFonts w:eastAsia="Times New Roman" w:cs="Times New Roman" w:ascii="Times New Roman" w:hAnsi="Times New Roman"/>
          <w:i/>
          <w:iCs/>
          <w:color w:val="333333"/>
          <w:sz w:val="24"/>
          <w:szCs w:val="24"/>
          <w:lang w:eastAsia="ru-RU"/>
        </w:rPr>
        <w:t> – </w:t>
      </w:r>
      <w:r>
        <w:rPr>
          <w:rFonts w:eastAsia="Times New Roman" w:cs="Times New Roman" w:ascii="Times New Roman" w:hAnsi="Times New Roman"/>
          <w:color w:val="333333"/>
          <w:sz w:val="24"/>
          <w:szCs w:val="24"/>
          <w:lang w:eastAsia="ru-RU"/>
        </w:rPr>
        <w:t>4 ч.</w:t>
      </w:r>
    </w:p>
    <w:p>
      <w:pPr>
        <w:pStyle w:val="Normal"/>
        <w:shd w:val="clear" w:color="auto" w:fill="FFFFFF"/>
        <w:spacing w:lineRule="atLeast" w:line="273" w:before="0" w:after="150"/>
        <w:ind w:firstLine="709"/>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Материально-техническое обеспечение образовательного процесса</w:t>
      </w:r>
    </w:p>
    <w:p>
      <w:pPr>
        <w:pStyle w:val="Normal"/>
        <w:shd w:val="clear" w:color="auto" w:fill="FFFFFF"/>
        <w:spacing w:lineRule="atLeast" w:line="273" w:before="0" w:after="150"/>
        <w:ind w:firstLine="709"/>
        <w:jc w:val="both"/>
        <w:textAlignment w:val="baseline"/>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Учебно-методический комплект составляет следующие пособия:</w:t>
      </w:r>
    </w:p>
    <w:p>
      <w:pPr>
        <w:pStyle w:val="Normal"/>
        <w:shd w:val="clear" w:color="auto" w:fill="FFFFFF"/>
        <w:spacing w:lineRule="atLeast" w:line="270" w:before="72" w:after="72"/>
        <w:ind w:left="38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Вахрушев А. А, А.С. Раутиан. </w:t>
      </w:r>
      <w:r>
        <w:rPr>
          <w:rFonts w:eastAsia="Times New Roman" w:cs="Times New Roman" w:ascii="Times New Roman" w:hAnsi="Times New Roman"/>
          <w:color w:val="333333"/>
          <w:spacing w:val="-1"/>
          <w:sz w:val="24"/>
          <w:szCs w:val="24"/>
          <w:lang w:eastAsia="ru-RU"/>
        </w:rPr>
        <w:t>Окружающий мир, 1 класс: </w:t>
      </w:r>
      <w:r>
        <w:rPr>
          <w:rFonts w:eastAsia="Times New Roman" w:cs="Times New Roman" w:ascii="Times New Roman" w:hAnsi="Times New Roman"/>
          <w:color w:val="333333"/>
          <w:sz w:val="24"/>
          <w:szCs w:val="24"/>
          <w:lang w:eastAsia="ru-RU"/>
        </w:rPr>
        <w:t>Методические рекомендации   </w:t>
      </w:r>
      <w:r>
        <w:rPr>
          <w:rFonts w:eastAsia="Times New Roman" w:cs="Times New Roman" w:ascii="Times New Roman" w:hAnsi="Times New Roman"/>
          <w:color w:val="333333"/>
          <w:spacing w:val="-1"/>
          <w:sz w:val="24"/>
          <w:szCs w:val="24"/>
          <w:lang w:eastAsia="ru-RU"/>
        </w:rPr>
        <w:t>для учителя </w:t>
      </w:r>
      <w:r>
        <w:rPr>
          <w:rFonts w:eastAsia="Times New Roman" w:cs="Times New Roman" w:ascii="Times New Roman" w:hAnsi="Times New Roman"/>
          <w:color w:val="333333"/>
          <w:sz w:val="24"/>
          <w:szCs w:val="24"/>
          <w:lang w:eastAsia="ru-RU"/>
        </w:rPr>
        <w:t>к учебнику «Я и мир вокруг»</w:t>
      </w:r>
      <w:r>
        <w:rPr>
          <w:rFonts w:eastAsia="Times New Roman" w:cs="Times New Roman" w:ascii="Times New Roman" w:hAnsi="Times New Roman"/>
          <w:color w:val="333333"/>
          <w:spacing w:val="-1"/>
          <w:sz w:val="24"/>
          <w:szCs w:val="24"/>
          <w:lang w:eastAsia="ru-RU"/>
        </w:rPr>
        <w:t>/ Под ред. А.А.Вахрушева.-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Москва: Баласс , 2011</w:t>
      </w:r>
      <w:r>
        <w:rPr>
          <w:rFonts w:eastAsia="Times New Roman" w:cs="Times New Roman" w:ascii="Times New Roman" w:hAnsi="Times New Roman"/>
          <w:color w:val="333333"/>
          <w:spacing w:val="-1"/>
          <w:sz w:val="24"/>
          <w:szCs w:val="24"/>
          <w:lang w:eastAsia="ru-RU"/>
        </w:rPr>
        <w:t>. – 304 с. (Образовательная система «Школа 2100»)</w:t>
      </w:r>
    </w:p>
    <w:p>
      <w:pPr>
        <w:pStyle w:val="Normal"/>
        <w:shd w:val="clear" w:color="auto" w:fill="FFFFFF"/>
        <w:spacing w:lineRule="atLeast" w:line="270" w:before="72" w:after="72"/>
        <w:ind w:left="38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Вахрушев А. А., Бурский О.В., Раутиан А.С.</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pacing w:val="-1"/>
          <w:sz w:val="24"/>
          <w:szCs w:val="24"/>
          <w:lang w:eastAsia="ru-RU"/>
        </w:rPr>
        <w:t>Окружающий мир, 1 класс (</w:t>
      </w:r>
      <w:r>
        <w:rPr>
          <w:rFonts w:eastAsia="Times New Roman" w:cs="Times New Roman" w:ascii="Times New Roman" w:hAnsi="Times New Roman"/>
          <w:color w:val="333333"/>
          <w:sz w:val="24"/>
          <w:szCs w:val="24"/>
          <w:lang w:eastAsia="ru-RU"/>
        </w:rPr>
        <w:t>Я и мир вокруг). Учебник   в 2</w:t>
      </w:r>
      <w:r>
        <w:rPr>
          <w:rFonts w:eastAsia="Times New Roman" w:cs="Times New Roman" w:ascii="Times New Roman" w:hAnsi="Times New Roman"/>
          <w:color w:val="333333"/>
          <w:spacing w:val="19"/>
          <w:sz w:val="24"/>
          <w:szCs w:val="24"/>
          <w:lang w:eastAsia="ru-RU"/>
        </w:rPr>
        <w:t>частях.-</w:t>
      </w:r>
      <w:r>
        <w:rPr>
          <w:rFonts w:eastAsia="Times New Roman" w:cs="Times New Roman" w:ascii="Times New Roman" w:hAnsi="Times New Roman"/>
          <w:color w:val="333333"/>
          <w:sz w:val="24"/>
          <w:szCs w:val="24"/>
          <w:lang w:eastAsia="ru-RU"/>
        </w:rPr>
        <w:t> М.: Баласс, 2013.</w:t>
      </w:r>
      <w:r>
        <w:rPr>
          <w:rFonts w:eastAsia="Times New Roman" w:cs="Times New Roman" w:ascii="Times New Roman" w:hAnsi="Times New Roman"/>
          <w:color w:val="333333"/>
          <w:spacing w:val="-1"/>
          <w:sz w:val="24"/>
          <w:szCs w:val="24"/>
          <w:lang w:eastAsia="ru-RU"/>
        </w:rPr>
        <w:t> (Образовательная система «Школа 2100»)</w:t>
      </w:r>
    </w:p>
    <w:p>
      <w:pPr>
        <w:pStyle w:val="Normal"/>
        <w:shd w:val="clear" w:color="auto" w:fill="FFFFFF"/>
        <w:spacing w:lineRule="atLeast" w:line="270" w:before="72" w:after="72"/>
        <w:ind w:left="38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Вахрушев А. А</w:t>
      </w:r>
      <w:r>
        <w:rPr>
          <w:rFonts w:eastAsia="Times New Roman" w:cs="Times New Roman" w:ascii="Times New Roman" w:hAnsi="Times New Roman"/>
          <w:i/>
          <w:iCs/>
          <w:color w:val="333333"/>
          <w:sz w:val="24"/>
          <w:szCs w:val="24"/>
          <w:lang w:eastAsia="ru-RU"/>
        </w:rPr>
        <w:t>.</w:t>
      </w:r>
      <w:r>
        <w:rPr>
          <w:rFonts w:eastAsia="Times New Roman" w:cs="Times New Roman" w:ascii="Times New Roman" w:hAnsi="Times New Roman"/>
          <w:color w:val="333333"/>
          <w:sz w:val="24"/>
          <w:szCs w:val="24"/>
          <w:lang w:eastAsia="ru-RU"/>
        </w:rPr>
        <w:t>Данилов Д.Д.М. Рабочая тетрадь к учебнику «Окружающий мир»</w:t>
      </w:r>
      <w:r>
        <w:rPr>
          <w:rFonts w:eastAsia="Times New Roman" w:cs="Times New Roman" w:ascii="Times New Roman" w:hAnsi="Times New Roman"/>
          <w:color w:val="333333"/>
          <w:spacing w:val="-1"/>
          <w:sz w:val="24"/>
          <w:szCs w:val="24"/>
          <w:lang w:eastAsia="ru-RU"/>
        </w:rPr>
        <w:t> (</w:t>
      </w:r>
      <w:r>
        <w:rPr>
          <w:rFonts w:eastAsia="Times New Roman" w:cs="Times New Roman" w:ascii="Times New Roman" w:hAnsi="Times New Roman"/>
          <w:color w:val="333333"/>
          <w:sz w:val="24"/>
          <w:szCs w:val="24"/>
          <w:lang w:eastAsia="ru-RU"/>
        </w:rPr>
        <w:t>Я и мир вокруг) для 1 класса.- М: Баласс.2013 </w:t>
      </w:r>
      <w:r>
        <w:rPr>
          <w:rFonts w:eastAsia="Times New Roman" w:cs="Times New Roman" w:ascii="Times New Roman" w:hAnsi="Times New Roman"/>
          <w:color w:val="333333"/>
          <w:spacing w:val="-1"/>
          <w:sz w:val="24"/>
          <w:szCs w:val="24"/>
          <w:lang w:eastAsia="ru-RU"/>
        </w:rPr>
        <w:t>(Образовательная система «Школа 2100»)</w:t>
      </w:r>
    </w:p>
    <w:p>
      <w:pPr>
        <w:pStyle w:val="Normal"/>
        <w:shd w:val="clear" w:color="auto" w:fill="FFFFFF"/>
        <w:spacing w:lineRule="atLeast" w:line="270" w:before="72" w:after="72"/>
        <w:ind w:left="38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         </w:t>
      </w:r>
      <w:r>
        <w:rPr>
          <w:rFonts w:eastAsia="Times New Roman" w:cs="Times New Roman" w:ascii="Times New Roman" w:hAnsi="Times New Roman"/>
          <w:color w:val="333333"/>
          <w:sz w:val="24"/>
          <w:szCs w:val="24"/>
          <w:lang w:eastAsia="ru-RU"/>
        </w:rPr>
        <w:t>Вахрушев А. А.. Бурский О.В., Родыгина О.А. Самостоятельные и итоговые работы к учебнику «Окружающий мир» </w:t>
      </w:r>
      <w:r>
        <w:rPr>
          <w:rFonts w:eastAsia="Times New Roman" w:cs="Times New Roman" w:ascii="Times New Roman" w:hAnsi="Times New Roman"/>
          <w:color w:val="333333"/>
          <w:spacing w:val="-1"/>
          <w:sz w:val="24"/>
          <w:szCs w:val="24"/>
          <w:lang w:eastAsia="ru-RU"/>
        </w:rPr>
        <w:t>(</w:t>
      </w:r>
      <w:r>
        <w:rPr>
          <w:rFonts w:eastAsia="Times New Roman" w:cs="Times New Roman" w:ascii="Times New Roman" w:hAnsi="Times New Roman"/>
          <w:color w:val="333333"/>
          <w:sz w:val="24"/>
          <w:szCs w:val="24"/>
          <w:lang w:eastAsia="ru-RU"/>
        </w:rPr>
        <w:t>Я и мир вокруг) для 1 класса.- М: Баласс.2013.- 32с.:ил.</w:t>
      </w:r>
      <w:r>
        <w:rPr>
          <w:rFonts w:eastAsia="Times New Roman" w:cs="Times New Roman" w:ascii="Times New Roman" w:hAnsi="Times New Roman"/>
          <w:color w:val="333333"/>
          <w:spacing w:val="-1"/>
          <w:sz w:val="24"/>
          <w:szCs w:val="24"/>
          <w:lang w:eastAsia="ru-RU"/>
        </w:rPr>
        <w:t>(Образовательная система «Школа 2100»)</w:t>
      </w:r>
    </w:p>
    <w:p>
      <w:pPr>
        <w:pStyle w:val="Normal"/>
        <w:shd w:val="clear" w:color="auto" w:fill="FFFFFF"/>
        <w:spacing w:lineRule="atLeast" w:line="273" w:before="0" w:after="0"/>
        <w:ind w:left="426" w:hanging="42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 А. Вахрушев, Д. Д Данилов, А.С.Раутиан, С. Б. Тырин, Г. Э. Белицкая, Н. В. Иванова Учебная программа: Окружающий мир.</w:t>
      </w:r>
    </w:p>
    <w:p>
      <w:pPr>
        <w:pStyle w:val="Normal"/>
        <w:shd w:val="clear" w:color="auto" w:fill="FFFFFF"/>
        <w:spacing w:lineRule="atLeast" w:line="273" w:before="0" w:after="0"/>
        <w:ind w:left="426" w:hanging="42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Примерные программы начального общего образования. В 2 ч. — М.; Просвещение, 2011.</w:t>
      </w:r>
    </w:p>
    <w:p>
      <w:pPr>
        <w:pStyle w:val="Normal"/>
        <w:shd w:val="clear" w:color="auto" w:fill="FFFFFF"/>
        <w:spacing w:lineRule="atLeast" w:line="273" w:before="0" w:after="0"/>
        <w:ind w:left="284"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 А. Вахрушев, О. В. Бурский,   А. С. Раутиан   Окружающий мир. Обитатели Земли: учебник-тетрадь для 2 класса. — М.: Баласс,2013.</w:t>
      </w:r>
    </w:p>
    <w:p>
      <w:pPr>
        <w:pStyle w:val="Normal"/>
        <w:shd w:val="clear" w:color="auto" w:fill="FFFFFF"/>
        <w:spacing w:lineRule="atLeast" w:line="273" w:before="0" w:after="0"/>
        <w:ind w:left="426" w:hanging="42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 А. Вахрушев, О.В. Бурский Самостоятельные и проверочные работы к учебнику «Обитатели Земли». 2 класс. - М: Баласс, 2013</w:t>
      </w:r>
    </w:p>
    <w:p>
      <w:pPr>
        <w:pStyle w:val="Normal"/>
        <w:shd w:val="clear" w:color="auto" w:fill="FFFFFF"/>
        <w:spacing w:lineRule="atLeast" w:line="273" w:before="0" w:after="0"/>
        <w:ind w:left="426" w:hanging="42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А.А.Вахрушев, С. М. Алхутов, А. С. Раутиан Методические рекомендации для учителя к учебнику «Обитатели Земли». 2 класс - М.: Баласс, 2011</w:t>
      </w:r>
    </w:p>
    <w:p>
      <w:pPr>
        <w:pStyle w:val="Normal"/>
        <w:shd w:val="clear" w:color="auto" w:fill="FFFFFF"/>
        <w:spacing w:lineRule="atLeast" w:line="273" w:before="0" w:after="0"/>
        <w:ind w:left="426" w:hanging="42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 Д. Данилов, С.Тырин Мое Отечество. Вводный курс истории и обществознания: учебник для 2 класса. - М.: Баласс, 2013</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Дополнительная литература:</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Окружающий мир. 2 класс поурочные планы по учебнику «Обитатели Земли» А. А. Вахрушева, О.В. Бурского, А. С. Раутиана. / Лвт.-сост.</w:t>
      </w:r>
    </w:p>
    <w:p>
      <w:pPr>
        <w:pStyle w:val="Normal"/>
        <w:shd w:val="clear" w:color="auto" w:fill="F2F2F2"/>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 </w:t>
      </w:r>
    </w:p>
    <w:p>
      <w:pPr>
        <w:pStyle w:val="Normal"/>
        <w:shd w:val="clear" w:color="auto" w:fill="F2F2F2"/>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Учебный методический комплект:</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«Окружающий мир» (Обитатели Земли; Моё Отечество) Учебник для 3 класса в 2 частях Авторы А.А. Вахрушев, Д.Д. Данилов (Москва  «Баласс» 2013 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Рабочая тетрадь к учебник «Окружающий мир» (Обитатели Земли; Моё Отечество) 3 класс в 2 частях Авторы А.А. Вахрушев, Д.Д. Данилов,    (Москва  «Баласс» 2013 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Проверочные и контрольные работы к учебнику «Окружающий мир» 3 класс в 2 частях Авторы А.А. Вахрушев, Д.Д. Данилов (Москва «Баласс» 2013г.)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Мои первые опыты. 3-4 классы Автор И.И. Курапова (Москва «Баласс» 2013 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«Окружающий мир. Обитатели Земли. Моё Отечество. 3 класс»</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Методические рекомендации для учителя Авторы  А.А. Вахрушев, Д.Д. Данилов (Москва «Баласс» 2013 г.)</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Учебный методический комплект</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Учебник « Окружающий мир» для 4 класса часть 1 «Человек и природа»А.А. Вахрушев, Д.Д. Данилов, О.В. Бурский, А.С. Раутиан Москва изд. «Баласс» 2013г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Рабочая тетрадь к учебник «Окружающий мир» (Человек и природа) 4 класс в 2 частях Авторы А.А. Вахрушев, Д.Д. Данилов, О.В. Бурский, А.С. Раутиан Москва изд. «Баласс» 2013г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Учебник « Окружающий мир» для 4 класса часть 2 «Человек и человечество» А.А. Вахрушев, Д.Д. Данилов, С.С. Кузнецова, Е.В. Сизова, С.В. Тырин  Москва изд. «Баласс» 2013г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Рабочая тетрадь к учебник «Окружающий мир» «Человек и человечество»  Д.Д. Данилов, Е.В. Сизова, С.В. Тырин  Е.И. Стойка , Москва изд. «Баласс» 2013г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Проверочные и контрольные работы к учебнику «Окружающий мир» 4 класса часть 1 «Человек и природа» Авторы А.А. Вахрушев, О.В. Бурский, О.А. Родыгина Москва изд. «Баласс» 2013г</w:t>
      </w:r>
    </w:p>
    <w:p>
      <w:pPr>
        <w:pStyle w:val="Normal"/>
        <w:shd w:val="clear" w:color="auto" w:fill="FFFFFF"/>
        <w:spacing w:lineRule="atLeast" w:line="273" w:before="0" w:after="150"/>
        <w:ind w:left="72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Проверочные и контрольные работы к учебнику «Окружающий мир» 4 класса часть 2 «Человек и человечество» Е.В. Сизова, Е.И. Стойка,  Москва изд. «Баласс» 2013г</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«Окружающий мир» в частности.</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связи с этим главную роль играют средства обучения, включающие </w:t>
      </w:r>
      <w:r>
        <w:rPr>
          <w:rFonts w:eastAsia="Times New Roman" w:cs="Times New Roman" w:ascii="Times New Roman" w:hAnsi="Times New Roman"/>
          <w:b/>
          <w:bCs/>
          <w:color w:val="333333"/>
          <w:sz w:val="24"/>
          <w:szCs w:val="24"/>
          <w:lang w:eastAsia="ru-RU"/>
        </w:rPr>
        <w:t>наглядные пособия</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w:t>
      </w:r>
      <w:r>
        <w:rPr>
          <w:rFonts w:eastAsia="Times New Roman" w:cs="Times New Roman" w:ascii="Times New Roman" w:hAnsi="Times New Roman"/>
          <w:i/>
          <w:iCs/>
          <w:color w:val="333333"/>
          <w:sz w:val="24"/>
          <w:szCs w:val="24"/>
          <w:lang w:eastAsia="ru-RU"/>
        </w:rPr>
        <w:t>натуральные живые пособия</w:t>
      </w:r>
      <w:r>
        <w:rPr>
          <w:rFonts w:eastAsia="Times New Roman" w:cs="Times New Roman" w:ascii="Times New Roman" w:hAnsi="Times New Roman"/>
          <w:color w:val="333333"/>
          <w:sz w:val="24"/>
          <w:szCs w:val="24"/>
          <w:lang w:eastAsia="ru-RU"/>
        </w:rPr>
        <w:t> – комнатные растения; животные, содержащиеся в аквариуме или уголке живой природы;</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w:t>
      </w:r>
      <w:r>
        <w:rPr>
          <w:rFonts w:eastAsia="Times New Roman" w:cs="Times New Roman" w:ascii="Times New Roman" w:hAnsi="Times New Roman"/>
          <w:i/>
          <w:iCs/>
          <w:color w:val="333333"/>
          <w:sz w:val="24"/>
          <w:szCs w:val="24"/>
          <w:lang w:eastAsia="ru-RU"/>
        </w:rPr>
        <w:t>гербарии; коллекции насекомых; влажные препараты; чучела и скелеты представителей различных систематических групп; микропрепараты</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w:t>
      </w:r>
      <w:r>
        <w:rPr>
          <w:rFonts w:eastAsia="Times New Roman" w:cs="Times New Roman" w:ascii="Times New Roman" w:hAnsi="Times New Roman"/>
          <w:i/>
          <w:iCs/>
          <w:color w:val="333333"/>
          <w:sz w:val="24"/>
          <w:szCs w:val="24"/>
          <w:lang w:eastAsia="ru-RU"/>
        </w:rPr>
        <w:t>коллекции горных пород, минералов, полезных ископаемых</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w:t>
      </w:r>
      <w:r>
        <w:rPr>
          <w:rFonts w:eastAsia="Times New Roman" w:cs="Times New Roman" w:ascii="Times New Roman" w:hAnsi="Times New Roman"/>
          <w:i/>
          <w:iCs/>
          <w:color w:val="333333"/>
          <w:sz w:val="24"/>
          <w:szCs w:val="24"/>
          <w:lang w:eastAsia="ru-RU"/>
        </w:rPr>
        <w:t>изобразительные наглядные пособия</w:t>
      </w:r>
      <w:r>
        <w:rPr>
          <w:rFonts w:eastAsia="Times New Roman" w:cs="Times New Roman" w:ascii="Times New Roman" w:hAnsi="Times New Roman"/>
          <w:color w:val="333333"/>
          <w:sz w:val="24"/>
          <w:szCs w:val="24"/>
          <w:lang w:eastAsia="ru-RU"/>
        </w:rPr>
        <w:t> – таблицы; муляжи человеческого торса и отдельных органов и др.;</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5) </w:t>
      </w:r>
      <w:r>
        <w:rPr>
          <w:rFonts w:eastAsia="Times New Roman" w:cs="Times New Roman" w:ascii="Times New Roman" w:hAnsi="Times New Roman"/>
          <w:i/>
          <w:iCs/>
          <w:color w:val="333333"/>
          <w:sz w:val="24"/>
          <w:szCs w:val="24"/>
          <w:lang w:eastAsia="ru-RU"/>
        </w:rPr>
        <w:t>географические и исторические карты</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6) </w:t>
      </w:r>
      <w:r>
        <w:rPr>
          <w:rFonts w:eastAsia="Times New Roman" w:cs="Times New Roman" w:ascii="Times New Roman" w:hAnsi="Times New Roman"/>
          <w:i/>
          <w:iCs/>
          <w:color w:val="333333"/>
          <w:sz w:val="24"/>
          <w:szCs w:val="24"/>
          <w:lang w:eastAsia="ru-RU"/>
        </w:rPr>
        <w:t>предметы</w:t>
      </w:r>
      <w:r>
        <w:rPr>
          <w:rFonts w:eastAsia="Times New Roman" w:cs="Times New Roman" w:ascii="Times New Roman" w:hAnsi="Times New Roman"/>
          <w:color w:val="333333"/>
          <w:sz w:val="24"/>
          <w:szCs w:val="24"/>
          <w:lang w:eastAsia="ru-RU"/>
        </w:rPr>
        <w:t>, представляющие  быт традиционной и современной семьи, её хозяйства, повседневной, праздничной жизни и многое другое из жизни общества.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Другим средством наглядности служит оборудование для </w:t>
      </w:r>
      <w:r>
        <w:rPr>
          <w:rFonts w:eastAsia="Times New Roman" w:cs="Times New Roman" w:ascii="Times New Roman" w:hAnsi="Times New Roman"/>
          <w:b/>
          <w:bCs/>
          <w:color w:val="333333"/>
          <w:sz w:val="24"/>
          <w:szCs w:val="24"/>
          <w:lang w:eastAsia="ru-RU"/>
        </w:rPr>
        <w:t>мультимедийных демонстраций</w:t>
      </w:r>
      <w:r>
        <w:rPr>
          <w:rFonts w:eastAsia="Times New Roman" w:cs="Times New Roman" w:ascii="Times New Roman" w:hAnsi="Times New Roman"/>
          <w:color w:val="333333"/>
          <w:sz w:val="24"/>
          <w:szCs w:val="24"/>
          <w:lang w:eastAsia="ru-RU"/>
        </w:rPr>
        <w:t>(</w:t>
      </w:r>
      <w:r>
        <w:rPr>
          <w:rFonts w:eastAsia="Times New Roman" w:cs="Times New Roman" w:ascii="Times New Roman" w:hAnsi="Times New Roman"/>
          <w:i/>
          <w:iCs/>
          <w:color w:val="333333"/>
          <w:sz w:val="24"/>
          <w:szCs w:val="24"/>
          <w:lang w:eastAsia="ru-RU"/>
        </w:rPr>
        <w:t>компьютер, медиапроектор,  DVD-проектор,  видеомагнитофон</w:t>
      </w:r>
      <w:r>
        <w:rPr>
          <w:rFonts w:eastAsia="Times New Roman" w:cs="Times New Roman" w:ascii="Times New Roman" w:hAnsi="Times New Roman"/>
          <w:color w:val="333333"/>
          <w:sz w:val="24"/>
          <w:szCs w:val="24"/>
          <w:lang w:eastAsia="ru-RU"/>
        </w:rPr>
        <w:t>  и др.) и </w:t>
      </w:r>
      <w:r>
        <w:rPr>
          <w:rFonts w:eastAsia="Times New Roman" w:cs="Times New Roman" w:ascii="Times New Roman" w:hAnsi="Times New Roman"/>
          <w:b/>
          <w:bCs/>
          <w:color w:val="333333"/>
          <w:sz w:val="24"/>
          <w:szCs w:val="24"/>
          <w:lang w:eastAsia="ru-RU"/>
        </w:rPr>
        <w:t>средств фиксации окружающего мира</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фото- и видеокамера</w:t>
      </w:r>
      <w:r>
        <w:rPr>
          <w:rFonts w:eastAsia="Times New Roman" w:cs="Times New Roman" w:ascii="Times New Roman" w:hAnsi="Times New Roman"/>
          <w:color w:val="333333"/>
          <w:sz w:val="24"/>
          <w:szCs w:val="24"/>
          <w:lang w:eastAsia="ru-RU"/>
        </w:rPr>
        <w:t>). Оно благодаря Интернету и единой коллекции цифровых образовательных ресурсов Использование разнообразных средств обучения в их сочетании позволяет сформировать правильные представления об изучаемых объектах – их размерах, форме, цвете; о значении явлений и событий историко-культурной жизни страны и мира и т.д.</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Наряду с принципом наглядности  в изучении курса «Окружающий мир» в начальной школе важную роль играет принцип предметности, в соответствии с которым учащиеся осуществляют </w:t>
      </w:r>
      <w:r>
        <w:rPr>
          <w:rFonts w:eastAsia="Times New Roman" w:cs="Times New Roman" w:ascii="Times New Roman" w:hAnsi="Times New Roman"/>
          <w:b/>
          <w:bCs/>
          <w:color w:val="333333"/>
          <w:sz w:val="24"/>
          <w:szCs w:val="24"/>
          <w:lang w:eastAsia="ru-RU"/>
        </w:rPr>
        <w:t>разнообразные действия с изучаемыми объектами</w:t>
      </w:r>
      <w:r>
        <w:rPr>
          <w:rFonts w:eastAsia="Times New Roman" w:cs="Times New Roman" w:ascii="Times New Roman" w:hAnsi="Times New Roman"/>
          <w:color w:val="333333"/>
          <w:sz w:val="24"/>
          <w:szCs w:val="24"/>
          <w:lang w:eastAsia="ru-RU"/>
        </w:rPr>
        <w:t>. В ходе подобной деятельности у школьников формируются практические умения и навыки, обеспечивается осознанное усвоение изучаемого материала.</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оснащённости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Pr>
          <w:rFonts w:eastAsia="Times New Roman" w:cs="Times New Roman" w:ascii="Times New Roman" w:hAnsi="Times New Roman"/>
          <w:i/>
          <w:iCs/>
          <w:color w:val="333333"/>
          <w:sz w:val="24"/>
          <w:szCs w:val="24"/>
          <w:lang w:eastAsia="ru-RU"/>
        </w:rPr>
        <w:t>приборы, посуда, инструменты для проведения практических работ, а также разнообразный раздаточный материал</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Раздаточный материал</w:t>
      </w:r>
      <w:r>
        <w:rPr>
          <w:rFonts w:eastAsia="Times New Roman" w:cs="Times New Roman" w:ascii="Times New Roman" w:hAnsi="Times New Roman"/>
          <w:color w:val="333333"/>
          <w:sz w:val="24"/>
          <w:szCs w:val="24"/>
          <w:lang w:eastAsia="ru-RU"/>
        </w:rPr>
        <w:t> 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pPr>
        <w:pStyle w:val="Normal"/>
        <w:shd w:val="clear" w:color="auto" w:fill="FFFFFF"/>
        <w:spacing w:lineRule="atLeast" w:line="273" w:before="0" w:after="150"/>
        <w:ind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ходе изучения курса «Окружающий мир» младшие школьники на доступном для них уровне овладевают </w:t>
      </w:r>
      <w:r>
        <w:rPr>
          <w:rFonts w:eastAsia="Times New Roman" w:cs="Times New Roman" w:ascii="Times New Roman" w:hAnsi="Times New Roman"/>
          <w:b/>
          <w:bCs/>
          <w:color w:val="333333"/>
          <w:sz w:val="24"/>
          <w:szCs w:val="24"/>
          <w:lang w:eastAsia="ru-RU"/>
        </w:rPr>
        <w:t>методами познания природы</w:t>
      </w:r>
      <w:r>
        <w:rPr>
          <w:rFonts w:eastAsia="Times New Roman" w:cs="Times New Roman" w:ascii="Times New Roman" w:hAnsi="Times New Roman"/>
          <w:color w:val="333333"/>
          <w:sz w:val="24"/>
          <w:szCs w:val="24"/>
          <w:lang w:eastAsia="ru-RU"/>
        </w:rPr>
        <w:t> и общества, включая наблюдение, измерение, эксперимент. Для этого образовательный процесс должен быть оснащен необходимыми </w:t>
      </w:r>
      <w:r>
        <w:rPr>
          <w:rFonts w:eastAsia="Times New Roman" w:cs="Times New Roman" w:ascii="Times New Roman" w:hAnsi="Times New Roman"/>
          <w:i/>
          <w:iCs/>
          <w:color w:val="333333"/>
          <w:sz w:val="24"/>
          <w:szCs w:val="24"/>
          <w:lang w:eastAsia="ru-RU"/>
        </w:rPr>
        <w:t>измерительными приборами</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i/>
          <w:iCs/>
          <w:color w:val="333333"/>
          <w:sz w:val="24"/>
          <w:szCs w:val="24"/>
          <w:lang w:eastAsia="ru-RU"/>
        </w:rPr>
        <w:t>весами, термометрами, сантиметровыми линейками, мензурками.</w:t>
      </w:r>
    </w:p>
    <w:p>
      <w:pPr>
        <w:pStyle w:val="Normal"/>
        <w:shd w:val="clear" w:color="auto" w:fill="FFFFFF"/>
        <w:spacing w:lineRule="atLeast" w:line="273" w:before="0" w:after="150"/>
        <w:jc w:val="center"/>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Музыка</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для УМК образовательной системы «ШКОЛА 2100…» </w:t>
      </w:r>
    </w:p>
    <w:p>
      <w:pPr>
        <w:pStyle w:val="Normal"/>
        <w:shd w:val="clear" w:color="auto" w:fill="FFFFFF"/>
        <w:spacing w:lineRule="atLeast" w:line="273" w:before="0" w:after="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разработана на основе примерной программы начального общего образования по музыке, авторской учебной  программы «Музыкальное искусство» В.О. Усачёвой, Л.В. Школяр, В.А. Школяр;соответствует Федеральному государственному образовательному стандарту начального общего образования (утвержден приказом  МОиН РФ 06.10.2009 г.),  программа: 1-4 классы (В.О. Усачёва, Л.В. Школяр, В. А. Школяр).- М.:Вентана-Граф, 2013</w:t>
      </w:r>
    </w:p>
    <w:p>
      <w:pPr>
        <w:pStyle w:val="Normal"/>
        <w:shd w:val="clear" w:color="auto" w:fill="FFFFFF"/>
        <w:spacing w:lineRule="atLeast" w:line="273" w:before="0" w:after="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ПОЯСНИТЕЛЬНАЯ ЗАПИСКА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p>
    <w:tbl>
      <w:tblPr>
        <w:tblW w:w="9204" w:type="dxa"/>
        <w:jc w:val="left"/>
        <w:tblInd w:w="98" w:type="dxa"/>
        <w:tblCellMar>
          <w:top w:w="0" w:type="dxa"/>
          <w:left w:w="108" w:type="dxa"/>
          <w:bottom w:w="0" w:type="dxa"/>
          <w:right w:w="108" w:type="dxa"/>
        </w:tblCellMar>
        <w:tblLook w:firstRow="1" w:noVBand="1" w:lastRow="0" w:firstColumn="1" w:lastColumn="0" w:noHBand="0" w:val="04a0"/>
      </w:tblPr>
      <w:tblGrid>
        <w:gridCol w:w="1974"/>
        <w:gridCol w:w="7229"/>
      </w:tblGrid>
      <w:tr>
        <w:trPr/>
        <w:tc>
          <w:tcPr>
            <w:tcW w:w="1974"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Роль и место дисциплины</w:t>
            </w:r>
          </w:p>
        </w:tc>
        <w:tc>
          <w:tcPr>
            <w:tcW w:w="7229"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Курс «Музыка» направлен на приобщение обучающихся  к миру искусства, воспитание эмоциональной отзывчивости и культуры восприятия произведений искусства, на развитие художественных способностей и художественного вкуса, на формирование навыков и способов художественной деятельности.</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Адресат</w:t>
            </w:r>
          </w:p>
        </w:tc>
        <w:tc>
          <w:tcPr>
            <w:tcW w:w="7229" w:type="dxa"/>
            <w:tcBorders>
              <w:bottom w:val="single" w:sz="8" w:space="0" w:color="000000"/>
              <w:right w:val="single" w:sz="8" w:space="0" w:color="000000"/>
            </w:tcBorders>
            <w:shd w:color="auto" w:fill="auto" w:val="clear"/>
          </w:tcPr>
          <w:p>
            <w:pPr>
              <w:pStyle w:val="Normal"/>
              <w:spacing w:lineRule="auto" w:line="240" w:before="0" w:after="150"/>
              <w:ind w:left="93"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Программа адресована обучающимся  1-4-х классов  общеобразовательных школ по образовательной системе «Школа 2100…».</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Соответствие    ФГОС</w:t>
            </w:r>
          </w:p>
        </w:tc>
        <w:tc>
          <w:tcPr>
            <w:tcW w:w="722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Данная программа разработана в соответствии с требованиями Федерального государственного образовательного стандарта начального общего образования (утвержден приказом  МОиН РФ 06.10.2009 г.).</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Планируемые результаты образования</w:t>
            </w:r>
          </w:p>
        </w:tc>
        <w:tc>
          <w:tcPr>
            <w:tcW w:w="7229" w:type="dxa"/>
            <w:tcBorders>
              <w:bottom w:val="single" w:sz="8" w:space="0" w:color="000000"/>
              <w:right w:val="single" w:sz="8" w:space="0" w:color="000000"/>
            </w:tcBorders>
            <w:shd w:color="auto" w:fill="auto" w:val="clear"/>
          </w:tcPr>
          <w:p>
            <w:pPr>
              <w:pStyle w:val="Normal"/>
              <w:spacing w:lineRule="auto" w:line="240" w:before="0" w:after="150"/>
              <w:ind w:left="108" w:hanging="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Разделы:</w:t>
            </w:r>
          </w:p>
          <w:p>
            <w:pPr>
              <w:pStyle w:val="Normal"/>
              <w:spacing w:lineRule="auto" w:line="240" w:before="0" w:after="150"/>
              <w:ind w:left="108"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класса </w:t>
            </w:r>
            <w:r>
              <w:rPr>
                <w:rFonts w:eastAsia="Times New Roman" w:cs="Times New Roman" w:ascii="Times New Roman" w:hAnsi="Times New Roman"/>
                <w:spacing w:val="-2"/>
                <w:sz w:val="24"/>
                <w:szCs w:val="24"/>
                <w:lang w:eastAsia="ru-RU"/>
              </w:rPr>
              <w:t>«Ка</w:t>
            </w:r>
            <w:r>
              <w:rPr>
                <w:rFonts w:eastAsia="Times New Roman" w:cs="Times New Roman" w:ascii="Times New Roman" w:hAnsi="Times New Roman"/>
                <w:sz w:val="24"/>
                <w:szCs w:val="24"/>
                <w:lang w:eastAsia="ru-RU"/>
              </w:rPr>
              <w:t>к</w:t>
            </w:r>
            <w:r>
              <w:rPr>
                <w:rFonts w:eastAsia="Times New Roman" w:cs="Times New Roman" w:ascii="Times New Roman" w:hAnsi="Times New Roman"/>
                <w:spacing w:val="14"/>
                <w:sz w:val="24"/>
                <w:szCs w:val="24"/>
                <w:lang w:eastAsia="ru-RU"/>
              </w:rPr>
              <w:t> </w:t>
            </w:r>
            <w:r>
              <w:rPr>
                <w:rFonts w:eastAsia="Times New Roman" w:cs="Times New Roman" w:ascii="Times New Roman" w:hAnsi="Times New Roman"/>
                <w:spacing w:val="-2"/>
                <w:sz w:val="24"/>
                <w:szCs w:val="24"/>
                <w:lang w:eastAsia="ru-RU"/>
              </w:rPr>
              <w:t>можн</w:t>
            </w:r>
            <w:r>
              <w:rPr>
                <w:rFonts w:eastAsia="Times New Roman" w:cs="Times New Roman" w:ascii="Times New Roman" w:hAnsi="Times New Roman"/>
                <w:sz w:val="24"/>
                <w:szCs w:val="24"/>
                <w:lang w:eastAsia="ru-RU"/>
              </w:rPr>
              <w:t>о</w:t>
            </w:r>
            <w:r>
              <w:rPr>
                <w:rFonts w:eastAsia="Times New Roman" w:cs="Times New Roman" w:ascii="Times New Roman" w:hAnsi="Times New Roman"/>
                <w:spacing w:val="-12"/>
                <w:sz w:val="24"/>
                <w:szCs w:val="24"/>
                <w:lang w:eastAsia="ru-RU"/>
              </w:rPr>
              <w:t> </w:t>
            </w:r>
            <w:r>
              <w:rPr>
                <w:rFonts w:eastAsia="Times New Roman" w:cs="Times New Roman" w:ascii="Times New Roman" w:hAnsi="Times New Roman"/>
                <w:spacing w:val="-2"/>
                <w:sz w:val="24"/>
                <w:szCs w:val="24"/>
                <w:lang w:eastAsia="ru-RU"/>
              </w:rPr>
              <w:t>услышат</w:t>
            </w:r>
            <w:r>
              <w:rPr>
                <w:rFonts w:eastAsia="Times New Roman" w:cs="Times New Roman" w:ascii="Times New Roman" w:hAnsi="Times New Roman"/>
                <w:sz w:val="24"/>
                <w:szCs w:val="24"/>
                <w:lang w:eastAsia="ru-RU"/>
              </w:rPr>
              <w:t>ь</w:t>
            </w:r>
            <w:r>
              <w:rPr>
                <w:rFonts w:eastAsia="Times New Roman" w:cs="Times New Roman" w:ascii="Times New Roman" w:hAnsi="Times New Roman"/>
                <w:spacing w:val="2"/>
                <w:sz w:val="24"/>
                <w:szCs w:val="24"/>
                <w:lang w:eastAsia="ru-RU"/>
              </w:rPr>
              <w:t> </w:t>
            </w:r>
            <w:r>
              <w:rPr>
                <w:rFonts w:eastAsia="Times New Roman" w:cs="Times New Roman" w:ascii="Times New Roman" w:hAnsi="Times New Roman"/>
                <w:spacing w:val="-2"/>
                <w:sz w:val="24"/>
                <w:szCs w:val="24"/>
                <w:lang w:eastAsia="ru-RU"/>
              </w:rPr>
              <w:t>музыку»представлен</w:t>
            </w:r>
            <w:r>
              <w:rPr>
                <w:rFonts w:eastAsia="Times New Roman" w:cs="Times New Roman" w:ascii="Times New Roman" w:hAnsi="Times New Roman"/>
                <w:spacing w:val="48"/>
                <w:sz w:val="24"/>
                <w:szCs w:val="24"/>
                <w:lang w:eastAsia="ru-RU"/>
              </w:rPr>
              <w:t> </w:t>
            </w:r>
            <w:r>
              <w:rPr>
                <w:rFonts w:eastAsia="Times New Roman" w:cs="Times New Roman" w:ascii="Times New Roman" w:hAnsi="Times New Roman"/>
                <w:spacing w:val="22"/>
                <w:sz w:val="24"/>
                <w:szCs w:val="24"/>
                <w:lang w:eastAsia="ru-RU"/>
              </w:rPr>
              <w:t> </w:t>
            </w:r>
            <w:r>
              <w:rPr>
                <w:rFonts w:eastAsia="Times New Roman" w:cs="Times New Roman" w:ascii="Times New Roman" w:hAnsi="Times New Roman"/>
                <w:spacing w:val="-2"/>
                <w:sz w:val="24"/>
                <w:szCs w:val="24"/>
                <w:lang w:eastAsia="ru-RU"/>
              </w:rPr>
              <w:t>8-</w:t>
            </w:r>
            <w:r>
              <w:rPr>
                <w:rFonts w:eastAsia="Times New Roman" w:cs="Times New Roman" w:ascii="Times New Roman" w:hAnsi="Times New Roman"/>
                <w:sz w:val="24"/>
                <w:szCs w:val="24"/>
                <w:lang w:eastAsia="ru-RU"/>
              </w:rPr>
              <w:t>ю</w:t>
            </w:r>
            <w:r>
              <w:rPr>
                <w:rFonts w:eastAsia="Times New Roman" w:cs="Times New Roman" w:ascii="Times New Roman" w:hAnsi="Times New Roman"/>
                <w:spacing w:val="28"/>
                <w:sz w:val="24"/>
                <w:szCs w:val="24"/>
                <w:lang w:eastAsia="ru-RU"/>
              </w:rPr>
              <w:t> </w:t>
            </w:r>
            <w:r>
              <w:rPr>
                <w:rFonts w:eastAsia="Times New Roman" w:cs="Times New Roman" w:ascii="Times New Roman" w:hAnsi="Times New Roman"/>
                <w:spacing w:val="-2"/>
                <w:sz w:val="24"/>
                <w:szCs w:val="24"/>
                <w:lang w:eastAsia="ru-RU"/>
              </w:rPr>
              <w:t>тематическим</w:t>
            </w:r>
            <w:r>
              <w:rPr>
                <w:rFonts w:eastAsia="Times New Roman" w:cs="Times New Roman" w:ascii="Times New Roman" w:hAnsi="Times New Roman"/>
                <w:sz w:val="24"/>
                <w:szCs w:val="24"/>
                <w:lang w:eastAsia="ru-RU"/>
              </w:rPr>
              <w:t>и</w:t>
            </w:r>
            <w:r>
              <w:rPr>
                <w:rFonts w:eastAsia="Times New Roman" w:cs="Times New Roman" w:ascii="Times New Roman" w:hAnsi="Times New Roman"/>
                <w:spacing w:val="-7"/>
                <w:sz w:val="24"/>
                <w:szCs w:val="24"/>
                <w:lang w:eastAsia="ru-RU"/>
              </w:rPr>
              <w:t> </w:t>
            </w:r>
            <w:r>
              <w:rPr>
                <w:rFonts w:eastAsia="Times New Roman" w:cs="Times New Roman" w:ascii="Times New Roman" w:hAnsi="Times New Roman"/>
                <w:spacing w:val="-2"/>
                <w:sz w:val="24"/>
                <w:szCs w:val="24"/>
                <w:lang w:eastAsia="ru-RU"/>
              </w:rPr>
              <w:t>блоками;</w:t>
            </w:r>
          </w:p>
          <w:p>
            <w:pPr>
              <w:pStyle w:val="Normal"/>
              <w:spacing w:lineRule="auto" w:line="240" w:before="0" w:after="150"/>
              <w:ind w:left="108" w:hanging="0"/>
              <w:rPr>
                <w:rFonts w:ascii="Times New Roman" w:hAnsi="Times New Roman" w:eastAsia="Times New Roman" w:cs="Times New Roman"/>
                <w:sz w:val="24"/>
                <w:szCs w:val="24"/>
                <w:lang w:eastAsia="ru-RU"/>
              </w:rPr>
            </w:pPr>
            <w:r>
              <w:rPr>
                <w:rFonts w:eastAsia="Times New Roman" w:cs="Times New Roman" w:ascii="Times New Roman" w:hAnsi="Times New Roman"/>
                <w:spacing w:val="-2"/>
                <w:sz w:val="24"/>
                <w:szCs w:val="24"/>
                <w:lang w:eastAsia="ru-RU"/>
              </w:rPr>
              <w:t>2 класса «</w:t>
            </w:r>
            <w:r>
              <w:rPr>
                <w:rFonts w:eastAsia="Times New Roman" w:cs="Times New Roman" w:ascii="Times New Roman" w:hAnsi="Times New Roman"/>
                <w:sz w:val="24"/>
                <w:szCs w:val="24"/>
                <w:lang w:eastAsia="ru-RU"/>
              </w:rPr>
              <w:t>Три</w:t>
            </w:r>
            <w:r>
              <w:rPr>
                <w:rFonts w:eastAsia="Times New Roman" w:cs="Times New Roman" w:ascii="Times New Roman" w:hAnsi="Times New Roman"/>
                <w:spacing w:val="14"/>
                <w:sz w:val="24"/>
                <w:szCs w:val="24"/>
                <w:lang w:eastAsia="ru-RU"/>
              </w:rPr>
              <w:t> </w:t>
            </w:r>
            <w:r>
              <w:rPr>
                <w:rFonts w:eastAsia="Times New Roman" w:cs="Times New Roman" w:ascii="Times New Roman" w:hAnsi="Times New Roman"/>
                <w:sz w:val="24"/>
                <w:szCs w:val="24"/>
                <w:lang w:eastAsia="ru-RU"/>
              </w:rPr>
              <w:t>кита</w:t>
            </w:r>
            <w:r>
              <w:rPr>
                <w:rFonts w:eastAsia="Times New Roman" w:cs="Times New Roman" w:ascii="Times New Roman" w:hAnsi="Times New Roman"/>
                <w:spacing w:val="24"/>
                <w:sz w:val="24"/>
                <w:szCs w:val="24"/>
                <w:lang w:eastAsia="ru-RU"/>
              </w:rPr>
              <w:t> </w:t>
            </w:r>
            <w:r>
              <w:rPr>
                <w:rFonts w:eastAsia="Times New Roman" w:cs="Times New Roman" w:ascii="Times New Roman" w:hAnsi="Times New Roman"/>
                <w:sz w:val="24"/>
                <w:szCs w:val="24"/>
                <w:lang w:eastAsia="ru-RU"/>
              </w:rPr>
              <w:t>в</w:t>
            </w:r>
            <w:r>
              <w:rPr>
                <w:rFonts w:eastAsia="Times New Roman" w:cs="Times New Roman" w:ascii="Times New Roman" w:hAnsi="Times New Roman"/>
                <w:spacing w:val="3"/>
                <w:sz w:val="24"/>
                <w:szCs w:val="24"/>
                <w:lang w:eastAsia="ru-RU"/>
              </w:rPr>
              <w:t> </w:t>
            </w:r>
            <w:r>
              <w:rPr>
                <w:rFonts w:eastAsia="Times New Roman" w:cs="Times New Roman" w:ascii="Times New Roman" w:hAnsi="Times New Roman"/>
                <w:sz w:val="24"/>
                <w:szCs w:val="24"/>
                <w:lang w:eastAsia="ru-RU"/>
              </w:rPr>
              <w:t>музыке</w:t>
            </w:r>
            <w:r>
              <w:rPr>
                <w:rFonts w:eastAsia="Times New Roman" w:cs="Times New Roman" w:ascii="Times New Roman" w:hAnsi="Times New Roman"/>
                <w:spacing w:val="44"/>
                <w:sz w:val="24"/>
                <w:szCs w:val="24"/>
                <w:lang w:eastAsia="ru-RU"/>
              </w:rPr>
              <w:t> </w:t>
            </w:r>
            <w:r>
              <w:rPr>
                <w:rFonts w:eastAsia="Times New Roman" w:cs="Times New Roman" w:ascii="Times New Roman" w:hAnsi="Times New Roman"/>
                <w:sz w:val="24"/>
                <w:szCs w:val="24"/>
                <w:lang w:eastAsia="ru-RU"/>
              </w:rPr>
              <w:t>– песня, </w:t>
            </w:r>
            <w:r>
              <w:rPr>
                <w:rFonts w:eastAsia="Times New Roman" w:cs="Times New Roman" w:ascii="Times New Roman" w:hAnsi="Times New Roman"/>
                <w:spacing w:val="2"/>
                <w:sz w:val="24"/>
                <w:szCs w:val="24"/>
                <w:lang w:eastAsia="ru-RU"/>
              </w:rPr>
              <w:t> </w:t>
            </w:r>
            <w:r>
              <w:rPr>
                <w:rFonts w:eastAsia="Times New Roman" w:cs="Times New Roman" w:ascii="Times New Roman" w:hAnsi="Times New Roman"/>
                <w:sz w:val="24"/>
                <w:szCs w:val="24"/>
                <w:lang w:eastAsia="ru-RU"/>
              </w:rPr>
              <w:t>танец,</w:t>
            </w:r>
            <w:r>
              <w:rPr>
                <w:rFonts w:eastAsia="Times New Roman" w:cs="Times New Roman" w:ascii="Times New Roman" w:hAnsi="Times New Roman"/>
                <w:spacing w:val="2"/>
                <w:sz w:val="24"/>
                <w:szCs w:val="24"/>
                <w:lang w:eastAsia="ru-RU"/>
              </w:rPr>
              <w:t> </w:t>
            </w:r>
            <w:r>
              <w:rPr>
                <w:rFonts w:eastAsia="Times New Roman" w:cs="Times New Roman" w:ascii="Times New Roman" w:hAnsi="Times New Roman"/>
                <w:sz w:val="24"/>
                <w:szCs w:val="24"/>
                <w:lang w:eastAsia="ru-RU"/>
              </w:rPr>
              <w:t>марш», «О</w:t>
            </w:r>
            <w:r>
              <w:rPr>
                <w:rFonts w:eastAsia="Times New Roman" w:cs="Times New Roman" w:ascii="Times New Roman" w:hAnsi="Times New Roman"/>
                <w:spacing w:val="-9"/>
                <w:sz w:val="24"/>
                <w:szCs w:val="24"/>
                <w:lang w:eastAsia="ru-RU"/>
              </w:rPr>
              <w:t> </w:t>
            </w:r>
            <w:r>
              <w:rPr>
                <w:rFonts w:eastAsia="Times New Roman" w:cs="Times New Roman" w:ascii="Times New Roman" w:hAnsi="Times New Roman"/>
                <w:sz w:val="24"/>
                <w:szCs w:val="24"/>
                <w:lang w:eastAsia="ru-RU"/>
              </w:rPr>
              <w:t>чём</w:t>
            </w:r>
            <w:r>
              <w:rPr>
                <w:rFonts w:eastAsia="Times New Roman" w:cs="Times New Roman" w:ascii="Times New Roman" w:hAnsi="Times New Roman"/>
                <w:spacing w:val="19"/>
                <w:sz w:val="24"/>
                <w:szCs w:val="24"/>
                <w:lang w:eastAsia="ru-RU"/>
              </w:rPr>
              <w:t> </w:t>
            </w:r>
            <w:r>
              <w:rPr>
                <w:rFonts w:eastAsia="Times New Roman" w:cs="Times New Roman" w:ascii="Times New Roman" w:hAnsi="Times New Roman"/>
                <w:sz w:val="24"/>
                <w:szCs w:val="24"/>
                <w:lang w:eastAsia="ru-RU"/>
              </w:rPr>
              <w:t>говорит</w:t>
            </w:r>
            <w:r>
              <w:rPr>
                <w:rFonts w:eastAsia="Times New Roman" w:cs="Times New Roman" w:ascii="Times New Roman" w:hAnsi="Times New Roman"/>
                <w:spacing w:val="34"/>
                <w:sz w:val="24"/>
                <w:szCs w:val="24"/>
                <w:lang w:eastAsia="ru-RU"/>
              </w:rPr>
              <w:t> </w:t>
            </w:r>
            <w:r>
              <w:rPr>
                <w:rFonts w:eastAsia="Times New Roman" w:cs="Times New Roman" w:ascii="Times New Roman" w:hAnsi="Times New Roman"/>
                <w:sz w:val="24"/>
                <w:szCs w:val="24"/>
                <w:lang w:eastAsia="ru-RU"/>
              </w:rPr>
              <w:t>музыка», «Куда</w:t>
            </w:r>
            <w:r>
              <w:rPr>
                <w:rFonts w:eastAsia="Times New Roman" w:cs="Times New Roman" w:ascii="Times New Roman" w:hAnsi="Times New Roman"/>
                <w:spacing w:val="33"/>
                <w:sz w:val="24"/>
                <w:szCs w:val="24"/>
                <w:lang w:eastAsia="ru-RU"/>
              </w:rPr>
              <w:t> </w:t>
            </w:r>
            <w:r>
              <w:rPr>
                <w:rFonts w:eastAsia="Times New Roman" w:cs="Times New Roman" w:ascii="Times New Roman" w:hAnsi="Times New Roman"/>
                <w:sz w:val="24"/>
                <w:szCs w:val="24"/>
                <w:lang w:eastAsia="ru-RU"/>
              </w:rPr>
              <w:t>ведут</w:t>
            </w:r>
            <w:r>
              <w:rPr>
                <w:rFonts w:eastAsia="Times New Roman" w:cs="Times New Roman" w:ascii="Times New Roman" w:hAnsi="Times New Roman"/>
                <w:spacing w:val="28"/>
                <w:sz w:val="24"/>
                <w:szCs w:val="24"/>
                <w:lang w:eastAsia="ru-RU"/>
              </w:rPr>
              <w:t> </w:t>
            </w:r>
            <w:r>
              <w:rPr>
                <w:rFonts w:eastAsia="Times New Roman" w:cs="Times New Roman" w:ascii="Times New Roman" w:hAnsi="Times New Roman"/>
                <w:sz w:val="24"/>
                <w:szCs w:val="24"/>
                <w:lang w:eastAsia="ru-RU"/>
              </w:rPr>
              <w:t>нас«три</w:t>
            </w:r>
            <w:r>
              <w:rPr>
                <w:rFonts w:eastAsia="Times New Roman" w:cs="Times New Roman" w:ascii="Times New Roman" w:hAnsi="Times New Roman"/>
                <w:spacing w:val="28"/>
                <w:sz w:val="24"/>
                <w:szCs w:val="24"/>
                <w:lang w:eastAsia="ru-RU"/>
              </w:rPr>
              <w:t> </w:t>
            </w:r>
            <w:r>
              <w:rPr>
                <w:rFonts w:eastAsia="Times New Roman" w:cs="Times New Roman" w:ascii="Times New Roman" w:hAnsi="Times New Roman"/>
                <w:sz w:val="24"/>
                <w:szCs w:val="24"/>
                <w:lang w:eastAsia="ru-RU"/>
              </w:rPr>
              <w:t>кита»,</w:t>
            </w:r>
            <w:r>
              <w:rPr>
                <w:rFonts w:eastAsia="Times New Roman" w:cs="Times New Roman" w:ascii="Times New Roman" w:hAnsi="Times New Roman"/>
                <w:spacing w:val="-2"/>
                <w:sz w:val="24"/>
                <w:szCs w:val="24"/>
                <w:lang w:eastAsia="ru-RU"/>
              </w:rPr>
              <w:t> «</w:t>
            </w:r>
            <w:r>
              <w:rPr>
                <w:rFonts w:eastAsia="Times New Roman" w:cs="Times New Roman" w:ascii="Times New Roman" w:hAnsi="Times New Roman"/>
                <w:spacing w:val="3"/>
                <w:sz w:val="24"/>
                <w:szCs w:val="24"/>
                <w:lang w:eastAsia="ru-RU"/>
              </w:rPr>
              <w:t>Чт</w:t>
            </w:r>
            <w:r>
              <w:rPr>
                <w:rFonts w:eastAsia="Times New Roman" w:cs="Times New Roman" w:ascii="Times New Roman" w:hAnsi="Times New Roman"/>
                <w:sz w:val="24"/>
                <w:szCs w:val="24"/>
                <w:lang w:eastAsia="ru-RU"/>
              </w:rPr>
              <w:t>о  </w:t>
            </w:r>
            <w:r>
              <w:rPr>
                <w:rFonts w:eastAsia="Times New Roman" w:cs="Times New Roman" w:ascii="Times New Roman" w:hAnsi="Times New Roman"/>
                <w:spacing w:val="40"/>
                <w:sz w:val="24"/>
                <w:szCs w:val="24"/>
                <w:lang w:eastAsia="ru-RU"/>
              </w:rPr>
              <w:t> </w:t>
            </w:r>
            <w:r>
              <w:rPr>
                <w:rFonts w:eastAsia="Times New Roman" w:cs="Times New Roman" w:ascii="Times New Roman" w:hAnsi="Times New Roman"/>
                <w:spacing w:val="3"/>
                <w:sz w:val="24"/>
                <w:szCs w:val="24"/>
                <w:lang w:eastAsia="ru-RU"/>
              </w:rPr>
              <w:t>тако</w:t>
            </w:r>
            <w:r>
              <w:rPr>
                <w:rFonts w:eastAsia="Times New Roman" w:cs="Times New Roman" w:ascii="Times New Roman" w:hAnsi="Times New Roman"/>
                <w:sz w:val="24"/>
                <w:szCs w:val="24"/>
                <w:lang w:eastAsia="ru-RU"/>
              </w:rPr>
              <w:t>е   </w:t>
            </w:r>
            <w:r>
              <w:rPr>
                <w:rFonts w:eastAsia="Times New Roman" w:cs="Times New Roman" w:ascii="Times New Roman" w:hAnsi="Times New Roman"/>
                <w:spacing w:val="8"/>
                <w:sz w:val="24"/>
                <w:szCs w:val="24"/>
                <w:lang w:eastAsia="ru-RU"/>
              </w:rPr>
              <w:t> </w:t>
            </w:r>
            <w:r>
              <w:rPr>
                <w:rFonts w:eastAsia="Times New Roman" w:cs="Times New Roman" w:ascii="Times New Roman" w:hAnsi="Times New Roman"/>
                <w:spacing w:val="3"/>
                <w:sz w:val="24"/>
                <w:szCs w:val="24"/>
                <w:lang w:eastAsia="ru-RU"/>
              </w:rPr>
              <w:t>музыкальна</w:t>
            </w:r>
            <w:r>
              <w:rPr>
                <w:rFonts w:eastAsia="Times New Roman" w:cs="Times New Roman" w:ascii="Times New Roman" w:hAnsi="Times New Roman"/>
                <w:sz w:val="24"/>
                <w:szCs w:val="24"/>
                <w:lang w:eastAsia="ru-RU"/>
              </w:rPr>
              <w:t>я речь»;</w:t>
            </w:r>
          </w:p>
          <w:p>
            <w:pPr>
              <w:pStyle w:val="Normal"/>
              <w:spacing w:lineRule="auto" w:line="240" w:before="0" w:after="150"/>
              <w:ind w:left="108"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класса «Песня,  танец</w:t>
            </w:r>
            <w:r>
              <w:rPr>
                <w:rFonts w:eastAsia="Times New Roman" w:cs="Times New Roman" w:ascii="Times New Roman" w:hAnsi="Times New Roman"/>
                <w:spacing w:val="33"/>
                <w:sz w:val="24"/>
                <w:szCs w:val="24"/>
                <w:lang w:eastAsia="ru-RU"/>
              </w:rPr>
              <w:t> </w:t>
            </w:r>
            <w:r>
              <w:rPr>
                <w:rFonts w:eastAsia="Times New Roman" w:cs="Times New Roman" w:ascii="Times New Roman" w:hAnsi="Times New Roman"/>
                <w:sz w:val="24"/>
                <w:szCs w:val="24"/>
                <w:lang w:eastAsia="ru-RU"/>
              </w:rPr>
              <w:t>и</w:t>
            </w:r>
            <w:r>
              <w:rPr>
                <w:rFonts w:eastAsia="Times New Roman" w:cs="Times New Roman" w:ascii="Times New Roman" w:hAnsi="Times New Roman"/>
                <w:spacing w:val="3"/>
                <w:sz w:val="24"/>
                <w:szCs w:val="24"/>
                <w:lang w:eastAsia="ru-RU"/>
              </w:rPr>
              <w:t> </w:t>
            </w:r>
            <w:r>
              <w:rPr>
                <w:rFonts w:eastAsia="Times New Roman" w:cs="Times New Roman" w:ascii="Times New Roman" w:hAnsi="Times New Roman"/>
                <w:sz w:val="24"/>
                <w:szCs w:val="24"/>
                <w:lang w:eastAsia="ru-RU"/>
              </w:rPr>
              <w:t>марш</w:t>
            </w:r>
            <w:r>
              <w:rPr>
                <w:rFonts w:eastAsia="Times New Roman" w:cs="Times New Roman" w:ascii="Times New Roman" w:hAnsi="Times New Roman"/>
                <w:spacing w:val="24"/>
                <w:sz w:val="24"/>
                <w:szCs w:val="24"/>
                <w:lang w:eastAsia="ru-RU"/>
              </w:rPr>
              <w:t> </w:t>
            </w:r>
            <w:r>
              <w:rPr>
                <w:rFonts w:eastAsia="Times New Roman" w:cs="Times New Roman" w:ascii="Times New Roman" w:hAnsi="Times New Roman"/>
                <w:sz w:val="24"/>
                <w:szCs w:val="24"/>
                <w:lang w:eastAsia="ru-RU"/>
              </w:rPr>
              <w:t>перерастают </w:t>
            </w:r>
            <w:r>
              <w:rPr>
                <w:rFonts w:eastAsia="Times New Roman" w:cs="Times New Roman" w:ascii="Times New Roman" w:hAnsi="Times New Roman"/>
                <w:spacing w:val="5"/>
                <w:sz w:val="24"/>
                <w:szCs w:val="24"/>
                <w:lang w:eastAsia="ru-RU"/>
              </w:rPr>
              <w:t> </w:t>
            </w:r>
            <w:r>
              <w:rPr>
                <w:rFonts w:eastAsia="Times New Roman" w:cs="Times New Roman" w:ascii="Times New Roman" w:hAnsi="Times New Roman"/>
                <w:sz w:val="24"/>
                <w:szCs w:val="24"/>
                <w:lang w:eastAsia="ru-RU"/>
              </w:rPr>
              <w:t>впесенность, тан</w:t>
            </w:r>
            <w:r>
              <w:rPr>
                <w:rFonts w:eastAsia="Times New Roman" w:cs="Times New Roman" w:ascii="Times New Roman" w:hAnsi="Times New Roman"/>
                <w:spacing w:val="5"/>
                <w:sz w:val="24"/>
                <w:szCs w:val="24"/>
                <w:lang w:eastAsia="ru-RU"/>
              </w:rPr>
              <w:t>цевальност</w:t>
            </w:r>
            <w:r>
              <w:rPr>
                <w:rFonts w:eastAsia="Times New Roman" w:cs="Times New Roman" w:ascii="Times New Roman" w:hAnsi="Times New Roman"/>
                <w:sz w:val="24"/>
                <w:szCs w:val="24"/>
                <w:lang w:eastAsia="ru-RU"/>
              </w:rPr>
              <w:t>ь</w:t>
            </w:r>
            <w:r>
              <w:rPr>
                <w:rFonts w:eastAsia="Times New Roman" w:cs="Times New Roman" w:ascii="Times New Roman" w:hAnsi="Times New Roman"/>
                <w:spacing w:val="6"/>
                <w:sz w:val="24"/>
                <w:szCs w:val="24"/>
                <w:lang w:eastAsia="ru-RU"/>
              </w:rPr>
              <w:t> </w:t>
            </w:r>
            <w:r>
              <w:rPr>
                <w:rFonts w:eastAsia="Times New Roman" w:cs="Times New Roman" w:ascii="Times New Roman" w:hAnsi="Times New Roman"/>
                <w:sz w:val="24"/>
                <w:szCs w:val="24"/>
                <w:lang w:eastAsia="ru-RU"/>
              </w:rPr>
              <w:t>и</w:t>
            </w:r>
            <w:r>
              <w:rPr>
                <w:rFonts w:eastAsia="Times New Roman" w:cs="Times New Roman" w:ascii="Times New Roman" w:hAnsi="Times New Roman"/>
                <w:spacing w:val="-38"/>
                <w:sz w:val="24"/>
                <w:szCs w:val="24"/>
                <w:lang w:eastAsia="ru-RU"/>
              </w:rPr>
              <w:t> </w:t>
            </w:r>
            <w:r>
              <w:rPr>
                <w:rFonts w:eastAsia="Times New Roman" w:cs="Times New Roman" w:ascii="Times New Roman" w:hAnsi="Times New Roman"/>
                <w:sz w:val="24"/>
                <w:szCs w:val="24"/>
                <w:lang w:eastAsia="ru-RU"/>
              </w:rPr>
              <w:t> </w:t>
            </w:r>
            <w:r>
              <w:rPr>
                <w:rFonts w:eastAsia="Times New Roman" w:cs="Times New Roman" w:ascii="Times New Roman" w:hAnsi="Times New Roman"/>
                <w:spacing w:val="5"/>
                <w:sz w:val="24"/>
                <w:szCs w:val="24"/>
                <w:lang w:eastAsia="ru-RU"/>
              </w:rPr>
              <w:t>марше</w:t>
            </w:r>
            <w:r>
              <w:rPr>
                <w:rFonts w:eastAsia="Times New Roman" w:cs="Times New Roman" w:ascii="Times New Roman" w:hAnsi="Times New Roman"/>
                <w:sz w:val="24"/>
                <w:szCs w:val="24"/>
                <w:lang w:eastAsia="ru-RU"/>
              </w:rPr>
              <w:t>вость», «Интонация», « Развитие</w:t>
            </w:r>
            <w:r>
              <w:rPr>
                <w:rFonts w:eastAsia="Times New Roman" w:cs="Times New Roman" w:ascii="Times New Roman" w:hAnsi="Times New Roman"/>
                <w:spacing w:val="5"/>
                <w:sz w:val="24"/>
                <w:szCs w:val="24"/>
                <w:lang w:eastAsia="ru-RU"/>
              </w:rPr>
              <w:t> </w:t>
            </w:r>
            <w:r>
              <w:rPr>
                <w:rFonts w:eastAsia="Times New Roman" w:cs="Times New Roman" w:ascii="Times New Roman" w:hAnsi="Times New Roman"/>
                <w:sz w:val="24"/>
                <w:szCs w:val="24"/>
                <w:lang w:eastAsia="ru-RU"/>
              </w:rPr>
              <w:t>музыки», « Построение(формы)</w:t>
            </w:r>
            <w:r>
              <w:rPr>
                <w:rFonts w:eastAsia="Times New Roman" w:cs="Times New Roman" w:ascii="Times New Roman" w:hAnsi="Times New Roman"/>
                <w:spacing w:val="33"/>
                <w:sz w:val="24"/>
                <w:szCs w:val="24"/>
                <w:lang w:eastAsia="ru-RU"/>
              </w:rPr>
              <w:t> </w:t>
            </w:r>
            <w:r>
              <w:rPr>
                <w:rFonts w:eastAsia="Times New Roman" w:cs="Times New Roman" w:ascii="Times New Roman" w:hAnsi="Times New Roman"/>
                <w:sz w:val="24"/>
                <w:szCs w:val="24"/>
                <w:lang w:eastAsia="ru-RU"/>
              </w:rPr>
              <w:t>музыки»;</w:t>
            </w:r>
          </w:p>
          <w:p>
            <w:pPr>
              <w:pStyle w:val="Normal"/>
              <w:spacing w:lineRule="auto" w:line="240" w:before="0" w:after="150"/>
              <w:ind w:left="108"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класса </w:t>
            </w:r>
            <w:r>
              <w:rPr>
                <w:rFonts w:eastAsia="Times New Roman" w:cs="Times New Roman" w:ascii="Times New Roman" w:hAnsi="Times New Roman"/>
                <w:b/>
                <w:bCs/>
                <w:sz w:val="24"/>
                <w:szCs w:val="24"/>
                <w:lang w:eastAsia="ru-RU"/>
              </w:rPr>
              <w:t>РК</w:t>
            </w:r>
            <w:r>
              <w:rPr>
                <w:rFonts w:eastAsia="Times New Roman" w:cs="Times New Roman" w:ascii="Times New Roman" w:hAnsi="Times New Roman"/>
                <w:sz w:val="24"/>
                <w:szCs w:val="24"/>
                <w:lang w:eastAsia="ru-RU"/>
              </w:rPr>
              <w:t>  </w:t>
            </w:r>
            <w:r>
              <w:rPr>
                <w:rFonts w:eastAsia="Times New Roman" w:cs="Times New Roman" w:ascii="Times New Roman" w:hAnsi="Times New Roman"/>
                <w:i/>
                <w:iCs/>
                <w:sz w:val="24"/>
                <w:szCs w:val="24"/>
                <w:lang w:eastAsia="ru-RU"/>
              </w:rPr>
              <w:t>«Музыка</w:t>
            </w:r>
            <w:r>
              <w:rPr>
                <w:rFonts w:eastAsia="Times New Roman" w:cs="Times New Roman" w:ascii="Times New Roman" w:hAnsi="Times New Roman"/>
                <w:i/>
                <w:iCs/>
                <w:spacing w:val="34"/>
                <w:sz w:val="24"/>
                <w:szCs w:val="24"/>
                <w:lang w:eastAsia="ru-RU"/>
              </w:rPr>
              <w:t> </w:t>
            </w:r>
            <w:r>
              <w:rPr>
                <w:rFonts w:eastAsia="Times New Roman" w:cs="Times New Roman" w:ascii="Times New Roman" w:hAnsi="Times New Roman"/>
                <w:i/>
                <w:iCs/>
                <w:sz w:val="24"/>
                <w:szCs w:val="24"/>
                <w:lang w:eastAsia="ru-RU"/>
              </w:rPr>
              <w:t>моего</w:t>
            </w:r>
            <w:r>
              <w:rPr>
                <w:rFonts w:eastAsia="Times New Roman" w:cs="Times New Roman" w:ascii="Times New Roman" w:hAnsi="Times New Roman"/>
                <w:i/>
                <w:iCs/>
                <w:spacing w:val="33"/>
                <w:sz w:val="24"/>
                <w:szCs w:val="24"/>
                <w:lang w:eastAsia="ru-RU"/>
              </w:rPr>
              <w:t> </w:t>
            </w:r>
            <w:r>
              <w:rPr>
                <w:rFonts w:eastAsia="Times New Roman" w:cs="Times New Roman" w:ascii="Times New Roman" w:hAnsi="Times New Roman"/>
                <w:i/>
                <w:iCs/>
                <w:sz w:val="24"/>
                <w:szCs w:val="24"/>
                <w:lang w:eastAsia="ru-RU"/>
              </w:rPr>
              <w:t>народа», « </w:t>
            </w:r>
            <w:r>
              <w:rPr>
                <w:rFonts w:eastAsia="Times New Roman" w:cs="Times New Roman" w:ascii="Times New Roman" w:hAnsi="Times New Roman"/>
                <w:i/>
                <w:iCs/>
                <w:spacing w:val="4"/>
                <w:sz w:val="24"/>
                <w:szCs w:val="24"/>
                <w:lang w:eastAsia="ru-RU"/>
              </w:rPr>
              <w:t>Межд</w:t>
            </w:r>
            <w:r>
              <w:rPr>
                <w:rFonts w:eastAsia="Times New Roman" w:cs="Times New Roman" w:ascii="Times New Roman" w:hAnsi="Times New Roman"/>
                <w:i/>
                <w:iCs/>
                <w:sz w:val="24"/>
                <w:szCs w:val="24"/>
                <w:lang w:eastAsia="ru-RU"/>
              </w:rPr>
              <w:t>у</w:t>
            </w:r>
            <w:r>
              <w:rPr>
                <w:rFonts w:eastAsia="Times New Roman" w:cs="Times New Roman" w:ascii="Times New Roman" w:hAnsi="Times New Roman"/>
                <w:i/>
                <w:iCs/>
                <w:spacing w:val="-7"/>
                <w:sz w:val="24"/>
                <w:szCs w:val="24"/>
                <w:lang w:eastAsia="ru-RU"/>
              </w:rPr>
              <w:t> </w:t>
            </w:r>
            <w:r>
              <w:rPr>
                <w:rFonts w:eastAsia="Times New Roman" w:cs="Times New Roman" w:ascii="Times New Roman" w:hAnsi="Times New Roman"/>
                <w:i/>
                <w:iCs/>
                <w:sz w:val="24"/>
                <w:szCs w:val="24"/>
                <w:lang w:eastAsia="ru-RU"/>
              </w:rPr>
              <w:t>         </w:t>
            </w:r>
            <w:r>
              <w:rPr>
                <w:rFonts w:eastAsia="Times New Roman" w:cs="Times New Roman" w:ascii="Times New Roman" w:hAnsi="Times New Roman"/>
                <w:i/>
                <w:iCs/>
                <w:spacing w:val="4"/>
                <w:sz w:val="24"/>
                <w:szCs w:val="24"/>
                <w:lang w:eastAsia="ru-RU"/>
              </w:rPr>
              <w:t>музыко</w:t>
            </w:r>
            <w:r>
              <w:rPr>
                <w:rFonts w:eastAsia="Times New Roman" w:cs="Times New Roman" w:ascii="Times New Roman" w:hAnsi="Times New Roman"/>
                <w:i/>
                <w:iCs/>
                <w:sz w:val="24"/>
                <w:szCs w:val="24"/>
                <w:lang w:eastAsia="ru-RU"/>
              </w:rPr>
              <w:t>й </w:t>
            </w:r>
            <w:r>
              <w:rPr>
                <w:rFonts w:eastAsia="Times New Roman" w:cs="Times New Roman" w:ascii="Times New Roman" w:hAnsi="Times New Roman"/>
                <w:i/>
                <w:iCs/>
                <w:spacing w:val="4"/>
                <w:sz w:val="24"/>
                <w:szCs w:val="24"/>
                <w:lang w:eastAsia="ru-RU"/>
              </w:rPr>
              <w:t>моег</w:t>
            </w:r>
            <w:r>
              <w:rPr>
                <w:rFonts w:eastAsia="Times New Roman" w:cs="Times New Roman" w:ascii="Times New Roman" w:hAnsi="Times New Roman"/>
                <w:i/>
                <w:iCs/>
                <w:sz w:val="24"/>
                <w:szCs w:val="24"/>
                <w:lang w:eastAsia="ru-RU"/>
              </w:rPr>
              <w:t>о народа </w:t>
            </w:r>
            <w:r>
              <w:rPr>
                <w:rFonts w:eastAsia="Times New Roman" w:cs="Times New Roman" w:ascii="Times New Roman" w:hAnsi="Times New Roman"/>
                <w:i/>
                <w:iCs/>
                <w:spacing w:val="2"/>
                <w:sz w:val="24"/>
                <w:szCs w:val="24"/>
                <w:lang w:eastAsia="ru-RU"/>
              </w:rPr>
              <w:t> </w:t>
            </w:r>
            <w:r>
              <w:rPr>
                <w:rFonts w:eastAsia="Times New Roman" w:cs="Times New Roman" w:ascii="Times New Roman" w:hAnsi="Times New Roman"/>
                <w:i/>
                <w:iCs/>
                <w:sz w:val="24"/>
                <w:szCs w:val="24"/>
                <w:lang w:eastAsia="ru-RU"/>
              </w:rPr>
              <w:t>и</w:t>
            </w:r>
            <w:r>
              <w:rPr>
                <w:rFonts w:eastAsia="Times New Roman" w:cs="Times New Roman" w:ascii="Times New Roman" w:hAnsi="Times New Roman"/>
                <w:i/>
                <w:iCs/>
                <w:spacing w:val="9"/>
                <w:sz w:val="24"/>
                <w:szCs w:val="24"/>
                <w:lang w:eastAsia="ru-RU"/>
              </w:rPr>
              <w:t> </w:t>
            </w:r>
            <w:r>
              <w:rPr>
                <w:rFonts w:eastAsia="Times New Roman" w:cs="Times New Roman" w:ascii="Times New Roman" w:hAnsi="Times New Roman"/>
                <w:i/>
                <w:iCs/>
                <w:sz w:val="24"/>
                <w:szCs w:val="24"/>
                <w:lang w:eastAsia="ru-RU"/>
              </w:rPr>
              <w:t>музыкой  разных народовмира</w:t>
            </w:r>
            <w:r>
              <w:rPr>
                <w:rFonts w:eastAsia="Times New Roman" w:cs="Times New Roman" w:ascii="Times New Roman" w:hAnsi="Times New Roman"/>
                <w:i/>
                <w:iCs/>
                <w:spacing w:val="13"/>
                <w:sz w:val="24"/>
                <w:szCs w:val="24"/>
                <w:lang w:eastAsia="ru-RU"/>
              </w:rPr>
              <w:t> </w:t>
            </w:r>
            <w:r>
              <w:rPr>
                <w:rFonts w:eastAsia="Times New Roman" w:cs="Times New Roman" w:ascii="Times New Roman" w:hAnsi="Times New Roman"/>
                <w:i/>
                <w:iCs/>
                <w:sz w:val="24"/>
                <w:szCs w:val="24"/>
                <w:lang w:eastAsia="ru-RU"/>
              </w:rPr>
              <w:t>нет непереходимых</w:t>
            </w:r>
            <w:r>
              <w:rPr>
                <w:rFonts w:eastAsia="Times New Roman" w:cs="Times New Roman" w:ascii="Times New Roman" w:hAnsi="Times New Roman"/>
                <w:i/>
                <w:iCs/>
                <w:spacing w:val="5"/>
                <w:sz w:val="24"/>
                <w:szCs w:val="24"/>
                <w:lang w:eastAsia="ru-RU"/>
              </w:rPr>
              <w:t> </w:t>
            </w:r>
            <w:r>
              <w:rPr>
                <w:rFonts w:eastAsia="Times New Roman" w:cs="Times New Roman" w:ascii="Times New Roman" w:hAnsi="Times New Roman"/>
                <w:i/>
                <w:iCs/>
                <w:sz w:val="24"/>
                <w:szCs w:val="24"/>
                <w:lang w:eastAsia="ru-RU"/>
              </w:rPr>
              <w:t>границ»</w:t>
            </w:r>
          </w:p>
          <w:p>
            <w:pPr>
              <w:pStyle w:val="Normal"/>
              <w:spacing w:lineRule="auto" w:line="240" w:before="0" w:after="150"/>
              <w:ind w:left="108"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научат обучающихся:</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воспринимать музыку различных жанров, размышлять о</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музыкальных произведениях как способе выражения чувств и мыслей человека, эмоционально, эстетически откликаться на искусство, выражая свое отношение к нему в различных видах музыкально-творческой деятельности;</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ориентироваться в музыкально-поэтическом творчестве, в многообразии музыкального фольклора России; Республики Башкортостан.</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наблюдать за процессом и результатом музыкального развития на основе сходства и различия интонаций, тем, образов и распознавать художественный смысл различных форм построения музыки;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исполнять музыкальные произведения разных форм и жанров (пение, драматизация, музыкально-пластическое движение, импровизация и др.);</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определять виды музыки, сопоставлять музыкальные образы в звучании различных музыкальных инструментов, </w:t>
            </w:r>
            <w:r>
              <w:rPr>
                <w:rFonts w:eastAsia="Times New Roman" w:cs="Times New Roman" w:ascii="Times New Roman" w:hAnsi="Times New Roman"/>
                <w:i/>
                <w:iCs/>
                <w:sz w:val="24"/>
                <w:szCs w:val="24"/>
                <w:lang w:eastAsia="ru-RU"/>
              </w:rPr>
              <w:t>а также курая, кубыза</w:t>
            </w:r>
            <w:r>
              <w:rPr>
                <w:rFonts w:eastAsia="Times New Roman" w:cs="Times New Roman" w:ascii="Times New Roman" w:hAnsi="Times New Roman"/>
                <w:sz w:val="24"/>
                <w:szCs w:val="24"/>
                <w:lang w:eastAsia="ru-RU"/>
              </w:rPr>
              <w:t>.</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Личностные, метапредметные и предметные результаты освоения учебного предмета</w:t>
            </w:r>
          </w:p>
        </w:tc>
        <w:tc>
          <w:tcPr>
            <w:tcW w:w="722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Личностными результатами изучения музыки являются:</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наличие эмоционально-ценностного отношения к искусству;</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реализация творческого потенциала в процессе коллективного (индивидуального) музицирования;</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позитивная самооценка своих музыкально-творческих возможностей.</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Предметными результатами изучения музыки являются:</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устойчивый интерес к музыке и различным видам (или какому-либо виду) музыкально-творческой деятельности;</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элементарные умения и навыки в различных видах учебно-творческой деятельности.</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Метапредметными результатами изучения музыки явля</w:t>
              <w:softHyphen/>
              <w:t>ются:</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развитое художественное восприятие, умение оценивать произведения разных видов искусств;</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ориентация в культурном многообразии окружающей действительности, участие в музыкальной жизни класса, шко</w:t>
              <w:softHyphen/>
              <w:t>лы, города и др.;</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продуктивное сотрудничество (общение, взаимодействие) со сверстниками при решении различных музыкально-творческих задач;</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наблюдение за разнообразными явлениями жизни и ис</w:t>
              <w:softHyphen/>
              <w:t>кусства в учебной и внеурочной деятельности.</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Целевая установка</w:t>
            </w:r>
          </w:p>
        </w:tc>
        <w:tc>
          <w:tcPr>
            <w:tcW w:w="7229"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Целью уроков музыки является воспитание у обучающихся музыкальной культуры, как части их общей духовной культуры, где содержание музыкального искусства разворачивается перед детьми во всем богатстве его форм и жанров, художественных стилей и направлений.</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Задачи курса:</w:t>
            </w:r>
          </w:p>
          <w:p>
            <w:pPr>
              <w:pStyle w:val="Normal"/>
              <w:spacing w:lineRule="auto" w:line="240" w:before="0" w:after="150"/>
              <w:ind w:left="471" w:hanging="47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раскрытие природы музыкального искусства как результата творческой деятельности человека;</w:t>
            </w:r>
          </w:p>
          <w:p>
            <w:pPr>
              <w:pStyle w:val="Normal"/>
              <w:spacing w:lineRule="auto" w:line="240" w:before="0" w:after="150"/>
              <w:ind w:left="471" w:hanging="47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формирование у обучающихся эмоционально-ценностного отношения к музыке;</w:t>
            </w:r>
          </w:p>
          <w:p>
            <w:pPr>
              <w:pStyle w:val="Normal"/>
              <w:spacing w:lineRule="auto" w:line="240" w:before="0" w:after="150"/>
              <w:ind w:left="471" w:hanging="47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воспитание устойчивого интереса к деятельности музыканта – человека сочиняющего, исполняющего, слушающего.</w:t>
            </w:r>
          </w:p>
          <w:p>
            <w:pPr>
              <w:pStyle w:val="Normal"/>
              <w:spacing w:lineRule="auto" w:line="240" w:before="0" w:after="150"/>
              <w:ind w:left="471" w:hanging="47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развитие музыкального восприятия как творческого процесса – основы приобщения к искусству.</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 Принципы, лежащие в основе построения программы</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7229" w:type="dxa"/>
            <w:tcBorders>
              <w:bottom w:val="single" w:sz="8" w:space="0" w:color="000000"/>
              <w:right w:val="single" w:sz="8" w:space="0" w:color="000000"/>
            </w:tcBorders>
            <w:shd w:color="auto" w:fill="auto" w:val="clear"/>
          </w:tcPr>
          <w:p>
            <w:pPr>
              <w:pStyle w:val="Normal"/>
              <w:shd w:val="clear" w:color="auto" w:fill="FFFFFF"/>
              <w:spacing w:lineRule="auto" w:line="240" w:before="0" w:after="0"/>
              <w:ind w:left="72" w:right="5"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Программа «Музыкальное искусство» опирается на следующие принципы:</w:t>
            </w:r>
          </w:p>
          <w:p>
            <w:pPr>
              <w:pStyle w:val="Normal"/>
              <w:shd w:val="clear" w:color="auto" w:fill="FFFFFF"/>
              <w:spacing w:lineRule="auto" w:line="240" w:before="0" w:after="0"/>
              <w:ind w:left="471" w:right="5"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преподавание музыки в школе как живого образного искусства;</w:t>
            </w:r>
          </w:p>
          <w:p>
            <w:pPr>
              <w:pStyle w:val="Normal"/>
              <w:shd w:val="clear" w:color="auto" w:fill="FFFFFF"/>
              <w:spacing w:lineRule="auto" w:line="240" w:before="0" w:after="0"/>
              <w:ind w:left="471" w:right="5"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возвышение ребенка до понимания философско-эстетической сущности искусства;</w:t>
            </w:r>
          </w:p>
          <w:p>
            <w:pPr>
              <w:pStyle w:val="Normal"/>
              <w:shd w:val="clear" w:color="auto" w:fill="FFFFFF"/>
              <w:spacing w:lineRule="auto" w:line="240" w:before="0" w:after="0"/>
              <w:ind w:left="471" w:right="5"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деятельностное освоение искусства;</w:t>
            </w:r>
          </w:p>
          <w:p>
            <w:pPr>
              <w:pStyle w:val="Normal"/>
              <w:shd w:val="clear" w:color="auto" w:fill="FFFFFF"/>
              <w:spacing w:lineRule="auto" w:line="240" w:before="0" w:after="0"/>
              <w:ind w:left="471" w:right="5"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моделирование художественно-творческого процесса.</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Виды и формы организации учебного процесса</w:t>
            </w:r>
          </w:p>
        </w:tc>
        <w:tc>
          <w:tcPr>
            <w:tcW w:w="7229" w:type="dxa"/>
            <w:tcBorders>
              <w:bottom w:val="single" w:sz="8" w:space="0" w:color="000000"/>
              <w:right w:val="single" w:sz="8" w:space="0" w:color="000000"/>
            </w:tcBorders>
            <w:shd w:color="auto" w:fill="auto" w:val="clear"/>
          </w:tcPr>
          <w:p>
            <w:pPr>
              <w:pStyle w:val="Normal"/>
              <w:spacing w:lineRule="auto" w:line="240" w:before="0" w:after="150"/>
              <w:ind w:left="471"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Формы организации урока: совместная с учителем учебно-познавательная деятельность, работа в группах и самостоятельная работа детей.</w:t>
            </w:r>
          </w:p>
          <w:p>
            <w:pPr>
              <w:pStyle w:val="Normal"/>
              <w:spacing w:lineRule="auto" w:line="240" w:before="0" w:after="150"/>
              <w:ind w:left="432"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Виды занятий: урок, виртуальная экскурсия, фантазия, театрализация, сказка, игра  </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Содержание учебной программы</w:t>
            </w:r>
          </w:p>
        </w:tc>
        <w:tc>
          <w:tcPr>
            <w:tcW w:w="722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материал  1-го класса знакомит с детским музыкальным фольклором (колыбельная песня, загадки, пословицы, народные игры). Это позволяет естественно вводить учащихся в более сложные художественные явления, например, былину, сказочные фрагменты опер («Руслан и Людмила» М.И. Глинки).</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материал  2-го класса раскрывает содержание музыкального искусства через темы «О чём говорит музыка», «Какую роль играет музыка в жизни человека», «Что музыка может выражать (характер, настроение, эмоции) и изображать (движение, покой)». Пониманию единства мысли, речи, характера человека послужит представленная в учебнике «Галерея» портретов русских людей, написанных художниками-передвижниками.</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материал  3-го класса играет кульминационную роль, поскольку вводит учащихся в искусство через закономерности музыки. Они получают представление об интонации как носителе смысла музыки, о развитии музыки, о формах её построения и ведущих музыкальных жанрах – от песни, танца, марша до оперы, балета, симфонии, концерта.</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материал 4-го класса даёт школьникам представление о композиторской и народной музыке, о музыке народов России и Республики Башкортостан,  ближнего и дальнего зарубежья. В учебнике найден «ключ» для выявления национальных особенностей, характерных черт музыки того или иного народа (через тождество и контраст, сравнение, сопоставление уклада жизни, природы и пр.).</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материал  структурирован в соответствии с содержанием  программы, дающим возможность полнее раскрыть её образовательный и воспитательный потенциал. Этот «ход»  необходим для того, чтобы убедительно показать неслучайность выбора учебных тем, того или иного «методического ключа» в освоении тематизма, репертуара, вида музыкальной деятельности.</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Организация внеурочной деятельности</w:t>
            </w:r>
          </w:p>
        </w:tc>
        <w:tc>
          <w:tcPr>
            <w:tcW w:w="722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Внеурочная деятельность направлена на расширение и углубление музыкальной культуры  учащихся начальной школы и предполагает такие направления: участие в кружковой работе, проектную деятельность</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Материально – техническое обеспечение</w:t>
            </w:r>
          </w:p>
        </w:tc>
        <w:tc>
          <w:tcPr>
            <w:tcW w:w="722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Печатные пособия</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Портреты композиторов в электронном виде</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Плакаты(10): расположение инструментов и оркестровых групп в различных видах оркестров, расположение партий в хоре, графические партитуры</w:t>
            </w:r>
          </w:p>
          <w:p>
            <w:pPr>
              <w:pStyle w:val="Normal"/>
              <w:spacing w:lineRule="auto" w:line="240" w:before="0" w:after="0"/>
              <w:ind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Транспарант:  поэтический текст гимна России.</w:t>
            </w:r>
          </w:p>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Экранно-звуковые пособия</w:t>
            </w:r>
          </w:p>
          <w:p>
            <w:pPr>
              <w:pStyle w:val="Normal"/>
              <w:spacing w:lineRule="auto" w:line="240" w:before="0" w:after="150"/>
              <w:ind w:left="720"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Аудиозаписи и фонохрестоматии по музыке</w:t>
            </w:r>
          </w:p>
          <w:p>
            <w:pPr>
              <w:pStyle w:val="Normal"/>
              <w:spacing w:lineRule="auto" w:line="240" w:before="0" w:after="150"/>
              <w:ind w:left="720"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Презентации, посвященные творчеству выдающихся отечественных и зарубежных композиторов</w:t>
            </w:r>
          </w:p>
          <w:p>
            <w:pPr>
              <w:pStyle w:val="Normal"/>
              <w:spacing w:lineRule="auto" w:line="240" w:before="0" w:after="150"/>
              <w:ind w:left="720"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Учебно-практическое оборудование</w:t>
            </w:r>
          </w:p>
          <w:p>
            <w:pPr>
              <w:pStyle w:val="Normal"/>
              <w:spacing w:lineRule="auto" w:line="240" w:before="0" w:after="150"/>
              <w:ind w:left="720"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Синтезатор</w:t>
            </w:r>
          </w:p>
          <w:p>
            <w:pPr>
              <w:pStyle w:val="Normal"/>
              <w:spacing w:lineRule="auto" w:line="240" w:before="0" w:after="150"/>
              <w:ind w:left="720" w:hanging="36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Детские музыкальные  инструменты</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Объем и сроки изучения</w:t>
            </w:r>
          </w:p>
        </w:tc>
        <w:tc>
          <w:tcPr>
            <w:tcW w:w="7229" w:type="dxa"/>
            <w:tcBorders>
              <w:bottom w:val="single" w:sz="8" w:space="0" w:color="000000"/>
              <w:right w:val="single" w:sz="8" w:space="0" w:color="000000"/>
            </w:tcBorders>
            <w:shd w:color="auto" w:fill="auto" w:val="clear"/>
          </w:tcPr>
          <w:p>
            <w:pPr>
              <w:pStyle w:val="Normal"/>
              <w:spacing w:lineRule="auto" w:line="240" w:before="0" w:after="150"/>
              <w:ind w:left="93"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Систематический курс музыкального искусства рассчитан на 203 часа. Из них:</w:t>
            </w:r>
          </w:p>
          <w:p>
            <w:pPr>
              <w:pStyle w:val="Normal"/>
              <w:spacing w:lineRule="auto" w:line="240" w:before="0" w:after="150"/>
              <w:ind w:left="93"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класс – 33 часа;   2 класс – 34 часа;   3 класс – 34 часа;   4 класс – 34 часа.</w:t>
            </w:r>
          </w:p>
          <w:p>
            <w:pPr>
              <w:pStyle w:val="Normal"/>
              <w:spacing w:lineRule="auto" w:line="240" w:before="0" w:after="150"/>
              <w:ind w:left="93"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Программа учебного курса «Музыка» объемом 33 часов в год, по 1 ч. в неделю. Изучается в течение  всего учебного года.</w:t>
            </w:r>
          </w:p>
        </w:tc>
      </w:tr>
      <w:tr>
        <w:trPr/>
        <w:tc>
          <w:tcPr>
            <w:tcW w:w="197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ind w:left="426" w:hanging="42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13.Библиографический список</w:t>
            </w:r>
          </w:p>
        </w:tc>
        <w:tc>
          <w:tcPr>
            <w:tcW w:w="7229"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Список  литературы  для   обучающихся: </w:t>
            </w:r>
          </w:p>
          <w:p>
            <w:pPr>
              <w:pStyle w:val="Normal"/>
              <w:spacing w:lineRule="auto" w:line="240" w:before="0" w:after="0"/>
              <w:ind w:left="784"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 Усачёва, Л.В. Школяр, учебник «Музыка»: 1 класс, - М.:Вентана-Граф, 2013;</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О.В.Кузьмина, В.О.Усачева, Л.В.Школяр «Музыкальное искусство:</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 Усачёва, Л.В. Школяр, учебник «Музыка»: 2 класс, - М.:Вентана-Граф, 2013;</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Фонохрестоматия к учебному пособию «Музыкальное искусство», 2 класс, в 2- частях.</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 Усачёва, Л.В. Школяр, учебник «Музыка»: 3 класс, - М.:Вентана-Граф, 2013</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Фонохрестоматия к учебному пособию «Музыкальное искусство», 3 класс.</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 Усачёва, Л.В. Школяр, учебник «Музыка»: 4 класс, - М.:Вентана-Граф, 2013</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Фонохрестоматия к учебному пособию «Музыкальное искусство», 4 класс.</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Список  методической литературы  для   учителя:</w:t>
            </w:r>
          </w:p>
          <w:p>
            <w:pPr>
              <w:pStyle w:val="Normal"/>
              <w:spacing w:lineRule="auto" w:line="240" w:before="0" w:after="0"/>
              <w:ind w:left="784"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 Усачёва, Л.В. Школяр, В.А.Школяр, «Музыкальное искусство. 1 класс. Методическое пособие», - М.:Вентана-Граф, 2013;</w:t>
            </w:r>
          </w:p>
          <w:p>
            <w:pPr>
              <w:pStyle w:val="Normal"/>
              <w:spacing w:lineRule="auto" w:line="240" w:before="0" w:after="150"/>
              <w:ind w:left="784"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Фонохрестоматия к учебному пособию «Музыкальное искусство», 1 класс, в 2- частях.</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 Усачёва, Л.В. Школяр, учебник «Музыка»: 2 класс, - М.:Вентана-Граф, 2013;</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Фонохрестоматия к учебному пособию «Музыкальное искусство», 2 класс, в 2- частях.</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 Усачёва, Л.В. Школяр, учебник «Музыка»: 3 класс, - М.:Вентана-Граф, 2013</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Фонохрестоматия к учебному пособию «Музыкальное искусство», 4 класс.</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В.О. Усачёва, Л.В. Школяр, учебник «Музыка»: 3 класс, - М.: Вентана-Граф, 2013</w:t>
            </w:r>
          </w:p>
          <w:p>
            <w:pPr>
              <w:pStyle w:val="Normal"/>
              <w:spacing w:lineRule="auto" w:line="240" w:before="0" w:after="0"/>
              <w:ind w:left="720" w:hanging="36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Фонохрестоматия к учебному пособию «Музыкальное искусство», 4 класс.</w:t>
            </w:r>
          </w:p>
        </w:tc>
      </w:tr>
    </w:tbl>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ИЗОБРАЗИТЕЛЬНОЕ ИСКУССТВО</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Пояснительная записка</w:t>
      </w:r>
    </w:p>
    <w:p>
      <w:pPr>
        <w:pStyle w:val="Normal"/>
        <w:shd w:val="clear" w:color="auto" w:fill="FFFFFF"/>
        <w:spacing w:lineRule="atLeast" w:line="240" w:before="0" w:after="0"/>
        <w:ind w:left="151" w:right="75"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8"/>
          <w:sz w:val="24"/>
          <w:szCs w:val="24"/>
          <w:lang w:eastAsia="ru-RU"/>
        </w:rPr>
        <w:t>процесс</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8"/>
          <w:sz w:val="24"/>
          <w:szCs w:val="24"/>
          <w:lang w:eastAsia="ru-RU"/>
        </w:rPr>
        <w:t>обучени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7"/>
          <w:sz w:val="24"/>
          <w:szCs w:val="24"/>
          <w:lang w:eastAsia="ru-RU"/>
        </w:rPr>
        <w:t>дете</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8"/>
          <w:sz w:val="24"/>
          <w:szCs w:val="24"/>
          <w:lang w:eastAsia="ru-RU"/>
        </w:rPr>
        <w:t>начально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8"/>
          <w:sz w:val="24"/>
          <w:szCs w:val="24"/>
          <w:lang w:eastAsia="ru-RU"/>
        </w:rPr>
        <w:t>школ</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8"/>
          <w:sz w:val="24"/>
          <w:szCs w:val="24"/>
          <w:lang w:eastAsia="ru-RU"/>
        </w:rPr>
        <w:t>решаютс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7"/>
          <w:sz w:val="24"/>
          <w:szCs w:val="24"/>
          <w:lang w:eastAsia="ru-RU"/>
        </w:rPr>
        <w:t>важ</w:t>
      </w:r>
      <w:r>
        <w:rPr>
          <w:rFonts w:eastAsia="Times New Roman" w:cs="Times New Roman" w:ascii="Times New Roman" w:hAnsi="Times New Roman"/>
          <w:color w:val="363435"/>
          <w:spacing w:val="8"/>
          <w:sz w:val="24"/>
          <w:szCs w:val="24"/>
          <w:lang w:eastAsia="ru-RU"/>
        </w:rPr>
        <w:t>нейши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8"/>
          <w:sz w:val="24"/>
          <w:szCs w:val="24"/>
          <w:lang w:eastAsia="ru-RU"/>
        </w:rPr>
        <w:t>задач</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pacing w:val="8"/>
          <w:sz w:val="24"/>
          <w:szCs w:val="24"/>
          <w:lang w:eastAsia="ru-RU"/>
        </w:rPr>
        <w:t>образовани</w:t>
      </w:r>
      <w:r>
        <w:rPr>
          <w:rFonts w:eastAsia="Times New Roman" w:cs="Times New Roman" w:ascii="Times New Roman" w:hAnsi="Times New Roman"/>
          <w:color w:val="363435"/>
          <w:sz w:val="24"/>
          <w:szCs w:val="24"/>
          <w:lang w:eastAsia="ru-RU"/>
        </w:rPr>
        <w:t xml:space="preserve">я </w:t>
      </w:r>
      <w:r>
        <w:rPr>
          <w:rFonts w:eastAsia="Times New Roman" w:cs="Times New Roman" w:ascii="Times New Roman" w:hAnsi="Times New Roman"/>
          <w:color w:val="363435"/>
          <w:spacing w:val="8"/>
          <w:sz w:val="24"/>
          <w:szCs w:val="24"/>
          <w:lang w:eastAsia="ru-RU"/>
        </w:rPr>
        <w:t>(формировани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8"/>
          <w:sz w:val="24"/>
          <w:szCs w:val="24"/>
          <w:lang w:eastAsia="ru-RU"/>
        </w:rPr>
        <w:t>предметны</w:t>
      </w:r>
      <w:r>
        <w:rPr>
          <w:rFonts w:eastAsia="Times New Roman" w:cs="Times New Roman" w:ascii="Times New Roman" w:hAnsi="Times New Roman"/>
          <w:color w:val="363435"/>
          <w:sz w:val="24"/>
          <w:szCs w:val="24"/>
          <w:lang w:eastAsia="ru-RU"/>
        </w:rPr>
        <w:t>х  и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7"/>
          <w:sz w:val="24"/>
          <w:szCs w:val="24"/>
          <w:lang w:eastAsia="ru-RU"/>
        </w:rPr>
        <w:t>уни</w:t>
      </w:r>
      <w:r>
        <w:rPr>
          <w:rFonts w:eastAsia="Times New Roman" w:cs="Times New Roman" w:ascii="Times New Roman" w:hAnsi="Times New Roman"/>
          <w:color w:val="363435"/>
          <w:spacing w:val="8"/>
          <w:sz w:val="24"/>
          <w:szCs w:val="24"/>
          <w:lang w:eastAsia="ru-RU"/>
        </w:rPr>
        <w:t>версальны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7"/>
          <w:sz w:val="24"/>
          <w:szCs w:val="24"/>
          <w:lang w:eastAsia="ru-RU"/>
        </w:rPr>
        <w:t>способо</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8"/>
          <w:sz w:val="24"/>
          <w:szCs w:val="24"/>
          <w:lang w:eastAsia="ru-RU"/>
        </w:rPr>
        <w:t>действий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8"/>
          <w:sz w:val="24"/>
          <w:szCs w:val="24"/>
          <w:lang w:eastAsia="ru-RU"/>
        </w:rPr>
        <w:t>обеспечивающи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7"/>
          <w:sz w:val="24"/>
          <w:szCs w:val="24"/>
          <w:lang w:eastAsia="ru-RU"/>
        </w:rPr>
        <w:t>возможность </w:t>
      </w:r>
      <w:r>
        <w:rPr>
          <w:rFonts w:eastAsia="Times New Roman" w:cs="Times New Roman" w:ascii="Times New Roman" w:hAnsi="Times New Roman"/>
          <w:color w:val="363435"/>
          <w:spacing w:val="8"/>
          <w:sz w:val="24"/>
          <w:szCs w:val="24"/>
          <w:lang w:eastAsia="ru-RU"/>
        </w:rPr>
        <w:t>продолжени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8"/>
          <w:sz w:val="24"/>
          <w:szCs w:val="24"/>
          <w:lang w:eastAsia="ru-RU"/>
        </w:rPr>
        <w:t>образовани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8"/>
          <w:sz w:val="24"/>
          <w:szCs w:val="24"/>
          <w:lang w:eastAsia="ru-RU"/>
        </w:rPr>
        <w:t>основно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8"/>
          <w:sz w:val="24"/>
          <w:szCs w:val="24"/>
          <w:lang w:eastAsia="ru-RU"/>
        </w:rPr>
        <w:t>школе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8"/>
          <w:sz w:val="24"/>
          <w:szCs w:val="24"/>
          <w:lang w:eastAsia="ru-RU"/>
        </w:rPr>
        <w:t>воспитани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7"/>
          <w:sz w:val="24"/>
          <w:szCs w:val="24"/>
          <w:lang w:eastAsia="ru-RU"/>
        </w:rPr>
        <w:t>умения </w:t>
      </w:r>
      <w:r>
        <w:rPr>
          <w:rFonts w:eastAsia="Times New Roman" w:cs="Times New Roman" w:ascii="Times New Roman" w:hAnsi="Times New Roman"/>
          <w:color w:val="363435"/>
          <w:spacing w:val="8"/>
          <w:sz w:val="24"/>
          <w:szCs w:val="24"/>
          <w:lang w:eastAsia="ru-RU"/>
        </w:rPr>
        <w:t>учитьс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8"/>
          <w:sz w:val="24"/>
          <w:szCs w:val="24"/>
          <w:lang w:eastAsia="ru-RU"/>
        </w:rPr>
        <w:t> способност</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8"/>
          <w:sz w:val="24"/>
          <w:szCs w:val="24"/>
          <w:lang w:eastAsia="ru-RU"/>
        </w:rPr>
        <w:t>самоорганизаци</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8"/>
          <w:sz w:val="24"/>
          <w:szCs w:val="24"/>
          <w:lang w:eastAsia="ru-RU"/>
        </w:rPr>
        <w:t>цель</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8"/>
          <w:sz w:val="24"/>
          <w:szCs w:val="24"/>
          <w:lang w:eastAsia="ru-RU"/>
        </w:rPr>
        <w:t>решени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7"/>
          <w:sz w:val="24"/>
          <w:szCs w:val="24"/>
          <w:lang w:eastAsia="ru-RU"/>
        </w:rPr>
        <w:t>учеб</w:t>
      </w:r>
      <w:r>
        <w:rPr>
          <w:rFonts w:eastAsia="Times New Roman" w:cs="Times New Roman" w:ascii="Times New Roman" w:hAnsi="Times New Roman"/>
          <w:color w:val="363435"/>
          <w:spacing w:val="8"/>
          <w:sz w:val="24"/>
          <w:szCs w:val="24"/>
          <w:lang w:eastAsia="ru-RU"/>
        </w:rPr>
        <w:t>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8"/>
          <w:sz w:val="24"/>
          <w:szCs w:val="24"/>
          <w:lang w:eastAsia="ru-RU"/>
        </w:rPr>
        <w:t>задач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8"/>
          <w:sz w:val="24"/>
          <w:szCs w:val="24"/>
          <w:lang w:eastAsia="ru-RU"/>
        </w:rPr>
        <w:t>индивидуальны</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7"/>
          <w:sz w:val="24"/>
          <w:szCs w:val="24"/>
          <w:lang w:eastAsia="ru-RU"/>
        </w:rPr>
        <w:t>прогрес</w:t>
      </w:r>
      <w:r>
        <w:rPr>
          <w:rFonts w:eastAsia="Times New Roman" w:cs="Times New Roman" w:ascii="Times New Roman" w:hAnsi="Times New Roman"/>
          <w:color w:val="363435"/>
          <w:sz w:val="24"/>
          <w:szCs w:val="24"/>
          <w:lang w:eastAsia="ru-RU"/>
        </w:rPr>
        <w:t>с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8"/>
          <w:sz w:val="24"/>
          <w:szCs w:val="24"/>
          <w:lang w:eastAsia="ru-RU"/>
        </w:rPr>
        <w:t>основны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8"/>
          <w:sz w:val="24"/>
          <w:szCs w:val="24"/>
          <w:lang w:eastAsia="ru-RU"/>
        </w:rPr>
        <w:t>сфера</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7"/>
          <w:sz w:val="24"/>
          <w:szCs w:val="24"/>
          <w:lang w:eastAsia="ru-RU"/>
        </w:rPr>
        <w:t>личностног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8"/>
          <w:sz w:val="24"/>
          <w:szCs w:val="24"/>
          <w:lang w:eastAsia="ru-RU"/>
        </w:rPr>
        <w:t>развити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8"/>
          <w:sz w:val="24"/>
          <w:szCs w:val="24"/>
          <w:lang w:eastAsia="ru-RU"/>
        </w:rPr>
        <w:t>эмоциональной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pacing w:val="8"/>
          <w:sz w:val="24"/>
          <w:szCs w:val="24"/>
          <w:lang w:eastAsia="ru-RU"/>
        </w:rPr>
        <w:t>познавательной</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7"/>
          <w:sz w:val="24"/>
          <w:szCs w:val="24"/>
          <w:lang w:eastAsia="ru-RU"/>
        </w:rPr>
        <w:t>саморегуля</w:t>
      </w:r>
      <w:r>
        <w:rPr>
          <w:rFonts w:eastAsia="Times New Roman" w:cs="Times New Roman" w:ascii="Times New Roman" w:hAnsi="Times New Roman"/>
          <w:color w:val="363435"/>
          <w:spacing w:val="8"/>
          <w:sz w:val="24"/>
          <w:szCs w:val="24"/>
          <w:lang w:eastAsia="ru-RU"/>
        </w:rPr>
        <w:t>ции)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Безусловно</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8"/>
          <w:sz w:val="24"/>
          <w:szCs w:val="24"/>
          <w:lang w:eastAsia="ru-RU"/>
        </w:rPr>
        <w:t>кажды</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8"/>
          <w:sz w:val="24"/>
          <w:szCs w:val="24"/>
          <w:lang w:eastAsia="ru-RU"/>
        </w:rPr>
        <w:t>предме</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7"/>
          <w:sz w:val="24"/>
          <w:szCs w:val="24"/>
          <w:lang w:eastAsia="ru-RU"/>
        </w:rPr>
        <w:t>имее</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7"/>
          <w:sz w:val="24"/>
          <w:szCs w:val="24"/>
          <w:lang w:eastAsia="ru-RU"/>
        </w:rPr>
        <w:t>сво</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8"/>
          <w:sz w:val="24"/>
          <w:szCs w:val="24"/>
          <w:lang w:eastAsia="ru-RU"/>
        </w:rPr>
        <w:t>специфику</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7"/>
          <w:sz w:val="24"/>
          <w:szCs w:val="24"/>
          <w:lang w:eastAsia="ru-RU"/>
        </w:rPr>
        <w:t>Очень </w:t>
      </w:r>
      <w:r>
        <w:rPr>
          <w:rFonts w:eastAsia="Times New Roman" w:cs="Times New Roman" w:ascii="Times New Roman" w:hAnsi="Times New Roman"/>
          <w:color w:val="363435"/>
          <w:spacing w:val="8"/>
          <w:sz w:val="24"/>
          <w:szCs w:val="24"/>
          <w:lang w:eastAsia="ru-RU"/>
        </w:rPr>
        <w:t>важну</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7"/>
          <w:sz w:val="24"/>
          <w:szCs w:val="24"/>
          <w:lang w:eastAsia="ru-RU"/>
        </w:rPr>
        <w:t>рол</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8"/>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8"/>
          <w:sz w:val="24"/>
          <w:szCs w:val="24"/>
          <w:lang w:eastAsia="ru-RU"/>
        </w:rPr>
        <w:t>развити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8"/>
          <w:sz w:val="24"/>
          <w:szCs w:val="24"/>
          <w:lang w:eastAsia="ru-RU"/>
        </w:rPr>
        <w:t>воспитани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8"/>
          <w:sz w:val="24"/>
          <w:szCs w:val="24"/>
          <w:lang w:eastAsia="ru-RU"/>
        </w:rPr>
        <w:t>личност</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7"/>
          <w:sz w:val="24"/>
          <w:szCs w:val="24"/>
          <w:lang w:eastAsia="ru-RU"/>
        </w:rPr>
        <w:t>играе</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8"/>
          <w:sz w:val="24"/>
          <w:szCs w:val="24"/>
          <w:lang w:eastAsia="ru-RU"/>
        </w:rPr>
        <w:t>предме</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8"/>
          <w:sz w:val="24"/>
          <w:szCs w:val="24"/>
          <w:lang w:eastAsia="ru-RU"/>
        </w:rPr>
        <w:t>«Изобразительно</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pacing w:val="8"/>
          <w:sz w:val="24"/>
          <w:szCs w:val="24"/>
          <w:lang w:eastAsia="ru-RU"/>
        </w:rPr>
        <w:t>искусство»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7"/>
          <w:sz w:val="24"/>
          <w:szCs w:val="24"/>
          <w:lang w:eastAsia="ru-RU"/>
        </w:rPr>
        <w:t>та</w:t>
      </w:r>
      <w:r>
        <w:rPr>
          <w:rFonts w:eastAsia="Times New Roman" w:cs="Times New Roman" w:ascii="Times New Roman" w:hAnsi="Times New Roman"/>
          <w:color w:val="363435"/>
          <w:sz w:val="24"/>
          <w:szCs w:val="24"/>
          <w:lang w:eastAsia="ru-RU"/>
        </w:rPr>
        <w:t>к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9"/>
          <w:sz w:val="24"/>
          <w:szCs w:val="24"/>
          <w:lang w:eastAsia="ru-RU"/>
        </w:rPr>
        <w:t>ка</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64"/>
          <w:sz w:val="24"/>
          <w:szCs w:val="24"/>
          <w:lang w:eastAsia="ru-RU"/>
        </w:rPr>
        <w:t> </w:t>
      </w:r>
      <w:r>
        <w:rPr>
          <w:rFonts w:eastAsia="Times New Roman" w:cs="Times New Roman" w:ascii="Times New Roman" w:hAnsi="Times New Roman"/>
          <w:color w:val="363435"/>
          <w:spacing w:val="7"/>
          <w:sz w:val="24"/>
          <w:szCs w:val="24"/>
          <w:lang w:eastAsia="ru-RU"/>
        </w:rPr>
        <w:t>о</w:t>
      </w:r>
      <w:r>
        <w:rPr>
          <w:rFonts w:eastAsia="Times New Roman" w:cs="Times New Roman" w:ascii="Times New Roman" w:hAnsi="Times New Roman"/>
          <w:color w:val="363435"/>
          <w:sz w:val="24"/>
          <w:szCs w:val="24"/>
          <w:lang w:eastAsia="ru-RU"/>
        </w:rPr>
        <w:t>н </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8"/>
          <w:sz w:val="24"/>
          <w:szCs w:val="24"/>
          <w:lang w:eastAsia="ru-RU"/>
        </w:rPr>
        <w:t>нацеле</w:t>
      </w:r>
      <w:r>
        <w:rPr>
          <w:rFonts w:eastAsia="Times New Roman" w:cs="Times New Roman" w:ascii="Times New Roman" w:hAnsi="Times New Roman"/>
          <w:color w:val="363435"/>
          <w:sz w:val="24"/>
          <w:szCs w:val="24"/>
          <w:lang w:eastAsia="ru-RU"/>
        </w:rPr>
        <w:t>н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7"/>
          <w:sz w:val="24"/>
          <w:szCs w:val="24"/>
          <w:lang w:eastAsia="ru-RU"/>
        </w:rPr>
        <w:t>на</w:t>
      </w:r>
      <w:r>
        <w:rPr>
          <w:rFonts w:eastAsia="Times New Roman" w:cs="Times New Roman" w:ascii="Times New Roman" w:hAnsi="Times New Roman"/>
          <w:color w:val="363435"/>
          <w:spacing w:val="8"/>
          <w:sz w:val="24"/>
          <w:szCs w:val="24"/>
          <w:lang w:eastAsia="ru-RU"/>
        </w:rPr>
        <w:t>формировани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8"/>
          <w:sz w:val="24"/>
          <w:szCs w:val="24"/>
          <w:lang w:eastAsia="ru-RU"/>
        </w:rPr>
        <w:t>образног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8"/>
          <w:sz w:val="24"/>
          <w:szCs w:val="24"/>
          <w:lang w:eastAsia="ru-RU"/>
        </w:rPr>
        <w:t>мышлени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8"/>
          <w:sz w:val="24"/>
          <w:szCs w:val="24"/>
          <w:lang w:eastAsia="ru-RU"/>
        </w:rPr>
        <w:t>творческог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7"/>
          <w:sz w:val="24"/>
          <w:szCs w:val="24"/>
          <w:lang w:eastAsia="ru-RU"/>
        </w:rPr>
        <w:t>потенциала </w:t>
      </w:r>
      <w:r>
        <w:rPr>
          <w:rFonts w:eastAsia="Times New Roman" w:cs="Times New Roman" w:ascii="Times New Roman" w:hAnsi="Times New Roman"/>
          <w:color w:val="363435"/>
          <w:spacing w:val="8"/>
          <w:sz w:val="24"/>
          <w:szCs w:val="24"/>
          <w:lang w:eastAsia="ru-RU"/>
        </w:rPr>
        <w:t>детей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7"/>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8"/>
          <w:sz w:val="24"/>
          <w:szCs w:val="24"/>
          <w:lang w:eastAsia="ru-RU"/>
        </w:rPr>
        <w:t>развити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7"/>
          <w:sz w:val="24"/>
          <w:szCs w:val="24"/>
          <w:lang w:eastAsia="ru-RU"/>
        </w:rPr>
        <w:t>ни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8"/>
          <w:sz w:val="24"/>
          <w:szCs w:val="24"/>
          <w:lang w:eastAsia="ru-RU"/>
        </w:rPr>
        <w:t>эмоционально ценностног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8"/>
          <w:sz w:val="24"/>
          <w:szCs w:val="24"/>
          <w:lang w:eastAsia="ru-RU"/>
        </w:rPr>
        <w:t>отношени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к </w:t>
      </w:r>
      <w:r>
        <w:rPr>
          <w:rFonts w:eastAsia="Times New Roman" w:cs="Times New Roman" w:ascii="Times New Roman" w:hAnsi="Times New Roman"/>
          <w:color w:val="363435"/>
          <w:spacing w:val="7"/>
          <w:sz w:val="24"/>
          <w:szCs w:val="24"/>
          <w:lang w:eastAsia="ru-RU"/>
        </w:rPr>
        <w:t>миру.</w:t>
      </w:r>
    </w:p>
    <w:p>
      <w:pPr>
        <w:pStyle w:val="Normal"/>
        <w:shd w:val="clear" w:color="auto" w:fill="FFFFFF"/>
        <w:spacing w:lineRule="atLeast" w:line="240" w:before="0" w:after="0"/>
        <w:ind w:left="151" w:right="80"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Одно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и</w:t>
      </w:r>
      <w:r>
        <w:rPr>
          <w:rFonts w:eastAsia="Times New Roman" w:cs="Times New Roman" w:ascii="Times New Roman" w:hAnsi="Times New Roman"/>
          <w:color w:val="363435"/>
          <w:sz w:val="24"/>
          <w:szCs w:val="24"/>
          <w:lang w:eastAsia="ru-RU"/>
        </w:rPr>
        <w:t>з</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2"/>
          <w:sz w:val="24"/>
          <w:szCs w:val="24"/>
          <w:lang w:eastAsia="ru-RU"/>
        </w:rPr>
        <w:t>важнейши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зада</w:t>
      </w:r>
      <w:r>
        <w:rPr>
          <w:rFonts w:eastAsia="Times New Roman" w:cs="Times New Roman" w:ascii="Times New Roman" w:hAnsi="Times New Roman"/>
          <w:color w:val="363435"/>
          <w:sz w:val="24"/>
          <w:szCs w:val="24"/>
          <w:lang w:eastAsia="ru-RU"/>
        </w:rPr>
        <w:t>ч</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образовани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начально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2"/>
          <w:sz w:val="24"/>
          <w:szCs w:val="24"/>
          <w:lang w:eastAsia="ru-RU"/>
        </w:rPr>
        <w:t>школ</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являетс</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b/>
          <w:bCs/>
          <w:color w:val="363435"/>
          <w:spacing w:val="2"/>
          <w:sz w:val="24"/>
          <w:szCs w:val="24"/>
          <w:lang w:eastAsia="ru-RU"/>
        </w:rPr>
        <w:t>формировани</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pacing w:val="2"/>
          <w:sz w:val="24"/>
          <w:szCs w:val="24"/>
          <w:lang w:eastAsia="ru-RU"/>
        </w:rPr>
        <w:t>функциональн</w:t>
      </w:r>
      <w:r>
        <w:rPr>
          <w:rFonts w:eastAsia="Times New Roman" w:cs="Times New Roman" w:ascii="Times New Roman" w:hAnsi="Times New Roman"/>
          <w:b/>
          <w:bCs/>
          <w:color w:val="363435"/>
          <w:sz w:val="24"/>
          <w:szCs w:val="24"/>
          <w:lang w:eastAsia="ru-RU"/>
        </w:rPr>
        <w:t>о  </w:t>
      </w:r>
      <w:r>
        <w:rPr>
          <w:rFonts w:eastAsia="Times New Roman" w:cs="Times New Roman" w:ascii="Times New Roman" w:hAnsi="Times New Roman"/>
          <w:b/>
          <w:bCs/>
          <w:color w:val="363435"/>
          <w:spacing w:val="2"/>
          <w:sz w:val="24"/>
          <w:szCs w:val="24"/>
          <w:lang w:eastAsia="ru-RU"/>
        </w:rPr>
        <w:t>грамотно</w:t>
      </w:r>
      <w:r>
        <w:rPr>
          <w:rFonts w:eastAsia="Times New Roman" w:cs="Times New Roman" w:ascii="Times New Roman" w:hAnsi="Times New Roman"/>
          <w:b/>
          <w:bCs/>
          <w:color w:val="363435"/>
          <w:sz w:val="24"/>
          <w:szCs w:val="24"/>
          <w:lang w:eastAsia="ru-RU"/>
        </w:rPr>
        <w:t>й   </w:t>
      </w:r>
      <w:r>
        <w:rPr>
          <w:rFonts w:eastAsia="Times New Roman" w:cs="Times New Roman" w:ascii="Times New Roman" w:hAnsi="Times New Roman"/>
          <w:b/>
          <w:bCs/>
          <w:color w:val="363435"/>
          <w:spacing w:val="2"/>
          <w:sz w:val="24"/>
          <w:szCs w:val="24"/>
          <w:lang w:eastAsia="ru-RU"/>
        </w:rPr>
        <w:t>личности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pacing w:val="2"/>
          <w:sz w:val="24"/>
          <w:szCs w:val="24"/>
          <w:lang w:eastAsia="ru-RU"/>
        </w:rPr>
        <w:t>облада- юще</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тольк</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2"/>
          <w:sz w:val="24"/>
          <w:szCs w:val="24"/>
          <w:lang w:eastAsia="ru-RU"/>
        </w:rPr>
        <w:t>предметными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универсальным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2"/>
          <w:sz w:val="24"/>
          <w:szCs w:val="24"/>
          <w:lang w:eastAsia="ru-RU"/>
        </w:rPr>
        <w:t>знаниям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
          <w:sz w:val="24"/>
          <w:szCs w:val="24"/>
          <w:lang w:eastAsia="ru-RU"/>
        </w:rPr>
        <w:t>умениями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Основ</w:t>
      </w:r>
      <w:r>
        <w:rPr>
          <w:rFonts w:eastAsia="Times New Roman" w:cs="Times New Roman" w:ascii="Times New Roman" w:hAnsi="Times New Roman"/>
          <w:color w:val="363435"/>
          <w:sz w:val="24"/>
          <w:szCs w:val="24"/>
          <w:lang w:eastAsia="ru-RU"/>
        </w:rPr>
        <w:t>ы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функционально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pacing w:val="2"/>
          <w:sz w:val="24"/>
          <w:szCs w:val="24"/>
          <w:lang w:eastAsia="ru-RU"/>
        </w:rPr>
        <w:t>грамотност</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закладываютс</w:t>
      </w:r>
      <w:r>
        <w:rPr>
          <w:rFonts w:eastAsia="Times New Roman" w:cs="Times New Roman" w:ascii="Times New Roman" w:hAnsi="Times New Roman"/>
          <w:color w:val="363435"/>
          <w:sz w:val="24"/>
          <w:szCs w:val="24"/>
          <w:lang w:eastAsia="ru-RU"/>
        </w:rPr>
        <w:t>я  в</w:t>
      </w:r>
      <w:r>
        <w:rPr>
          <w:rFonts w:eastAsia="Times New Roman" w:cs="Times New Roman" w:ascii="Times New Roman" w:hAnsi="Times New Roman"/>
          <w:color w:val="363435"/>
          <w:spacing w:val="2"/>
          <w:sz w:val="24"/>
          <w:szCs w:val="24"/>
          <w:lang w:eastAsia="ru-RU"/>
        </w:rPr>
        <w:t>начальны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классах</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2"/>
          <w:sz w:val="24"/>
          <w:szCs w:val="24"/>
          <w:lang w:eastAsia="ru-RU"/>
        </w:rPr>
        <w:t>то</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2"/>
          <w:sz w:val="24"/>
          <w:szCs w:val="24"/>
          <w:lang w:eastAsia="ru-RU"/>
        </w:rPr>
        <w:t>числ</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pacing w:val="2"/>
          <w:sz w:val="24"/>
          <w:szCs w:val="24"/>
          <w:lang w:eastAsia="ru-RU"/>
        </w:rPr>
        <w:t>чере</w:t>
      </w:r>
      <w:r>
        <w:rPr>
          <w:rFonts w:eastAsia="Times New Roman" w:cs="Times New Roman" w:ascii="Times New Roman" w:hAnsi="Times New Roman"/>
          <w:color w:val="363435"/>
          <w:sz w:val="24"/>
          <w:szCs w:val="24"/>
          <w:lang w:eastAsia="ru-RU"/>
        </w:rPr>
        <w:t>з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приобщени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2"/>
          <w:sz w:val="24"/>
          <w:szCs w:val="24"/>
          <w:lang w:eastAsia="ru-RU"/>
        </w:rPr>
        <w:t>дете</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худо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жественно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культуре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2"/>
          <w:sz w:val="24"/>
          <w:szCs w:val="24"/>
          <w:lang w:eastAsia="ru-RU"/>
        </w:rPr>
        <w:t>обучени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2"/>
          <w:sz w:val="24"/>
          <w:szCs w:val="24"/>
          <w:lang w:eastAsia="ru-RU"/>
        </w:rPr>
        <w:t>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умени</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pacing w:val="2"/>
          <w:sz w:val="24"/>
          <w:szCs w:val="24"/>
          <w:lang w:eastAsia="ru-RU"/>
        </w:rPr>
        <w:t>видет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
          <w:sz w:val="24"/>
          <w:szCs w:val="24"/>
          <w:lang w:eastAsia="ru-RU"/>
        </w:rPr>
        <w:t>прекрасно</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5"/>
          <w:sz w:val="24"/>
          <w:szCs w:val="24"/>
          <w:lang w:eastAsia="ru-RU"/>
        </w:rPr>
        <w:t>жизн</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pacing w:val="4"/>
          <w:sz w:val="24"/>
          <w:szCs w:val="24"/>
          <w:lang w:eastAsia="ru-RU"/>
        </w:rPr>
        <w:t>искусстве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эмоциональн</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
          <w:sz w:val="24"/>
          <w:szCs w:val="24"/>
          <w:lang w:eastAsia="ru-RU"/>
        </w:rPr>
        <w:t>воспринимат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4"/>
          <w:sz w:val="24"/>
          <w:szCs w:val="24"/>
          <w:lang w:eastAsia="ru-RU"/>
        </w:rPr>
        <w:t>произведения </w:t>
      </w:r>
      <w:r>
        <w:rPr>
          <w:rFonts w:eastAsia="Times New Roman" w:cs="Times New Roman" w:ascii="Times New Roman" w:hAnsi="Times New Roman"/>
          <w:color w:val="363435"/>
          <w:spacing w:val="2"/>
          <w:sz w:val="24"/>
          <w:szCs w:val="24"/>
          <w:lang w:eastAsia="ru-RU"/>
        </w:rPr>
        <w:t>искусств</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2"/>
          <w:sz w:val="24"/>
          <w:szCs w:val="24"/>
          <w:lang w:eastAsia="ru-RU"/>
        </w:rPr>
        <w:t>грамотн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pacing w:val="2"/>
          <w:sz w:val="24"/>
          <w:szCs w:val="24"/>
          <w:lang w:eastAsia="ru-RU"/>
        </w:rPr>
        <w:t>формулироват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сво</w:t>
      </w:r>
      <w:r>
        <w:rPr>
          <w:rFonts w:eastAsia="Times New Roman" w:cs="Times New Roman" w:ascii="Times New Roman" w:hAnsi="Times New Roman"/>
          <w:color w:val="363435"/>
          <w:sz w:val="24"/>
          <w:szCs w:val="24"/>
          <w:lang w:eastAsia="ru-RU"/>
        </w:rPr>
        <w:t>ё </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2"/>
          <w:sz w:val="24"/>
          <w:szCs w:val="24"/>
          <w:lang w:eastAsia="ru-RU"/>
        </w:rPr>
        <w:t>мнени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z w:val="24"/>
          <w:szCs w:val="24"/>
          <w:lang w:eastAsia="ru-RU"/>
        </w:rPr>
        <w:t>       о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них</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2"/>
          <w:sz w:val="24"/>
          <w:szCs w:val="24"/>
          <w:lang w:eastAsia="ru-RU"/>
        </w:rPr>
        <w:t>так- ж</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2"/>
          <w:sz w:val="24"/>
          <w:szCs w:val="24"/>
          <w:lang w:eastAsia="ru-RU"/>
        </w:rPr>
        <w:t>умени</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2"/>
          <w:sz w:val="24"/>
          <w:szCs w:val="24"/>
          <w:lang w:eastAsia="ru-RU"/>
        </w:rPr>
        <w:t>пользоватьс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полученным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
          <w:sz w:val="24"/>
          <w:szCs w:val="24"/>
          <w:lang w:eastAsia="ru-RU"/>
        </w:rPr>
        <w:t> практическим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навыкам</w:t>
      </w:r>
      <w:r>
        <w:rPr>
          <w:rFonts w:eastAsia="Times New Roman" w:cs="Times New Roman" w:ascii="Times New Roman" w:hAnsi="Times New Roman"/>
          <w:color w:val="363435"/>
          <w:sz w:val="24"/>
          <w:szCs w:val="24"/>
          <w:lang w:eastAsia="ru-RU"/>
        </w:rPr>
        <w:t>и в</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2"/>
          <w:sz w:val="24"/>
          <w:szCs w:val="24"/>
          <w:lang w:eastAsia="ru-RU"/>
        </w:rPr>
        <w:t>повседневно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2"/>
          <w:sz w:val="24"/>
          <w:szCs w:val="24"/>
          <w:lang w:eastAsia="ru-RU"/>
        </w:rPr>
        <w:t>жизн</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2"/>
          <w:sz w:val="24"/>
          <w:szCs w:val="24"/>
          <w:lang w:eastAsia="ru-RU"/>
        </w:rPr>
        <w:t>проектно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
          <w:sz w:val="24"/>
          <w:szCs w:val="24"/>
          <w:lang w:eastAsia="ru-RU"/>
        </w:rPr>
        <w:t>деятельност</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
          <w:sz w:val="24"/>
          <w:szCs w:val="24"/>
          <w:lang w:eastAsia="ru-RU"/>
        </w:rPr>
        <w:t> (ка</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pacing w:val="2"/>
          <w:sz w:val="24"/>
          <w:szCs w:val="24"/>
          <w:lang w:eastAsia="ru-RU"/>
        </w:rPr>
        <w:t>индивидуальной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та</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
          <w:sz w:val="24"/>
          <w:szCs w:val="24"/>
          <w:lang w:eastAsia="ru-RU"/>
        </w:rPr>
        <w:t>коллективной)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2"/>
          <w:sz w:val="24"/>
          <w:szCs w:val="24"/>
          <w:lang w:eastAsia="ru-RU"/>
        </w:rPr>
        <w:t>Эт</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навык</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
          <w:sz w:val="24"/>
          <w:szCs w:val="24"/>
          <w:lang w:eastAsia="ru-RU"/>
        </w:rPr>
        <w:t>умения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2"/>
          <w:sz w:val="24"/>
          <w:szCs w:val="24"/>
          <w:lang w:eastAsia="ru-RU"/>
        </w:rPr>
        <w:t>безусловно</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обогащаю</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внутренни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2"/>
          <w:sz w:val="24"/>
          <w:szCs w:val="24"/>
          <w:lang w:eastAsia="ru-RU"/>
        </w:rPr>
        <w:t>ми</w:t>
      </w:r>
      <w:r>
        <w:rPr>
          <w:rFonts w:eastAsia="Times New Roman" w:cs="Times New Roman" w:ascii="Times New Roman" w:hAnsi="Times New Roman"/>
          <w:color w:val="363435"/>
          <w:sz w:val="24"/>
          <w:szCs w:val="24"/>
          <w:lang w:eastAsia="ru-RU"/>
        </w:rPr>
        <w:t>р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учащихся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2"/>
          <w:sz w:val="24"/>
          <w:szCs w:val="24"/>
          <w:lang w:eastAsia="ru-RU"/>
        </w:rPr>
        <w:t>существенн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расширяю</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кругозо</w:t>
      </w:r>
      <w:r>
        <w:rPr>
          <w:rFonts w:eastAsia="Times New Roman" w:cs="Times New Roman" w:ascii="Times New Roman" w:hAnsi="Times New Roman"/>
          <w:color w:val="363435"/>
          <w:sz w:val="24"/>
          <w:szCs w:val="24"/>
          <w:lang w:eastAsia="ru-RU"/>
        </w:rPr>
        <w:t>р</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даю</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и</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2"/>
          <w:sz w:val="24"/>
          <w:szCs w:val="24"/>
          <w:lang w:eastAsia="ru-RU"/>
        </w:rPr>
        <w:t>возможност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2"/>
          <w:sz w:val="24"/>
          <w:szCs w:val="24"/>
          <w:lang w:eastAsia="ru-RU"/>
        </w:rPr>
        <w:t>боле</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осознанн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цельн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пости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гат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окружающи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2"/>
          <w:sz w:val="24"/>
          <w:szCs w:val="24"/>
          <w:lang w:eastAsia="ru-RU"/>
        </w:rPr>
        <w:t>мир.</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Учебники  «Изобразительное</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искусство»</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(«Разноцветный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мир») для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1-го,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2-го,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3-го  и</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4-го  классов представляют</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собой  единый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курс для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обучения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эстетического</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развития</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младших</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школьников</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воспитывают</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них </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интерес</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искусству,</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развивают</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зрительную</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память,умение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замечать</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прекрасное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вокружающем</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мире,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формируют</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детей наглядно-образное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логическое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мышление,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совершенствуют</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их рече- вые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навыки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обеспечивают</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понимание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основных</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законов</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изобразительного</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искусства.Учащиеся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поэтапно</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осваивают</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начальные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навыки</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изобразительной</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деятельности.</w:t>
      </w:r>
    </w:p>
    <w:p>
      <w:pPr>
        <w:pStyle w:val="Normal"/>
        <w:shd w:val="clear" w:color="auto" w:fill="FFFFFF"/>
        <w:spacing w:lineRule="atLeast" w:line="240" w:before="0" w:after="0"/>
        <w:ind w:left="151" w:right="80"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Теори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2"/>
          <w:sz w:val="24"/>
          <w:szCs w:val="24"/>
          <w:lang w:eastAsia="ru-RU"/>
        </w:rPr>
        <w:t>искусств</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
          <w:sz w:val="24"/>
          <w:szCs w:val="24"/>
          <w:lang w:eastAsia="ru-RU"/>
        </w:rPr>
        <w:t> изучаетс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учебника</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позици</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
          <w:sz w:val="24"/>
          <w:szCs w:val="24"/>
          <w:lang w:eastAsia="ru-RU"/>
        </w:rPr>
        <w:t>возможности е</w:t>
      </w:r>
      <w:r>
        <w:rPr>
          <w:rFonts w:eastAsia="Times New Roman" w:cs="Times New Roman" w:ascii="Times New Roman" w:hAnsi="Times New Roman"/>
          <w:color w:val="363435"/>
          <w:sz w:val="24"/>
          <w:szCs w:val="24"/>
          <w:lang w:eastAsia="ru-RU"/>
        </w:rPr>
        <w:t>ё</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pacing w:val="2"/>
          <w:sz w:val="24"/>
          <w:szCs w:val="24"/>
          <w:lang w:eastAsia="ru-RU"/>
        </w:rPr>
        <w:t>последующег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применени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
          <w:sz w:val="24"/>
          <w:szCs w:val="24"/>
          <w:lang w:eastAsia="ru-RU"/>
        </w:rPr>
        <w:t>творчески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работах</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которы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могут быт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2"/>
          <w:sz w:val="24"/>
          <w:szCs w:val="24"/>
          <w:lang w:eastAsia="ru-RU"/>
        </w:rPr>
        <w:t>выполнен</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60"/>
          <w:sz w:val="24"/>
          <w:szCs w:val="24"/>
          <w:lang w:eastAsia="ru-RU"/>
        </w:rPr>
        <w:t> </w:t>
      </w:r>
      <w:r>
        <w:rPr>
          <w:rFonts w:eastAsia="Times New Roman" w:cs="Times New Roman" w:ascii="Times New Roman" w:hAnsi="Times New Roman"/>
          <w:color w:val="363435"/>
          <w:spacing w:val="2"/>
          <w:sz w:val="24"/>
          <w:szCs w:val="24"/>
          <w:lang w:eastAsia="ru-RU"/>
        </w:rPr>
        <w:t>различным</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материалами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2"/>
          <w:sz w:val="24"/>
          <w:szCs w:val="24"/>
          <w:lang w:eastAsia="ru-RU"/>
        </w:rPr>
        <w:t>разны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уровня</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сложности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группа</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ил</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2"/>
          <w:sz w:val="24"/>
          <w:szCs w:val="24"/>
          <w:lang w:eastAsia="ru-RU"/>
        </w:rPr>
        <w:t>индивидуально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Вс</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2"/>
          <w:sz w:val="24"/>
          <w:szCs w:val="24"/>
          <w:lang w:eastAsia="ru-RU"/>
        </w:rPr>
        <w:t>четыр</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
          <w:sz w:val="24"/>
          <w:szCs w:val="24"/>
          <w:lang w:eastAsia="ru-RU"/>
        </w:rPr>
        <w:t> учебника курс</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pacing w:val="2"/>
          <w:sz w:val="24"/>
          <w:szCs w:val="24"/>
          <w:lang w:eastAsia="ru-RU"/>
        </w:rPr>
        <w:t>обеспечен</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2"/>
          <w:sz w:val="24"/>
          <w:szCs w:val="24"/>
          <w:lang w:eastAsia="ru-RU"/>
        </w:rPr>
        <w:t>рабочим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2"/>
          <w:sz w:val="24"/>
          <w:szCs w:val="24"/>
          <w:lang w:eastAsia="ru-RU"/>
        </w:rPr>
        <w:t>тетрадями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
          <w:sz w:val="24"/>
          <w:szCs w:val="24"/>
          <w:lang w:eastAsia="ru-RU"/>
        </w:rPr>
        <w:t>которы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2"/>
          <w:sz w:val="24"/>
          <w:szCs w:val="24"/>
          <w:lang w:eastAsia="ru-RU"/>
        </w:rPr>
        <w:t>даётс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2"/>
          <w:sz w:val="24"/>
          <w:szCs w:val="24"/>
          <w:lang w:eastAsia="ru-RU"/>
        </w:rPr>
        <w:t>подроб</w:t>
      </w:r>
      <w:r>
        <w:rPr>
          <w:rFonts w:eastAsia="Times New Roman" w:cs="Times New Roman" w:ascii="Times New Roman" w:hAnsi="Times New Roman"/>
          <w:color w:val="363435"/>
          <w:spacing w:val="3"/>
          <w:sz w:val="24"/>
          <w:szCs w:val="24"/>
          <w:lang w:eastAsia="ru-RU"/>
        </w:rPr>
        <w:t>ны</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3"/>
          <w:sz w:val="24"/>
          <w:szCs w:val="24"/>
          <w:lang w:eastAsia="ru-RU"/>
        </w:rPr>
        <w:t>анали</w:t>
      </w:r>
      <w:r>
        <w:rPr>
          <w:rFonts w:eastAsia="Times New Roman" w:cs="Times New Roman" w:ascii="Times New Roman" w:hAnsi="Times New Roman"/>
          <w:color w:val="363435"/>
          <w:sz w:val="24"/>
          <w:szCs w:val="24"/>
          <w:lang w:eastAsia="ru-RU"/>
        </w:rPr>
        <w:t>з</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3"/>
          <w:sz w:val="24"/>
          <w:szCs w:val="24"/>
          <w:lang w:eastAsia="ru-RU"/>
        </w:rPr>
        <w:t>все</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3"/>
          <w:sz w:val="24"/>
          <w:szCs w:val="24"/>
          <w:lang w:eastAsia="ru-RU"/>
        </w:rPr>
        <w:t> творчески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3"/>
          <w:sz w:val="24"/>
          <w:szCs w:val="24"/>
          <w:lang w:eastAsia="ru-RU"/>
        </w:rPr>
        <w:t>проектов</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3"/>
          <w:sz w:val="24"/>
          <w:szCs w:val="24"/>
          <w:lang w:eastAsia="ru-RU"/>
        </w:rPr>
        <w:t>причё</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3"/>
          <w:sz w:val="24"/>
          <w:szCs w:val="24"/>
          <w:lang w:eastAsia="ru-RU"/>
        </w:rPr>
        <w:t>задани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3"/>
          <w:sz w:val="24"/>
          <w:szCs w:val="24"/>
          <w:lang w:eastAsia="ru-RU"/>
        </w:rPr>
        <w:t>дан</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
          <w:sz w:val="24"/>
          <w:szCs w:val="24"/>
          <w:lang w:eastAsia="ru-RU"/>
        </w:rPr>
        <w:t>избытке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чт</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2"/>
          <w:sz w:val="24"/>
          <w:szCs w:val="24"/>
          <w:lang w:eastAsia="ru-RU"/>
        </w:rPr>
        <w:t>позволяе</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2"/>
          <w:sz w:val="24"/>
          <w:szCs w:val="24"/>
          <w:lang w:eastAsia="ru-RU"/>
        </w:rPr>
        <w:t>учител</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выбират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задания</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соответствующи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уровн</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2"/>
          <w:sz w:val="24"/>
          <w:szCs w:val="24"/>
          <w:lang w:eastAsia="ru-RU"/>
        </w:rPr>
        <w:t>класса.</w:t>
      </w:r>
    </w:p>
    <w:p>
      <w:pPr>
        <w:pStyle w:val="Normal"/>
        <w:shd w:val="clear" w:color="auto" w:fill="FFFFFF"/>
        <w:spacing w:lineRule="atLeast" w:line="273" w:before="62" w:after="0"/>
        <w:ind w:right="692"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Общая</w:t>
      </w:r>
      <w:r>
        <w:rPr>
          <w:rFonts w:eastAsia="Times New Roman" w:cs="Times New Roman" w:ascii="Times New Roman" w:hAnsi="Times New Roman"/>
          <w:b/>
          <w:bCs/>
          <w:color w:val="363435"/>
          <w:spacing w:val="37"/>
          <w:sz w:val="24"/>
          <w:szCs w:val="24"/>
          <w:lang w:eastAsia="ru-RU"/>
        </w:rPr>
        <w:t> </w:t>
      </w:r>
      <w:r>
        <w:rPr>
          <w:rFonts w:eastAsia="Times New Roman" w:cs="Times New Roman" w:ascii="Times New Roman" w:hAnsi="Times New Roman"/>
          <w:b/>
          <w:bCs/>
          <w:color w:val="363435"/>
          <w:sz w:val="24"/>
          <w:szCs w:val="24"/>
          <w:lang w:eastAsia="ru-RU"/>
        </w:rPr>
        <w:t>характеристика</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учебного</w:t>
      </w:r>
      <w:r>
        <w:rPr>
          <w:rFonts w:eastAsia="Times New Roman" w:cs="Times New Roman" w:ascii="Times New Roman" w:hAnsi="Times New Roman"/>
          <w:b/>
          <w:bCs/>
          <w:color w:val="363435"/>
          <w:spacing w:val="70"/>
          <w:sz w:val="24"/>
          <w:szCs w:val="24"/>
          <w:lang w:eastAsia="ru-RU"/>
        </w:rPr>
        <w:t> </w:t>
      </w:r>
      <w:r>
        <w:rPr>
          <w:rFonts w:eastAsia="Times New Roman" w:cs="Times New Roman" w:ascii="Times New Roman" w:hAnsi="Times New Roman"/>
          <w:b/>
          <w:bCs/>
          <w:color w:val="363435"/>
          <w:sz w:val="24"/>
          <w:szCs w:val="24"/>
          <w:lang w:eastAsia="ru-RU"/>
        </w:rPr>
        <w:t>предмета</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Воспитание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культуры</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личности,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формирование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интереса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искусству</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части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общечеловеческой культуры,</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средству</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познания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мира 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самопознания,</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формирование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эмоционального</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осознанногоотношения</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миру</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 важнейшие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линии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развития</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личности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ученика</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средствами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курса</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изобразительногоискусства.</w:t>
      </w:r>
    </w:p>
    <w:p>
      <w:pPr>
        <w:pStyle w:val="Normal"/>
        <w:shd w:val="clear" w:color="auto" w:fill="FFFFFF"/>
        <w:spacing w:lineRule="atLeast" w:line="240"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Благодаря  развитию</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современных</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информационных</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технологий </w:t>
      </w:r>
      <w:r>
        <w:rPr>
          <w:rFonts w:eastAsia="Times New Roman" w:cs="Times New Roman" w:ascii="Times New Roman" w:hAnsi="Times New Roman"/>
          <w:color w:val="363435"/>
          <w:spacing w:val="3"/>
          <w:sz w:val="24"/>
          <w:szCs w:val="24"/>
          <w:lang w:eastAsia="ru-RU"/>
        </w:rPr>
        <w:t>современны</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3"/>
          <w:sz w:val="24"/>
          <w:szCs w:val="24"/>
          <w:lang w:eastAsia="ru-RU"/>
        </w:rPr>
        <w:t>школьник</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3"/>
          <w:sz w:val="24"/>
          <w:szCs w:val="24"/>
          <w:lang w:eastAsia="ru-RU"/>
        </w:rPr>
        <w:t>п</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3"/>
          <w:sz w:val="24"/>
          <w:szCs w:val="24"/>
          <w:lang w:eastAsia="ru-RU"/>
        </w:rPr>
        <w:t>сравнени</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3"/>
          <w:sz w:val="24"/>
          <w:szCs w:val="24"/>
          <w:lang w:eastAsia="ru-RU"/>
        </w:rPr>
        <w:t>детьм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3"/>
          <w:sz w:val="24"/>
          <w:szCs w:val="24"/>
          <w:lang w:eastAsia="ru-RU"/>
        </w:rPr>
        <w:t>пятнадцати д</w:t>
      </w:r>
      <w:r>
        <w:rPr>
          <w:rFonts w:eastAsia="Times New Roman" w:cs="Times New Roman" w:ascii="Times New Roman" w:hAnsi="Times New Roman"/>
          <w:color w:val="363435"/>
          <w:sz w:val="24"/>
          <w:szCs w:val="24"/>
          <w:lang w:eastAsia="ru-RU"/>
        </w:rPr>
        <w:t>вадцатилетней  давности</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гораздо</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больше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информированы,</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рациональнее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логичнее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мыслят,</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но</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то</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же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время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многих</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из</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них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существуют</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проблемы</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сэмоционально-образным</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мышлением</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восприятием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красоты</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мира.</w:t>
      </w:r>
    </w:p>
    <w:p>
      <w:pPr>
        <w:pStyle w:val="Normal"/>
        <w:shd w:val="clear" w:color="auto" w:fill="FFFFFF"/>
        <w:spacing w:lineRule="atLeast" w:line="240"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Перед  педагогом</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встаёт</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трудная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задача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построить</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урок</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таким</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образом,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чтобы,</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одной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стороны,научить</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детей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эмоционально</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воспринимать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произведения искусства,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выражать</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свои</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чувства, ас</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другой</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6"/>
          <w:sz w:val="24"/>
          <w:szCs w:val="24"/>
          <w:lang w:eastAsia="ru-RU"/>
        </w:rPr>
        <w:t> о</w:t>
      </w:r>
      <w:r>
        <w:rPr>
          <w:rFonts w:eastAsia="Times New Roman" w:cs="Times New Roman" w:ascii="Times New Roman" w:hAnsi="Times New Roman"/>
          <w:color w:val="363435"/>
          <w:sz w:val="24"/>
          <w:szCs w:val="24"/>
          <w:lang w:eastAsia="ru-RU"/>
        </w:rPr>
        <w:t>беспечить</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усвоение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необходимых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умений.</w:t>
      </w:r>
    </w:p>
    <w:p>
      <w:pPr>
        <w:pStyle w:val="Normal"/>
        <w:shd w:val="clear" w:color="auto" w:fill="FFFFFF"/>
        <w:spacing w:lineRule="atLeast" w:line="273" w:before="0" w:after="150"/>
        <w:ind w:right="2605"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Особенности </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курса</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1)</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Сочетание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иллюстративного</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познавательным 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ориентированным</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практическиезанятия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области</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овладения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первичными</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навыками</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z w:val="24"/>
          <w:szCs w:val="24"/>
          <w:lang w:eastAsia="ru-RU"/>
        </w:rPr>
        <w:t>художественной</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изобразительной деятельности.</w:t>
      </w:r>
    </w:p>
    <w:p>
      <w:pPr>
        <w:pStyle w:val="Normal"/>
        <w:shd w:val="clear" w:color="auto" w:fill="FFFFFF"/>
        <w:spacing w:lineRule="atLeast" w:line="240"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Авторы</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исходят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из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того,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что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объёмы</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учебников ограничены,</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а представления</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об</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искусстве</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современных</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младших</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школьников, как</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правило,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отрывочны</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случайны.</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Поэтому</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следует</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для</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облегчения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восприятия</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необходимой</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освоения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курса</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информации</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максимально</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использоватьимеющийся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детей  жизненный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опыт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именно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его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основе</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объяснять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им</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смысл</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главных</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понятий изобразительного </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искусства,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постепенно</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вводить  по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ходу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изучения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материала искусствоведческие термины</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понятия,</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закрепляя  теоретический материал уроков</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помощью</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практическихзаданий,</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данных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рабочих</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тетрадях.</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При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этом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необходимо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учить</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детей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не</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стеснятьсяэмоционально</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реагировать</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объекты</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чувствоватьобразный</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строй </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произведений</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осмысленно</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излагать  и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защищать свою</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точку</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зрения.</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2) </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Последовательность,</w:t>
      </w:r>
      <w:r>
        <w:rPr>
          <w:rFonts w:eastAsia="Times New Roman" w:cs="Times New Roman" w:ascii="Times New Roman" w:hAnsi="Times New Roman"/>
          <w:b/>
          <w:bCs/>
          <w:i/>
          <w:iCs/>
          <w:color w:val="363435"/>
          <w:spacing w:val="-23"/>
          <w:sz w:val="24"/>
          <w:szCs w:val="24"/>
          <w:lang w:eastAsia="ru-RU"/>
        </w:rPr>
        <w:t> </w:t>
      </w:r>
      <w:r>
        <w:rPr>
          <w:rFonts w:eastAsia="Times New Roman" w:cs="Times New Roman" w:ascii="Times New Roman" w:hAnsi="Times New Roman"/>
          <w:b/>
          <w:bCs/>
          <w:i/>
          <w:iCs/>
          <w:color w:val="363435"/>
          <w:sz w:val="24"/>
          <w:szCs w:val="24"/>
          <w:lang w:eastAsia="ru-RU"/>
        </w:rPr>
        <w:t>единство</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и </w:t>
      </w:r>
      <w:r>
        <w:rPr>
          <w:rFonts w:eastAsia="Times New Roman" w:cs="Times New Roman" w:ascii="Times New Roman" w:hAnsi="Times New Roman"/>
          <w:b/>
          <w:bCs/>
          <w:i/>
          <w:iCs/>
          <w:color w:val="363435"/>
          <w:spacing w:val="9"/>
          <w:sz w:val="24"/>
          <w:szCs w:val="24"/>
          <w:lang w:eastAsia="ru-RU"/>
        </w:rPr>
        <w:t> </w:t>
      </w:r>
      <w:r>
        <w:rPr>
          <w:rFonts w:eastAsia="Times New Roman" w:cs="Times New Roman" w:ascii="Times New Roman" w:hAnsi="Times New Roman"/>
          <w:b/>
          <w:bCs/>
          <w:i/>
          <w:iCs/>
          <w:color w:val="363435"/>
          <w:sz w:val="24"/>
          <w:szCs w:val="24"/>
          <w:lang w:eastAsia="ru-RU"/>
        </w:rPr>
        <w:t>взаимосвязь</w:t>
      </w:r>
      <w:r>
        <w:rPr>
          <w:rFonts w:eastAsia="Times New Roman" w:cs="Times New Roman" w:ascii="Times New Roman" w:hAnsi="Times New Roman"/>
          <w:b/>
          <w:bCs/>
          <w:i/>
          <w:iCs/>
          <w:color w:val="363435"/>
          <w:spacing w:val="42"/>
          <w:sz w:val="24"/>
          <w:szCs w:val="24"/>
          <w:lang w:eastAsia="ru-RU"/>
        </w:rPr>
        <w:t> </w:t>
      </w:r>
      <w:r>
        <w:rPr>
          <w:rFonts w:eastAsia="Times New Roman" w:cs="Times New Roman" w:ascii="Times New Roman" w:hAnsi="Times New Roman"/>
          <w:b/>
          <w:bCs/>
          <w:i/>
          <w:iCs/>
          <w:color w:val="363435"/>
          <w:sz w:val="24"/>
          <w:szCs w:val="24"/>
          <w:lang w:eastAsia="ru-RU"/>
        </w:rPr>
        <w:t>теоретических </w:t>
      </w:r>
      <w:r>
        <w:rPr>
          <w:rFonts w:eastAsia="Times New Roman" w:cs="Times New Roman" w:ascii="Times New Roman" w:hAnsi="Times New Roman"/>
          <w:b/>
          <w:bCs/>
          <w:i/>
          <w:iCs/>
          <w:color w:val="363435"/>
          <w:spacing w:val="8"/>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14"/>
          <w:sz w:val="24"/>
          <w:szCs w:val="24"/>
          <w:lang w:eastAsia="ru-RU"/>
        </w:rPr>
        <w:t> </w:t>
      </w:r>
      <w:r>
        <w:rPr>
          <w:rFonts w:eastAsia="Times New Roman" w:cs="Times New Roman" w:ascii="Times New Roman" w:hAnsi="Times New Roman"/>
          <w:b/>
          <w:bCs/>
          <w:i/>
          <w:iCs/>
          <w:color w:val="363435"/>
          <w:sz w:val="24"/>
          <w:szCs w:val="24"/>
          <w:lang w:eastAsia="ru-RU"/>
        </w:rPr>
        <w:t>практических</w:t>
      </w:r>
      <w:r>
        <w:rPr>
          <w:rFonts w:eastAsia="Times New Roman" w:cs="Times New Roman" w:ascii="Times New Roman" w:hAnsi="Times New Roman"/>
          <w:b/>
          <w:bCs/>
          <w:i/>
          <w:iCs/>
          <w:color w:val="363435"/>
          <w:spacing w:val="-21"/>
          <w:sz w:val="24"/>
          <w:szCs w:val="24"/>
          <w:lang w:eastAsia="ru-RU"/>
        </w:rPr>
        <w:t> </w:t>
      </w:r>
      <w:r>
        <w:rPr>
          <w:rFonts w:eastAsia="Times New Roman" w:cs="Times New Roman" w:ascii="Times New Roman" w:hAnsi="Times New Roman"/>
          <w:b/>
          <w:bCs/>
          <w:i/>
          <w:iCs/>
          <w:color w:val="363435"/>
          <w:sz w:val="24"/>
          <w:szCs w:val="24"/>
          <w:lang w:eastAsia="ru-RU"/>
        </w:rPr>
        <w:t>заданий.</w:t>
      </w:r>
    </w:p>
    <w:p>
      <w:pPr>
        <w:pStyle w:val="Normal"/>
        <w:shd w:val="clear" w:color="auto" w:fill="FFFFFF"/>
        <w:spacing w:lineRule="atLeast" w:line="240" w:before="0" w:after="0"/>
        <w:ind w:left="345" w:right="500"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Основной</w:t>
      </w:r>
      <w:r>
        <w:rPr>
          <w:rFonts w:eastAsia="Times New Roman" w:cs="Times New Roman" w:ascii="Times New Roman" w:hAnsi="Times New Roman"/>
          <w:b/>
          <w:bCs/>
          <w:color w:val="363435"/>
          <w:spacing w:val="40"/>
          <w:sz w:val="24"/>
          <w:szCs w:val="24"/>
          <w:lang w:eastAsia="ru-RU"/>
        </w:rPr>
        <w:t> </w:t>
      </w:r>
      <w:r>
        <w:rPr>
          <w:rFonts w:eastAsia="Times New Roman" w:cs="Times New Roman" w:ascii="Times New Roman" w:hAnsi="Times New Roman"/>
          <w:b/>
          <w:bCs/>
          <w:color w:val="363435"/>
          <w:sz w:val="24"/>
          <w:szCs w:val="24"/>
          <w:lang w:eastAsia="ru-RU"/>
        </w:rPr>
        <w:t>способ</w:t>
      </w:r>
      <w:r>
        <w:rPr>
          <w:rFonts w:eastAsia="Times New Roman" w:cs="Times New Roman" w:ascii="Times New Roman" w:hAnsi="Times New Roman"/>
          <w:b/>
          <w:bCs/>
          <w:color w:val="363435"/>
          <w:spacing w:val="53"/>
          <w:sz w:val="24"/>
          <w:szCs w:val="24"/>
          <w:lang w:eastAsia="ru-RU"/>
        </w:rPr>
        <w:t> </w:t>
      </w:r>
      <w:r>
        <w:rPr>
          <w:rFonts w:eastAsia="Times New Roman" w:cs="Times New Roman" w:ascii="Times New Roman" w:hAnsi="Times New Roman"/>
          <w:b/>
          <w:bCs/>
          <w:color w:val="363435"/>
          <w:sz w:val="24"/>
          <w:szCs w:val="24"/>
          <w:lang w:eastAsia="ru-RU"/>
        </w:rPr>
        <w:t>получения</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знаний </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z w:val="24"/>
          <w:szCs w:val="24"/>
          <w:lang w:eastAsia="ru-RU"/>
        </w:rPr>
        <w:t>–</w:t>
      </w:r>
      <w:r>
        <w:rPr>
          <w:rFonts w:eastAsia="Times New Roman" w:cs="Times New Roman" w:ascii="Times New Roman" w:hAnsi="Times New Roman"/>
          <w:b/>
          <w:bCs/>
          <w:color w:val="363435"/>
          <w:spacing w:val="-20"/>
          <w:sz w:val="24"/>
          <w:szCs w:val="24"/>
          <w:lang w:eastAsia="ru-RU"/>
        </w:rPr>
        <w:t> </w:t>
      </w:r>
      <w:r>
        <w:rPr>
          <w:rFonts w:eastAsia="Times New Roman" w:cs="Times New Roman" w:ascii="Times New Roman" w:hAnsi="Times New Roman"/>
          <w:b/>
          <w:bCs/>
          <w:color w:val="363435"/>
          <w:sz w:val="24"/>
          <w:szCs w:val="24"/>
          <w:lang w:eastAsia="ru-RU"/>
        </w:rPr>
        <w:t>деятельностный</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подход.</w:t>
      </w:r>
    </w:p>
    <w:p>
      <w:pPr>
        <w:pStyle w:val="Normal"/>
        <w:shd w:val="clear" w:color="auto" w:fill="FFFFFF"/>
        <w:spacing w:lineRule="atLeast" w:line="240" w:before="0" w:after="150"/>
        <w:ind w:right="11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Чрезвычайно</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важно,</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чтобы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ребёнок</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понимал значение технологии выполнения  творческих</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работ,</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мог</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дальнейшем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самостоятельно построить</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алгоритм</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аналогичных</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заданий</w:t>
      </w:r>
    </w:p>
    <w:p>
      <w:pPr>
        <w:pStyle w:val="Normal"/>
        <w:shd w:val="clear" w:color="auto" w:fill="FFFFFF"/>
        <w:spacing w:lineRule="atLeast" w:line="240" w:before="0" w:after="150"/>
        <w:ind w:right="108"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Это</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способствует</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возникновению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навыка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осмысления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закрепления   своего опыта.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Таким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образом школьник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может  научиться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делать  любое новое</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дело,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самостоятельно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осваивая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его.</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результате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61"/>
          <w:sz w:val="24"/>
          <w:szCs w:val="24"/>
          <w:lang w:eastAsia="ru-RU"/>
        </w:rPr>
        <w:t> </w:t>
      </w:r>
      <w:r>
        <w:rPr>
          <w:rFonts w:eastAsia="Times New Roman" w:cs="Times New Roman" w:ascii="Times New Roman" w:hAnsi="Times New Roman"/>
          <w:color w:val="363435"/>
          <w:sz w:val="24"/>
          <w:szCs w:val="24"/>
          <w:lang w:eastAsia="ru-RU"/>
        </w:rPr>
        <w:t>предлагаемого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курса</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учащихся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складывается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представление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структуре изобразительного искусства</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его месте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жизни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современного</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человека,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одновременноразвивается эмоционально-образное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восприятие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мира</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предметов</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возникает</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потребностьв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творческой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деятельности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уверенность</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своих силах,</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воспитывается</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эстетический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вкус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 понимание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гармонии.</w:t>
      </w:r>
    </w:p>
    <w:p>
      <w:pPr>
        <w:pStyle w:val="Normal"/>
        <w:shd w:val="clear" w:color="auto" w:fill="FFFFFF"/>
        <w:spacing w:lineRule="atLeast" w:line="240" w:before="8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3)</w:t>
      </w:r>
      <w:r>
        <w:rPr>
          <w:rFonts w:eastAsia="Times New Roman" w:cs="Times New Roman" w:ascii="Times New Roman" w:hAnsi="Times New Roman"/>
          <w:b/>
          <w:bCs/>
          <w:i/>
          <w:iCs/>
          <w:color w:val="363435"/>
          <w:spacing w:val="32"/>
          <w:sz w:val="24"/>
          <w:szCs w:val="24"/>
          <w:lang w:eastAsia="ru-RU"/>
        </w:rPr>
        <w:t> </w:t>
      </w:r>
      <w:r>
        <w:rPr>
          <w:rFonts w:eastAsia="Times New Roman" w:cs="Times New Roman" w:ascii="Times New Roman" w:hAnsi="Times New Roman"/>
          <w:color w:val="363435"/>
          <w:sz w:val="24"/>
          <w:szCs w:val="24"/>
          <w:lang w:eastAsia="ru-RU"/>
        </w:rPr>
        <w:t>Творческая</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направленность</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их</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разнообразие,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учёт индивидуальности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ученика,дифференциация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уровням</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опора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проектную</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деятельность.</w:t>
      </w:r>
    </w:p>
    <w:p>
      <w:pPr>
        <w:pStyle w:val="Normal"/>
        <w:shd w:val="clear" w:color="auto" w:fill="FFFFFF"/>
        <w:spacing w:lineRule="atLeast" w:line="240" w:before="0" w:after="0"/>
        <w:ind w:left="151" w:right="77"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Традиционн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2"/>
          <w:sz w:val="24"/>
          <w:szCs w:val="24"/>
          <w:lang w:eastAsia="ru-RU"/>
        </w:rPr>
        <w:t>основ</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
          <w:sz w:val="24"/>
          <w:szCs w:val="24"/>
          <w:lang w:eastAsia="ru-RU"/>
        </w:rPr>
        <w:t>обучени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2"/>
          <w:sz w:val="24"/>
          <w:szCs w:val="24"/>
          <w:lang w:eastAsia="ru-RU"/>
        </w:rPr>
        <w:t>лежи</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усвоени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знаний</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Есл</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
          <w:sz w:val="24"/>
          <w:szCs w:val="24"/>
          <w:lang w:eastAsia="ru-RU"/>
        </w:rPr>
        <w:t>исходит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3"/>
          <w:sz w:val="24"/>
          <w:szCs w:val="24"/>
          <w:lang w:eastAsia="ru-RU"/>
        </w:rPr>
        <w:t>и</w:t>
      </w:r>
      <w:r>
        <w:rPr>
          <w:rFonts w:eastAsia="Times New Roman" w:cs="Times New Roman" w:ascii="Times New Roman" w:hAnsi="Times New Roman"/>
          <w:color w:val="363435"/>
          <w:sz w:val="24"/>
          <w:szCs w:val="24"/>
          <w:lang w:eastAsia="ru-RU"/>
        </w:rPr>
        <w:t>з   </w:t>
      </w:r>
      <w:r>
        <w:rPr>
          <w:rFonts w:eastAsia="Times New Roman" w:cs="Times New Roman" w:ascii="Times New Roman" w:hAnsi="Times New Roman"/>
          <w:color w:val="363435"/>
          <w:spacing w:val="3"/>
          <w:sz w:val="24"/>
          <w:szCs w:val="24"/>
          <w:lang w:eastAsia="ru-RU"/>
        </w:rPr>
        <w:t>тако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3"/>
          <w:sz w:val="24"/>
          <w:szCs w:val="24"/>
          <w:lang w:eastAsia="ru-RU"/>
        </w:rPr>
        <w:t>цел</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3"/>
          <w:sz w:val="24"/>
          <w:szCs w:val="24"/>
          <w:lang w:eastAsia="ru-RU"/>
        </w:rPr>
        <w:t>образования</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3"/>
          <w:sz w:val="24"/>
          <w:szCs w:val="24"/>
          <w:lang w:eastAsia="ru-RU"/>
        </w:rPr>
        <w:t>предлагаемо</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pacing w:val="3"/>
          <w:sz w:val="24"/>
          <w:szCs w:val="24"/>
          <w:lang w:eastAsia="ru-RU"/>
        </w:rPr>
        <w:t>содержание </w:t>
      </w:r>
      <w:r>
        <w:rPr>
          <w:rFonts w:eastAsia="Times New Roman" w:cs="Times New Roman" w:ascii="Times New Roman" w:hAnsi="Times New Roman"/>
          <w:color w:val="363435"/>
          <w:spacing w:val="2"/>
          <w:sz w:val="24"/>
          <w:szCs w:val="24"/>
          <w:lang w:eastAsia="ru-RU"/>
        </w:rPr>
        <w:t>курс</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изобразительног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искусств</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начально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школ</w:t>
      </w:r>
      <w:r>
        <w:rPr>
          <w:rFonts w:eastAsia="Times New Roman" w:cs="Times New Roman" w:ascii="Times New Roman" w:hAnsi="Times New Roman"/>
          <w:color w:val="363435"/>
          <w:sz w:val="24"/>
          <w:szCs w:val="24"/>
          <w:lang w:eastAsia="ru-RU"/>
        </w:rPr>
        <w:t xml:space="preserve">е </w:t>
      </w:r>
      <w:r>
        <w:rPr>
          <w:rFonts w:eastAsia="Times New Roman" w:cs="Times New Roman" w:ascii="Times New Roman" w:hAnsi="Times New Roman"/>
          <w:color w:val="363435"/>
          <w:spacing w:val="2"/>
          <w:sz w:val="24"/>
          <w:szCs w:val="24"/>
          <w:lang w:eastAsia="ru-RU"/>
        </w:rPr>
        <w:t>слишко</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объёмное</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Поэтому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авторы </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руководствуются</w:t>
      </w:r>
      <w:r>
        <w:rPr>
          <w:rFonts w:eastAsia="Times New Roman" w:cs="Times New Roman" w:ascii="Times New Roman" w:hAnsi="Times New Roman"/>
          <w:i/>
          <w:iCs/>
          <w:color w:val="363435"/>
          <w:spacing w:val="28"/>
          <w:sz w:val="24"/>
          <w:szCs w:val="24"/>
          <w:lang w:eastAsia="ru-RU"/>
        </w:rPr>
        <w:t> </w:t>
      </w:r>
      <w:r>
        <w:rPr>
          <w:rFonts w:eastAsia="Times New Roman" w:cs="Times New Roman" w:ascii="Times New Roman" w:hAnsi="Times New Roman"/>
          <w:i/>
          <w:iCs/>
          <w:color w:val="363435"/>
          <w:sz w:val="24"/>
          <w:szCs w:val="24"/>
          <w:lang w:eastAsia="ru-RU"/>
        </w:rPr>
        <w:t>традиционным</w:t>
      </w:r>
      <w:r>
        <w:rPr>
          <w:rFonts w:eastAsia="Times New Roman" w:cs="Times New Roman" w:ascii="Times New Roman" w:hAnsi="Times New Roman"/>
          <w:i/>
          <w:iCs/>
          <w:color w:val="363435"/>
          <w:spacing w:val="28"/>
          <w:sz w:val="24"/>
          <w:szCs w:val="24"/>
          <w:lang w:eastAsia="ru-RU"/>
        </w:rPr>
        <w:t> </w:t>
      </w:r>
      <w:r>
        <w:rPr>
          <w:rFonts w:eastAsia="Times New Roman" w:cs="Times New Roman" w:ascii="Times New Roman" w:hAnsi="Times New Roman"/>
          <w:i/>
          <w:iCs/>
          <w:color w:val="363435"/>
          <w:sz w:val="24"/>
          <w:szCs w:val="24"/>
          <w:lang w:eastAsia="ru-RU"/>
        </w:rPr>
        <w:t>для </w:t>
      </w:r>
      <w:r>
        <w:rPr>
          <w:rFonts w:eastAsia="Times New Roman" w:cs="Times New Roman" w:ascii="Times New Roman" w:hAnsi="Times New Roman"/>
          <w:i/>
          <w:iCs/>
          <w:color w:val="363435"/>
          <w:spacing w:val="4"/>
          <w:sz w:val="24"/>
          <w:szCs w:val="24"/>
          <w:lang w:eastAsia="ru-RU"/>
        </w:rPr>
        <w:t> </w:t>
      </w:r>
      <w:r>
        <w:rPr>
          <w:rFonts w:eastAsia="Times New Roman" w:cs="Times New Roman" w:ascii="Times New Roman" w:hAnsi="Times New Roman"/>
          <w:i/>
          <w:iCs/>
          <w:color w:val="363435"/>
          <w:sz w:val="24"/>
          <w:szCs w:val="24"/>
          <w:lang w:eastAsia="ru-RU"/>
        </w:rPr>
        <w:t>учебников</w:t>
      </w:r>
    </w:p>
    <w:p>
      <w:pPr>
        <w:pStyle w:val="Normal"/>
        <w:shd w:val="clear" w:color="auto" w:fill="FFFFFF"/>
        <w:spacing w:lineRule="atLeast" w:line="240" w:before="0" w:after="0"/>
        <w:ind w:left="151" w:right="8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«Школы </w:t>
      </w:r>
      <w:r>
        <w:rPr>
          <w:rFonts w:eastAsia="Times New Roman" w:cs="Times New Roman" w:ascii="Times New Roman" w:hAnsi="Times New Roman"/>
          <w:i/>
          <w:iCs/>
          <w:color w:val="363435"/>
          <w:spacing w:val="39"/>
          <w:sz w:val="24"/>
          <w:szCs w:val="24"/>
          <w:lang w:eastAsia="ru-RU"/>
        </w:rPr>
        <w:t> </w:t>
      </w:r>
      <w:r>
        <w:rPr>
          <w:rFonts w:eastAsia="Times New Roman" w:cs="Times New Roman" w:ascii="Times New Roman" w:hAnsi="Times New Roman"/>
          <w:i/>
          <w:iCs/>
          <w:color w:val="363435"/>
          <w:sz w:val="24"/>
          <w:szCs w:val="24"/>
          <w:lang w:eastAsia="ru-RU"/>
        </w:rPr>
        <w:t>2100» </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принципом</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минимакса.</w:t>
      </w:r>
      <w:r>
        <w:rPr>
          <w:rFonts w:eastAsia="Times New Roman" w:cs="Times New Roman" w:ascii="Times New Roman" w:hAnsi="Times New Roman"/>
          <w:i/>
          <w:iCs/>
          <w:color w:val="363435"/>
          <w:spacing w:val="20"/>
          <w:sz w:val="24"/>
          <w:szCs w:val="24"/>
          <w:lang w:eastAsia="ru-RU"/>
        </w:rPr>
        <w:t> </w:t>
      </w:r>
      <w:r>
        <w:rPr>
          <w:rFonts w:eastAsia="Times New Roman" w:cs="Times New Roman" w:ascii="Times New Roman" w:hAnsi="Times New Roman"/>
          <w:i/>
          <w:iCs/>
          <w:color w:val="363435"/>
          <w:sz w:val="24"/>
          <w:szCs w:val="24"/>
          <w:lang w:eastAsia="ru-RU"/>
        </w:rPr>
        <w:t>Согласно</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z w:val="24"/>
          <w:szCs w:val="24"/>
          <w:lang w:eastAsia="ru-RU"/>
        </w:rPr>
        <w:t>этому   принципу учебники</w:t>
      </w:r>
      <w:r>
        <w:rPr>
          <w:rFonts w:eastAsia="Times New Roman" w:cs="Times New Roman" w:ascii="Times New Roman" w:hAnsi="Times New Roman"/>
          <w:i/>
          <w:iCs/>
          <w:color w:val="363435"/>
          <w:spacing w:val="54"/>
          <w:sz w:val="24"/>
          <w:szCs w:val="24"/>
          <w:lang w:eastAsia="ru-RU"/>
        </w:rPr>
        <w:t> </w:t>
      </w:r>
      <w:r>
        <w:rPr>
          <w:rFonts w:eastAsia="Times New Roman" w:cs="Times New Roman" w:ascii="Times New Roman" w:hAnsi="Times New Roman"/>
          <w:i/>
          <w:iCs/>
          <w:color w:val="363435"/>
          <w:sz w:val="24"/>
          <w:szCs w:val="24"/>
          <w:lang w:eastAsia="ru-RU"/>
        </w:rPr>
        <w:t>содержат</w:t>
      </w:r>
      <w:r>
        <w:rPr>
          <w:rFonts w:eastAsia="Times New Roman" w:cs="Times New Roman" w:ascii="Times New Roman" w:hAnsi="Times New Roman"/>
          <w:i/>
          <w:iCs/>
          <w:color w:val="363435"/>
          <w:spacing w:val="45"/>
          <w:sz w:val="24"/>
          <w:szCs w:val="24"/>
          <w:lang w:eastAsia="ru-RU"/>
        </w:rPr>
        <w:t> </w:t>
      </w:r>
      <w:r>
        <w:rPr>
          <w:rFonts w:eastAsia="Times New Roman" w:cs="Times New Roman" w:ascii="Times New Roman" w:hAnsi="Times New Roman"/>
          <w:i/>
          <w:iCs/>
          <w:color w:val="363435"/>
          <w:sz w:val="24"/>
          <w:szCs w:val="24"/>
          <w:lang w:eastAsia="ru-RU"/>
        </w:rPr>
        <w:t>избыточныезнания,</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которые</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учащиеся  могут усвоить,</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также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избыточные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которые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они</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могут</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выполнитьпо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собственному</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желанию.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В  то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же </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время</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важнейшие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понятия</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и связи,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входящие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в минимум</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содержания</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(стандарт),</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должны</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усвоить все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ученики.</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4)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Практическая</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значимость,</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жизненная</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востребованность результата</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деятельности.</w:t>
      </w:r>
    </w:p>
    <w:p>
      <w:pPr>
        <w:pStyle w:val="Normal"/>
        <w:shd w:val="clear" w:color="auto" w:fill="FFFFFF"/>
        <w:spacing w:lineRule="atLeast" w:line="240" w:before="0" w:after="0"/>
        <w:ind w:left="151" w:right="77"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Процесс</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обучения</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должен</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сводиться</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выработке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навыка</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истолко- вания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своего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опыта.</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Этодостигается</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тем,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что учащиеся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процессеобучения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используют</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полученные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знания</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во</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времявыполнения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конкретных</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практических</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то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же </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время  творческих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заданий.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Это </w:t>
      </w:r>
      <w:r>
        <w:rPr>
          <w:rFonts w:eastAsia="Times New Roman" w:cs="Times New Roman" w:ascii="Times New Roman" w:hAnsi="Times New Roman"/>
          <w:color w:val="363435"/>
          <w:spacing w:val="2"/>
          <w:sz w:val="24"/>
          <w:szCs w:val="24"/>
          <w:lang w:eastAsia="ru-RU"/>
        </w:rPr>
        <w:t>могу</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быт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
          <w:sz w:val="24"/>
          <w:szCs w:val="24"/>
          <w:lang w:eastAsia="ru-RU"/>
        </w:rPr>
        <w:t>поздравительны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открытки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календари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 театральные </w:t>
      </w:r>
      <w:r>
        <w:rPr>
          <w:rFonts w:eastAsia="Times New Roman" w:cs="Times New Roman" w:ascii="Times New Roman" w:hAnsi="Times New Roman"/>
          <w:color w:val="363435"/>
          <w:sz w:val="24"/>
          <w:szCs w:val="24"/>
          <w:lang w:eastAsia="ru-RU"/>
        </w:rPr>
        <w:t>спектакли,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плакаты</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оформлениякласса.</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Решение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проблемных</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творческих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продуктивных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задач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главный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способ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осмысления</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мира.</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5)</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z w:val="24"/>
          <w:szCs w:val="24"/>
          <w:lang w:eastAsia="ru-RU"/>
        </w:rPr>
        <w:t>Воспитание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детях</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согласованно</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работать</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коллективе.</w:t>
      </w:r>
    </w:p>
    <w:p>
      <w:pPr>
        <w:pStyle w:val="Normal"/>
        <w:shd w:val="clear" w:color="auto" w:fill="FFFFFF"/>
        <w:spacing w:lineRule="atLeast" w:line="240" w:before="0" w:after="0"/>
        <w:ind w:left="151" w:right="81"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3"/>
          <w:sz w:val="24"/>
          <w:szCs w:val="24"/>
          <w:lang w:eastAsia="ru-RU"/>
        </w:rPr>
        <w:t>Многи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3"/>
          <w:sz w:val="24"/>
          <w:szCs w:val="24"/>
          <w:lang w:eastAsia="ru-RU"/>
        </w:rPr>
        <w:t>итоговы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pacing w:val="3"/>
          <w:sz w:val="24"/>
          <w:szCs w:val="24"/>
          <w:lang w:eastAsia="ru-RU"/>
        </w:rPr>
        <w:t>творчески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3"/>
          <w:sz w:val="24"/>
          <w:szCs w:val="24"/>
          <w:lang w:eastAsia="ru-RU"/>
        </w:rPr>
        <w:t>задани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3"/>
          <w:sz w:val="24"/>
          <w:szCs w:val="24"/>
          <w:lang w:eastAsia="ru-RU"/>
        </w:rPr>
        <w:t>могу</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3"/>
          <w:sz w:val="24"/>
          <w:szCs w:val="24"/>
          <w:lang w:eastAsia="ru-RU"/>
        </w:rPr>
        <w:t>быт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3"/>
          <w:sz w:val="24"/>
          <w:szCs w:val="24"/>
          <w:lang w:eastAsia="ru-RU"/>
        </w:rPr>
        <w:t>выполнены </w:t>
      </w:r>
      <w:r>
        <w:rPr>
          <w:rFonts w:eastAsia="Times New Roman" w:cs="Times New Roman" w:ascii="Times New Roman" w:hAnsi="Times New Roman"/>
          <w:color w:val="363435"/>
          <w:spacing w:val="2"/>
          <w:sz w:val="24"/>
          <w:szCs w:val="24"/>
          <w:lang w:eastAsia="ru-RU"/>
        </w:rPr>
        <w:t>тольк</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пр</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2"/>
          <w:sz w:val="24"/>
          <w:szCs w:val="24"/>
          <w:lang w:eastAsia="ru-RU"/>
        </w:rPr>
        <w:t>услови</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2"/>
          <w:sz w:val="24"/>
          <w:szCs w:val="24"/>
          <w:lang w:eastAsia="ru-RU"/>
        </w:rPr>
        <w:t>разумн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
          <w:sz w:val="24"/>
          <w:szCs w:val="24"/>
          <w:lang w:eastAsia="ru-RU"/>
        </w:rPr>
        <w:t>организованно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
          <w:sz w:val="24"/>
          <w:szCs w:val="24"/>
          <w:lang w:eastAsia="ru-RU"/>
        </w:rPr>
        <w:t>работ</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2"/>
          <w:sz w:val="24"/>
          <w:szCs w:val="24"/>
          <w:lang w:eastAsia="ru-RU"/>
        </w:rPr>
        <w:t>групп</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pacing w:val="2"/>
          <w:sz w:val="24"/>
          <w:szCs w:val="24"/>
          <w:lang w:eastAsia="ru-RU"/>
        </w:rPr>
        <w:t>уча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щихся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возможно</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всег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2"/>
          <w:sz w:val="24"/>
          <w:szCs w:val="24"/>
          <w:lang w:eastAsia="ru-RU"/>
        </w:rPr>
        <w:t>класса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2"/>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выполнени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2"/>
          <w:sz w:val="24"/>
          <w:szCs w:val="24"/>
          <w:lang w:eastAsia="ru-RU"/>
        </w:rPr>
        <w:t>эти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рабо</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pacing w:val="2"/>
          <w:sz w:val="24"/>
          <w:szCs w:val="24"/>
          <w:lang w:eastAsia="ru-RU"/>
        </w:rPr>
        <w:t>кажды</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2"/>
          <w:sz w:val="24"/>
          <w:szCs w:val="24"/>
          <w:lang w:eastAsia="ru-RU"/>
        </w:rPr>
        <w:t>ребёно</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2"/>
          <w:sz w:val="24"/>
          <w:szCs w:val="24"/>
          <w:lang w:eastAsia="ru-RU"/>
        </w:rPr>
        <w:t>учитс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pacing w:val="2"/>
          <w:sz w:val="24"/>
          <w:szCs w:val="24"/>
          <w:lang w:eastAsia="ru-RU"/>
        </w:rPr>
        <w:t>осознават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2"/>
          <w:sz w:val="24"/>
          <w:szCs w:val="24"/>
          <w:lang w:eastAsia="ru-RU"/>
        </w:rPr>
        <w:t>важност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2"/>
          <w:sz w:val="24"/>
          <w:szCs w:val="24"/>
          <w:lang w:eastAsia="ru-RU"/>
        </w:rPr>
        <w:t>свое</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pacing w:val="2"/>
          <w:sz w:val="24"/>
          <w:szCs w:val="24"/>
          <w:lang w:eastAsia="ru-RU"/>
        </w:rPr>
        <w:t>рол</w:t>
      </w:r>
      <w:r>
        <w:rPr>
          <w:rFonts w:eastAsia="Times New Roman" w:cs="Times New Roman" w:ascii="Times New Roman" w:hAnsi="Times New Roman"/>
          <w:color w:val="363435"/>
          <w:sz w:val="24"/>
          <w:szCs w:val="24"/>
          <w:lang w:eastAsia="ru-RU"/>
        </w:rPr>
        <w:t>и   в </w:t>
      </w:r>
      <w:r>
        <w:rPr>
          <w:rFonts w:eastAsia="Times New Roman" w:cs="Times New Roman" w:ascii="Times New Roman" w:hAnsi="Times New Roman"/>
          <w:color w:val="363435"/>
          <w:spacing w:val="2"/>
          <w:sz w:val="24"/>
          <w:szCs w:val="24"/>
          <w:lang w:eastAsia="ru-RU"/>
        </w:rPr>
        <w:t>выполнени</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2"/>
          <w:sz w:val="24"/>
          <w:szCs w:val="24"/>
          <w:lang w:eastAsia="ru-RU"/>
        </w:rPr>
        <w:t>общег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задания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уважат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
          <w:sz w:val="24"/>
          <w:szCs w:val="24"/>
          <w:lang w:eastAsia="ru-RU"/>
        </w:rPr>
        <w:t>свои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2"/>
          <w:sz w:val="24"/>
          <w:szCs w:val="24"/>
          <w:lang w:eastAsia="ru-RU"/>
        </w:rPr>
        <w:t>товарище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2"/>
          <w:sz w:val="24"/>
          <w:szCs w:val="24"/>
          <w:lang w:eastAsia="ru-RU"/>
        </w:rPr>
        <w:t>продук</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тивн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работат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группе</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73" w:before="0" w:after="150"/>
        <w:ind w:left="2478"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Основные</w:t>
      </w:r>
      <w:r>
        <w:rPr>
          <w:rFonts w:eastAsia="Times New Roman" w:cs="Times New Roman" w:ascii="Times New Roman" w:hAnsi="Times New Roman"/>
          <w:b/>
          <w:bCs/>
          <w:color w:val="363435"/>
          <w:spacing w:val="50"/>
          <w:sz w:val="24"/>
          <w:szCs w:val="24"/>
          <w:lang w:eastAsia="ru-RU"/>
        </w:rPr>
        <w:t> </w:t>
      </w:r>
      <w:r>
        <w:rPr>
          <w:rFonts w:eastAsia="Times New Roman" w:cs="Times New Roman" w:ascii="Times New Roman" w:hAnsi="Times New Roman"/>
          <w:b/>
          <w:bCs/>
          <w:color w:val="363435"/>
          <w:sz w:val="24"/>
          <w:szCs w:val="24"/>
          <w:lang w:eastAsia="ru-RU"/>
        </w:rPr>
        <w:t>цели</w:t>
      </w:r>
      <w:r>
        <w:rPr>
          <w:rFonts w:eastAsia="Times New Roman" w:cs="Times New Roman" w:ascii="Times New Roman" w:hAnsi="Times New Roman"/>
          <w:b/>
          <w:bCs/>
          <w:color w:val="363435"/>
          <w:spacing w:val="52"/>
          <w:sz w:val="24"/>
          <w:szCs w:val="24"/>
          <w:lang w:eastAsia="ru-RU"/>
        </w:rPr>
        <w:t> </w:t>
      </w:r>
      <w:r>
        <w:rPr>
          <w:rFonts w:eastAsia="Times New Roman" w:cs="Times New Roman" w:ascii="Times New Roman" w:hAnsi="Times New Roman"/>
          <w:b/>
          <w:bCs/>
          <w:color w:val="363435"/>
          <w:sz w:val="24"/>
          <w:szCs w:val="24"/>
          <w:lang w:eastAsia="ru-RU"/>
        </w:rPr>
        <w:t>курса</w:t>
      </w:r>
    </w:p>
    <w:p>
      <w:pPr>
        <w:pStyle w:val="Normal"/>
        <w:shd w:val="clear" w:color="auto" w:fill="FFFFFF"/>
        <w:spacing w:lineRule="atLeast" w:line="240" w:before="0" w:after="0"/>
        <w:ind w:left="151" w:right="79"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1</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2"/>
          <w:sz w:val="24"/>
          <w:szCs w:val="24"/>
          <w:lang w:eastAsia="ru-RU"/>
        </w:rPr>
        <w:t>Воспитани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
          <w:sz w:val="24"/>
          <w:szCs w:val="24"/>
          <w:lang w:eastAsia="ru-RU"/>
        </w:rPr>
        <w:t>культур</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2"/>
          <w:sz w:val="24"/>
          <w:szCs w:val="24"/>
          <w:lang w:eastAsia="ru-RU"/>
        </w:rPr>
        <w:t>личности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2"/>
          <w:sz w:val="24"/>
          <w:szCs w:val="24"/>
          <w:lang w:eastAsia="ru-RU"/>
        </w:rPr>
        <w:t>формировани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
          <w:sz w:val="24"/>
          <w:szCs w:val="24"/>
          <w:lang w:eastAsia="ru-RU"/>
        </w:rPr>
        <w:t>интерес</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к искусству</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части общечеловеческой</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культуры,</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средству</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познания мира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самопознания.</w:t>
      </w:r>
    </w:p>
    <w:p>
      <w:pPr>
        <w:pStyle w:val="Normal"/>
        <w:shd w:val="clear" w:color="auto" w:fill="FFFFFF"/>
        <w:spacing w:lineRule="atLeast" w:line="273" w:before="43" w:after="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2.</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Воспитание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детях</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эстетического</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чувства.</w:t>
      </w:r>
    </w:p>
    <w:p>
      <w:pPr>
        <w:pStyle w:val="Normal"/>
        <w:shd w:val="clear" w:color="auto" w:fill="FFFFFF"/>
        <w:spacing w:lineRule="atLeast" w:line="240" w:before="57"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3.</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Получение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учащимися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первоначальных</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пластических искусствах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искусствоведческом аспекте.</w:t>
      </w:r>
    </w:p>
    <w:p>
      <w:pPr>
        <w:pStyle w:val="Normal"/>
        <w:shd w:val="clear" w:color="auto" w:fill="FFFFFF"/>
        <w:spacing w:lineRule="atLeast" w:line="273" w:before="43" w:after="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4. 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Развитие</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воспринимать</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  анализировать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содержание различных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произведений искусства.</w:t>
      </w:r>
    </w:p>
    <w:p>
      <w:pPr>
        <w:pStyle w:val="Normal"/>
        <w:shd w:val="clear" w:color="auto" w:fill="FFFFFF"/>
        <w:spacing w:lineRule="atLeast" w:line="273" w:before="43" w:after="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5.</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Развитие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воображения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зрительной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памяти.</w:t>
      </w:r>
    </w:p>
    <w:p>
      <w:pPr>
        <w:pStyle w:val="Normal"/>
        <w:shd w:val="clear" w:color="auto" w:fill="FFFFFF"/>
        <w:spacing w:lineRule="atLeast" w:line="240" w:before="57"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6. 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Освоение элементарной</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художественной</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грамотности</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основ- ных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приёмов</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изобразительной деятельности.</w:t>
      </w:r>
    </w:p>
    <w:p>
      <w:pPr>
        <w:pStyle w:val="Normal"/>
        <w:shd w:val="clear" w:color="auto" w:fill="FFFFFF"/>
        <w:spacing w:lineRule="atLeast" w:line="240" w:before="56"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7. 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Воспитание</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учащихся</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согласованно и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продуктивно работать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группах.</w:t>
      </w:r>
    </w:p>
    <w:p>
      <w:pPr>
        <w:pStyle w:val="Normal"/>
        <w:shd w:val="clear" w:color="auto" w:fill="FFFFFF"/>
        <w:spacing w:lineRule="atLeast" w:line="240" w:before="56"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8.</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Развитие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практическое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применение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умений</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(ключевых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компетенций)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впроектной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деятельности.</w:t>
      </w:r>
    </w:p>
    <w:p>
      <w:pPr>
        <w:pStyle w:val="Normal"/>
        <w:shd w:val="clear" w:color="auto" w:fill="FFFFFF"/>
        <w:spacing w:lineRule="atLeast" w:line="273" w:before="65"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Основные</w:t>
      </w:r>
      <w:r>
        <w:rPr>
          <w:rFonts w:eastAsia="Times New Roman" w:cs="Times New Roman" w:ascii="Times New Roman" w:hAnsi="Times New Roman"/>
          <w:b/>
          <w:bCs/>
          <w:color w:val="363435"/>
          <w:spacing w:val="50"/>
          <w:sz w:val="24"/>
          <w:szCs w:val="24"/>
          <w:lang w:eastAsia="ru-RU"/>
        </w:rPr>
        <w:t> </w:t>
      </w:r>
      <w:r>
        <w:rPr>
          <w:rFonts w:eastAsia="Times New Roman" w:cs="Times New Roman" w:ascii="Times New Roman" w:hAnsi="Times New Roman"/>
          <w:b/>
          <w:bCs/>
          <w:color w:val="363435"/>
          <w:sz w:val="24"/>
          <w:szCs w:val="24"/>
          <w:lang w:eastAsia="ru-RU"/>
        </w:rPr>
        <w:t>задачи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курса</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сответствии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поставленными</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целями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курсе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решаются</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следующие</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z w:val="24"/>
          <w:szCs w:val="24"/>
          <w:lang w:eastAsia="ru-RU"/>
        </w:rPr>
        <w:t>задачи:</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1. 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Расширение</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художественно-эстетического кругозора</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(начальные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темы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каждого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учебника,посвящённые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знакомству</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видами и задачами</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изобразительного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его</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классификацией);</w:t>
      </w:r>
    </w:p>
    <w:p>
      <w:pPr>
        <w:pStyle w:val="Normal"/>
        <w:shd w:val="clear" w:color="auto" w:fill="FFFFFF"/>
        <w:spacing w:lineRule="atLeast" w:line="240" w:before="0" w:after="0"/>
        <w:ind w:left="101" w:right="106"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2. </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Воспитание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зрительской культуры,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58"/>
          <w:sz w:val="24"/>
          <w:szCs w:val="24"/>
          <w:lang w:eastAsia="ru-RU"/>
        </w:rPr>
        <w:t> </w:t>
      </w:r>
      <w:r>
        <w:rPr>
          <w:rFonts w:eastAsia="Times New Roman" w:cs="Times New Roman" w:ascii="Times New Roman" w:hAnsi="Times New Roman"/>
          <w:color w:val="363435"/>
          <w:sz w:val="24"/>
          <w:szCs w:val="24"/>
          <w:lang w:eastAsia="ru-RU"/>
        </w:rPr>
        <w:t>увидеть</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художественное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эстетическое своеобразие произведений</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гра</w:t>
      </w:r>
      <w:r>
        <w:rPr>
          <w:rFonts w:eastAsia="Times New Roman" w:cs="Times New Roman" w:ascii="Times New Roman" w:hAnsi="Times New Roman"/>
          <w:color w:val="363435"/>
          <w:spacing w:val="2"/>
          <w:sz w:val="24"/>
          <w:szCs w:val="24"/>
          <w:lang w:eastAsia="ru-RU"/>
        </w:rPr>
        <w:t>мотн</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2"/>
          <w:sz w:val="24"/>
          <w:szCs w:val="24"/>
          <w:lang w:eastAsia="ru-RU"/>
        </w:rPr>
        <w:t>рассказат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о</w:t>
      </w:r>
      <w:r>
        <w:rPr>
          <w:rFonts w:eastAsia="Times New Roman" w:cs="Times New Roman" w:ascii="Times New Roman" w:hAnsi="Times New Roman"/>
          <w:color w:val="363435"/>
          <w:sz w:val="24"/>
          <w:szCs w:val="24"/>
          <w:lang w:eastAsia="ru-RU"/>
        </w:rPr>
        <w:t>б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2"/>
          <w:sz w:val="24"/>
          <w:szCs w:val="24"/>
          <w:lang w:eastAsia="ru-RU"/>
        </w:rPr>
        <w:t>это</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2"/>
          <w:sz w:val="24"/>
          <w:szCs w:val="24"/>
          <w:lang w:eastAsia="ru-RU"/>
        </w:rPr>
        <w:t>язык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2"/>
          <w:sz w:val="24"/>
          <w:szCs w:val="24"/>
          <w:lang w:eastAsia="ru-RU"/>
        </w:rPr>
        <w:t>изобразительног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искусства </w:t>
      </w:r>
      <w:r>
        <w:rPr>
          <w:rFonts w:eastAsia="Times New Roman" w:cs="Times New Roman" w:ascii="Times New Roman" w:hAnsi="Times New Roman"/>
          <w:color w:val="363435"/>
          <w:sz w:val="24"/>
          <w:szCs w:val="24"/>
          <w:lang w:eastAsia="ru-RU"/>
        </w:rPr>
        <w:t>(рубрики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«Учимся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видеть»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«Изучаем</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работу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мастера»);</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3. 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Приобщение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достижениям</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мировой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художественной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культуры</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(темы,</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относящиеся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историиискусства);</w:t>
      </w:r>
    </w:p>
    <w:p>
      <w:pPr>
        <w:pStyle w:val="Normal"/>
        <w:shd w:val="clear" w:color="auto" w:fill="FFFFFF"/>
        <w:spacing w:lineRule="atLeast" w:line="240"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4. 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Освоение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изобразительных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приёмов</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различных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материалов</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 инструментов,</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том</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числе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экспериментирование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 работа</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смешанной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технике (рубрика</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«Твоя мастерская»);</w:t>
      </w:r>
    </w:p>
    <w:p>
      <w:pPr>
        <w:pStyle w:val="Normal"/>
        <w:shd w:val="clear" w:color="auto" w:fill="FFFFFF"/>
        <w:spacing w:lineRule="atLeast" w:line="240" w:before="0" w:after="0"/>
        <w:ind w:left="101"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5</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Создани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2"/>
          <w:sz w:val="24"/>
          <w:szCs w:val="24"/>
          <w:lang w:eastAsia="ru-RU"/>
        </w:rPr>
        <w:t>простейши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художественны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образо</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средствам</w:t>
      </w:r>
      <w:r>
        <w:rPr>
          <w:rFonts w:eastAsia="Times New Roman" w:cs="Times New Roman" w:ascii="Times New Roman" w:hAnsi="Times New Roman"/>
          <w:color w:val="363435"/>
          <w:sz w:val="24"/>
          <w:szCs w:val="24"/>
          <w:lang w:eastAsia="ru-RU"/>
        </w:rPr>
        <w:t>и живописи,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рисунка,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графики,пластики</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(рубрика</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«Наши</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проекты»);</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6. 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Освоение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простейших</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технологий</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дизайна</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оформительского искусства</w:t>
      </w:r>
    </w:p>
    <w:p>
      <w:pPr>
        <w:pStyle w:val="Normal"/>
        <w:shd w:val="clear" w:color="auto" w:fill="FFFFFF"/>
        <w:spacing w:lineRule="atLeast" w:line="240"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7. 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Знакомство</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законами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сценографии и</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оформительства,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разра- ботка</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сценического</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образа (рубрика</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«Наши проекты»,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подготовка театральных</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постановок).</w:t>
      </w:r>
    </w:p>
    <w:p>
      <w:pPr>
        <w:pStyle w:val="Normal"/>
        <w:shd w:val="clear" w:color="auto" w:fill="FFFFFF"/>
        <w:spacing w:lineRule="atLeast" w:line="273"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 учебниках</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реализуется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деятельностно-практический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подход</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к обучению,</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направленный</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наформирование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общеучебных,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так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 специальных</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предметных</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умений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навыков.</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курсе осуществляются</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межпредметные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связи</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изобразительного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технологией, литературой, театром, музыкой,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окружающим</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миром,</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информатикой,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развитием</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речи.</w:t>
      </w:r>
    </w:p>
    <w:p>
      <w:pPr>
        <w:pStyle w:val="Normal"/>
        <w:shd w:val="clear" w:color="auto" w:fill="FFFFFF"/>
        <w:spacing w:lineRule="atLeast" w:line="273" w:before="0" w:after="0"/>
        <w:ind w:left="101" w:right="107"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4"/>
          <w:sz w:val="24"/>
          <w:szCs w:val="24"/>
          <w:lang w:eastAsia="ru-RU"/>
        </w:rPr>
        <w:t>Дл</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облегчени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4"/>
          <w:sz w:val="24"/>
          <w:szCs w:val="24"/>
          <w:lang w:eastAsia="ru-RU"/>
        </w:rPr>
        <w:t>восприяти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4"/>
          <w:sz w:val="24"/>
          <w:szCs w:val="24"/>
          <w:lang w:eastAsia="ru-RU"/>
        </w:rPr>
        <w:t>материал</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4"/>
          <w:sz w:val="24"/>
          <w:szCs w:val="24"/>
          <w:lang w:eastAsia="ru-RU"/>
        </w:rPr>
        <w:t>в</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4"/>
          <w:sz w:val="24"/>
          <w:szCs w:val="24"/>
          <w:lang w:eastAsia="ru-RU"/>
        </w:rPr>
        <w:t>все</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учебника</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курса используетс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4"/>
          <w:sz w:val="24"/>
          <w:szCs w:val="24"/>
          <w:lang w:eastAsia="ru-RU"/>
        </w:rPr>
        <w:t>едина</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4"/>
          <w:sz w:val="24"/>
          <w:szCs w:val="24"/>
          <w:lang w:eastAsia="ru-RU"/>
        </w:rPr>
        <w:t>систем</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
          <w:sz w:val="24"/>
          <w:szCs w:val="24"/>
          <w:lang w:eastAsia="ru-RU"/>
        </w:rPr>
        <w:t>условны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4"/>
          <w:sz w:val="24"/>
          <w:szCs w:val="24"/>
          <w:lang w:eastAsia="ru-RU"/>
        </w:rPr>
        <w:t>обозначени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4"/>
          <w:sz w:val="24"/>
          <w:szCs w:val="24"/>
          <w:lang w:eastAsia="ru-RU"/>
        </w:rPr>
        <w:t>текстовы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4"/>
          <w:sz w:val="24"/>
          <w:szCs w:val="24"/>
          <w:lang w:eastAsia="ru-RU"/>
        </w:rPr>
        <w:t>выделений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4"/>
          <w:sz w:val="24"/>
          <w:szCs w:val="24"/>
          <w:lang w:eastAsia="ru-RU"/>
        </w:rPr>
        <w:t>Важно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4"/>
          <w:sz w:val="24"/>
          <w:szCs w:val="24"/>
          <w:lang w:eastAsia="ru-RU"/>
        </w:rPr>
        <w:t>методическо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4"/>
          <w:sz w:val="24"/>
          <w:szCs w:val="24"/>
          <w:lang w:eastAsia="ru-RU"/>
        </w:rPr>
        <w:t>составляюще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4"/>
          <w:sz w:val="24"/>
          <w:szCs w:val="24"/>
          <w:lang w:eastAsia="ru-RU"/>
        </w:rPr>
        <w:t>курс</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4"/>
          <w:sz w:val="24"/>
          <w:szCs w:val="24"/>
          <w:lang w:eastAsia="ru-RU"/>
        </w:rPr>
        <w:t>дл</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4"/>
          <w:sz w:val="24"/>
          <w:szCs w:val="24"/>
          <w:lang w:eastAsia="ru-RU"/>
        </w:rPr>
        <w:t>обуче</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5"/>
          <w:sz w:val="24"/>
          <w:szCs w:val="24"/>
          <w:lang w:eastAsia="ru-RU"/>
        </w:rPr>
        <w:t>навыка</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5"/>
          <w:sz w:val="24"/>
          <w:szCs w:val="24"/>
          <w:lang w:eastAsia="ru-RU"/>
        </w:rPr>
        <w:t>работ</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5"/>
          <w:sz w:val="24"/>
          <w:szCs w:val="24"/>
          <w:lang w:eastAsia="ru-RU"/>
        </w:rPr>
        <w:t>различным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5"/>
          <w:sz w:val="24"/>
          <w:szCs w:val="24"/>
          <w:lang w:eastAsia="ru-RU"/>
        </w:rPr>
        <w:t>материалам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5"/>
          <w:sz w:val="24"/>
          <w:szCs w:val="24"/>
          <w:lang w:eastAsia="ru-RU"/>
        </w:rPr>
        <w:t>разны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4"/>
          <w:sz w:val="24"/>
          <w:szCs w:val="24"/>
          <w:lang w:eastAsia="ru-RU"/>
        </w:rPr>
        <w:t> техника</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5"/>
          <w:sz w:val="24"/>
          <w:szCs w:val="24"/>
          <w:lang w:eastAsia="ru-RU"/>
        </w:rPr>
        <w:t>являютс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5"/>
          <w:sz w:val="24"/>
          <w:szCs w:val="24"/>
          <w:lang w:eastAsia="ru-RU"/>
        </w:rPr>
        <w:t>материал</w:t>
      </w:r>
      <w:r>
        <w:rPr>
          <w:rFonts w:eastAsia="Times New Roman" w:cs="Times New Roman" w:ascii="Times New Roman" w:hAnsi="Times New Roman"/>
          <w:color w:val="363435"/>
          <w:sz w:val="24"/>
          <w:szCs w:val="24"/>
          <w:lang w:eastAsia="ru-RU"/>
        </w:rPr>
        <w:t>ы </w:t>
      </w:r>
      <w:r>
        <w:rPr>
          <w:rFonts w:eastAsia="Times New Roman" w:cs="Times New Roman" w:ascii="Times New Roman" w:hAnsi="Times New Roman"/>
          <w:color w:val="363435"/>
          <w:spacing w:val="4"/>
          <w:sz w:val="24"/>
          <w:szCs w:val="24"/>
          <w:lang w:eastAsia="ru-RU"/>
        </w:rPr>
        <w:t>по</w:t>
      </w:r>
      <w:r>
        <w:rPr>
          <w:rFonts w:eastAsia="Times New Roman" w:cs="Times New Roman" w:ascii="Times New Roman" w:hAnsi="Times New Roman"/>
          <w:color w:val="363435"/>
          <w:sz w:val="24"/>
          <w:szCs w:val="24"/>
          <w:lang w:eastAsia="ru-RU"/>
        </w:rPr>
        <w:t>д</w:t>
      </w:r>
      <w:r>
        <w:rPr>
          <w:rFonts w:eastAsia="Times New Roman" w:cs="Times New Roman" w:ascii="Times New Roman" w:hAnsi="Times New Roman"/>
          <w:color w:val="363435"/>
          <w:spacing w:val="4"/>
          <w:sz w:val="24"/>
          <w:szCs w:val="24"/>
          <w:lang w:eastAsia="ru-RU"/>
        </w:rPr>
        <w:t>рубрико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4"/>
          <w:sz w:val="24"/>
          <w:szCs w:val="24"/>
          <w:lang w:eastAsia="ru-RU"/>
        </w:rPr>
        <w:t>«Тво</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мастерская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4"/>
          <w:sz w:val="24"/>
          <w:szCs w:val="24"/>
          <w:lang w:eastAsia="ru-RU"/>
        </w:rPr>
        <w:t>техноло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гически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5"/>
          <w:sz w:val="24"/>
          <w:szCs w:val="24"/>
          <w:lang w:eastAsia="ru-RU"/>
        </w:rPr>
        <w:t>памятки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находящиес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4"/>
          <w:sz w:val="24"/>
          <w:szCs w:val="24"/>
          <w:lang w:eastAsia="ru-RU"/>
        </w:rPr>
        <w:t>конц</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4"/>
          <w:sz w:val="24"/>
          <w:szCs w:val="24"/>
          <w:lang w:eastAsia="ru-RU"/>
        </w:rPr>
        <w:t>каждог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учебника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pacing w:val="4"/>
          <w:sz w:val="24"/>
          <w:szCs w:val="24"/>
          <w:lang w:eastAsia="ru-RU"/>
        </w:rPr>
        <w:t>Для тог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4"/>
          <w:sz w:val="24"/>
          <w:szCs w:val="24"/>
          <w:lang w:eastAsia="ru-RU"/>
        </w:rPr>
        <w:t>чтоб</w:t>
      </w:r>
      <w:r>
        <w:rPr>
          <w:rFonts w:eastAsia="Times New Roman" w:cs="Times New Roman" w:ascii="Times New Roman" w:hAnsi="Times New Roman"/>
          <w:color w:val="363435"/>
          <w:sz w:val="24"/>
          <w:szCs w:val="24"/>
          <w:lang w:eastAsia="ru-RU"/>
        </w:rPr>
        <w:t>ы </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4"/>
          <w:sz w:val="24"/>
          <w:szCs w:val="24"/>
          <w:lang w:eastAsia="ru-RU"/>
        </w:rPr>
        <w:t>сформироват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у  </w:t>
      </w:r>
      <w:r>
        <w:rPr>
          <w:rFonts w:eastAsia="Times New Roman" w:cs="Times New Roman" w:ascii="Times New Roman" w:hAnsi="Times New Roman"/>
          <w:color w:val="363435"/>
          <w:spacing w:val="4"/>
          <w:sz w:val="24"/>
          <w:szCs w:val="24"/>
          <w:lang w:eastAsia="ru-RU"/>
        </w:rPr>
        <w:t>учащихс</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4"/>
          <w:sz w:val="24"/>
          <w:szCs w:val="24"/>
          <w:lang w:eastAsia="ru-RU"/>
        </w:rPr>
        <w:t>умени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4"/>
          <w:sz w:val="24"/>
          <w:szCs w:val="24"/>
          <w:lang w:eastAsia="ru-RU"/>
        </w:rPr>
        <w:t>видет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понимать сут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4"/>
          <w:sz w:val="24"/>
          <w:szCs w:val="24"/>
          <w:lang w:eastAsia="ru-RU"/>
        </w:rPr>
        <w:t>работ</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4"/>
          <w:sz w:val="24"/>
          <w:szCs w:val="24"/>
          <w:lang w:eastAsia="ru-RU"/>
        </w:rPr>
        <w:t>художника</w:t>
      </w:r>
      <w:r>
        <w:rPr>
          <w:rFonts w:eastAsia="Times New Roman" w:cs="Times New Roman" w:ascii="Times New Roman" w:hAnsi="Times New Roman"/>
          <w:color w:val="363435"/>
          <w:sz w:val="24"/>
          <w:szCs w:val="24"/>
          <w:lang w:eastAsia="ru-RU"/>
        </w:rPr>
        <w:t>,  в</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pacing w:val="4"/>
          <w:sz w:val="24"/>
          <w:szCs w:val="24"/>
          <w:lang w:eastAsia="ru-RU"/>
        </w:rPr>
        <w:t>рубрик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4"/>
          <w:sz w:val="24"/>
          <w:szCs w:val="24"/>
          <w:lang w:eastAsia="ru-RU"/>
        </w:rPr>
        <w:t>«Учимс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4"/>
          <w:sz w:val="24"/>
          <w:szCs w:val="24"/>
          <w:lang w:eastAsia="ru-RU"/>
        </w:rPr>
        <w:t>видеть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4"/>
          <w:sz w:val="24"/>
          <w:szCs w:val="24"/>
          <w:lang w:eastAsia="ru-RU"/>
        </w:rPr>
        <w:t>даётс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4"/>
          <w:sz w:val="24"/>
          <w:szCs w:val="24"/>
          <w:lang w:eastAsia="ru-RU"/>
        </w:rPr>
        <w:t>алго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рит</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pacing w:val="4"/>
          <w:sz w:val="24"/>
          <w:szCs w:val="24"/>
          <w:lang w:eastAsia="ru-RU"/>
        </w:rPr>
        <w:t>анализ</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pacing w:val="4"/>
          <w:sz w:val="24"/>
          <w:szCs w:val="24"/>
          <w:lang w:eastAsia="ru-RU"/>
        </w:rPr>
        <w:t>художественног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
          <w:sz w:val="24"/>
          <w:szCs w:val="24"/>
          <w:lang w:eastAsia="ru-RU"/>
        </w:rPr>
        <w:t>произведения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которы</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4"/>
          <w:sz w:val="24"/>
          <w:szCs w:val="24"/>
          <w:lang w:eastAsia="ru-RU"/>
        </w:rPr>
        <w:t>расширя</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етс</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п</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мер</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pacing w:val="4"/>
          <w:sz w:val="24"/>
          <w:szCs w:val="24"/>
          <w:lang w:eastAsia="ru-RU"/>
        </w:rPr>
        <w:t>усвоени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4"/>
          <w:sz w:val="24"/>
          <w:szCs w:val="24"/>
          <w:lang w:eastAsia="ru-RU"/>
        </w:rPr>
        <w:t>новог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5"/>
          <w:sz w:val="24"/>
          <w:szCs w:val="24"/>
          <w:lang w:eastAsia="ru-RU"/>
        </w:rPr>
        <w:t> материала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5"/>
          <w:sz w:val="24"/>
          <w:szCs w:val="24"/>
          <w:lang w:eastAsia="ru-RU"/>
        </w:rPr>
        <w:t>начал</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5"/>
          <w:sz w:val="24"/>
          <w:szCs w:val="24"/>
          <w:lang w:eastAsia="ru-RU"/>
        </w:rPr>
        <w:t>каждог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4"/>
          <w:sz w:val="24"/>
          <w:szCs w:val="24"/>
          <w:lang w:eastAsia="ru-RU"/>
        </w:rPr>
        <w:t>учебник</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4"/>
          <w:sz w:val="24"/>
          <w:szCs w:val="24"/>
          <w:lang w:eastAsia="ru-RU"/>
        </w:rPr>
        <w:t>помещен</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4"/>
          <w:sz w:val="24"/>
          <w:szCs w:val="24"/>
          <w:lang w:eastAsia="ru-RU"/>
        </w:rPr>
        <w:t>основны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4"/>
          <w:sz w:val="24"/>
          <w:szCs w:val="24"/>
          <w:lang w:eastAsia="ru-RU"/>
        </w:rPr>
        <w:t>понятия</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4"/>
          <w:sz w:val="24"/>
          <w:szCs w:val="24"/>
          <w:lang w:eastAsia="ru-RU"/>
        </w:rPr>
        <w:t>которы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4"/>
          <w:sz w:val="24"/>
          <w:szCs w:val="24"/>
          <w:lang w:eastAsia="ru-RU"/>
        </w:rPr>
        <w:t>был</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4"/>
          <w:sz w:val="24"/>
          <w:szCs w:val="24"/>
          <w:lang w:eastAsia="ru-RU"/>
        </w:rPr>
        <w:t>изучен</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4"/>
          <w:sz w:val="24"/>
          <w:szCs w:val="24"/>
          <w:lang w:eastAsia="ru-RU"/>
        </w:rPr>
        <w:t>преды</w:t>
      </w:r>
      <w:r>
        <w:rPr>
          <w:rFonts w:eastAsia="Times New Roman" w:cs="Times New Roman" w:ascii="Times New Roman" w:hAnsi="Times New Roman"/>
          <w:color w:val="363435"/>
          <w:spacing w:val="5"/>
          <w:sz w:val="24"/>
          <w:szCs w:val="24"/>
          <w:lang w:eastAsia="ru-RU"/>
        </w:rPr>
        <w:t>дущи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4"/>
          <w:sz w:val="24"/>
          <w:szCs w:val="24"/>
          <w:lang w:eastAsia="ru-RU"/>
        </w:rPr>
        <w:t>классах</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каждом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даётся  блок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(информация  и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практическая </w:t>
      </w:r>
      <w:r>
        <w:rPr>
          <w:rFonts w:eastAsia="Times New Roman" w:cs="Times New Roman" w:ascii="Times New Roman" w:hAnsi="Times New Roman"/>
          <w:color w:val="363435"/>
          <w:spacing w:val="1"/>
          <w:sz w:val="24"/>
          <w:szCs w:val="24"/>
          <w:lang w:eastAsia="ru-RU"/>
        </w:rPr>
        <w:t>работа)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
          <w:sz w:val="24"/>
          <w:szCs w:val="24"/>
          <w:lang w:eastAsia="ru-RU"/>
        </w:rPr>
        <w:t>связанны</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с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1"/>
          <w:sz w:val="24"/>
          <w:szCs w:val="24"/>
          <w:lang w:eastAsia="ru-RU"/>
        </w:rPr>
        <w:t>историе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1"/>
          <w:sz w:val="24"/>
          <w:szCs w:val="24"/>
          <w:lang w:eastAsia="ru-RU"/>
        </w:rPr>
        <w:t>искусств</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1"/>
          <w:sz w:val="24"/>
          <w:szCs w:val="24"/>
          <w:lang w:eastAsia="ru-RU"/>
        </w:rPr>
        <w:t>о</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1"/>
          <w:sz w:val="24"/>
          <w:szCs w:val="24"/>
          <w:lang w:eastAsia="ru-RU"/>
        </w:rPr>
        <w:t>древнейши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1"/>
          <w:sz w:val="24"/>
          <w:szCs w:val="24"/>
          <w:lang w:eastAsia="ru-RU"/>
        </w:rPr>
        <w:t>времё</w:t>
      </w:r>
      <w:r>
        <w:rPr>
          <w:rFonts w:eastAsia="Times New Roman" w:cs="Times New Roman" w:ascii="Times New Roman" w:hAnsi="Times New Roman"/>
          <w:color w:val="363435"/>
          <w:sz w:val="24"/>
          <w:szCs w:val="24"/>
          <w:lang w:eastAsia="ru-RU"/>
        </w:rPr>
        <w:t>н (1-й  кл.),</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через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Древний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Египет</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(2-й  кл.),</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эпоху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Средневековья</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(3-й кл.),</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современности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(4-й</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кл.).</w:t>
      </w:r>
    </w:p>
    <w:p>
      <w:pPr>
        <w:pStyle w:val="Normal"/>
        <w:shd w:val="clear" w:color="auto" w:fill="FFFFFF"/>
        <w:spacing w:lineRule="atLeast" w:line="240"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Материал</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знакомству с</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духовными</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эстетическими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основами русской</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культуры</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составляет доминанту</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всего курса</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может</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быть алгоритмом</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знакомства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культурой</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других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регионов.</w:t>
      </w:r>
    </w:p>
    <w:p>
      <w:pPr>
        <w:pStyle w:val="Normal"/>
        <w:shd w:val="clear" w:color="auto" w:fill="FFFFFF"/>
        <w:spacing w:lineRule="atLeast" w:line="273"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Расширение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стандарта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3-м</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4-м</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классах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связано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театральными коллективными</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проектами. Пьесы</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для</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постановки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выбраны</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учётом возрастных</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особенностей</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детей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основе</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школьной программы</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соответствующего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класса.</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При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создании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кукольных</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спектаклей</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используются</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все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полученные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детьмизнания  и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реализуется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их творческий</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потенциал,</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отрабатываются крайне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важные</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этом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воз- расте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навыки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команде.</w:t>
      </w:r>
    </w:p>
    <w:p>
      <w:pPr>
        <w:pStyle w:val="Normal"/>
        <w:shd w:val="clear" w:color="auto" w:fill="FFFFFF"/>
        <w:spacing w:lineRule="atLeast" w:line="273" w:before="0" w:after="0"/>
        <w:ind w:left="2094" w:right="2064"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Методическое</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обеспечение</w:t>
      </w:r>
    </w:p>
    <w:p>
      <w:pPr>
        <w:pStyle w:val="Normal"/>
        <w:shd w:val="clear" w:color="auto" w:fill="FFFFFF"/>
        <w:spacing w:lineRule="atLeast" w:line="273"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учебно-методическом</w:t>
      </w:r>
      <w:r>
        <w:rPr>
          <w:rFonts w:eastAsia="Times New Roman" w:cs="Times New Roman" w:ascii="Times New Roman" w:hAnsi="Times New Roman"/>
          <w:color w:val="363435"/>
          <w:sz w:val="24"/>
          <w:szCs w:val="24"/>
          <w:lang w:eastAsia="ru-RU"/>
        </w:rPr>
        <w:t>у  </w:t>
      </w:r>
      <w:r>
        <w:rPr>
          <w:rFonts w:eastAsia="Times New Roman" w:cs="Times New Roman" w:ascii="Times New Roman" w:hAnsi="Times New Roman"/>
          <w:color w:val="363435"/>
          <w:spacing w:val="4"/>
          <w:sz w:val="24"/>
          <w:szCs w:val="24"/>
          <w:lang w:eastAsia="ru-RU"/>
        </w:rPr>
        <w:t>комплект</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наряд</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   с</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учебникам</w:t>
      </w:r>
      <w:r>
        <w:rPr>
          <w:rFonts w:eastAsia="Times New Roman" w:cs="Times New Roman" w:ascii="Times New Roman" w:hAnsi="Times New Roman"/>
          <w:color w:val="363435"/>
          <w:sz w:val="24"/>
          <w:szCs w:val="24"/>
          <w:lang w:eastAsia="ru-RU"/>
        </w:rPr>
        <w:t>и</w:t>
      </w:r>
    </w:p>
    <w:p>
      <w:pPr>
        <w:pStyle w:val="Normal"/>
        <w:shd w:val="clear" w:color="auto" w:fill="FFFFFF"/>
        <w:spacing w:lineRule="atLeast" w:line="240" w:before="0" w:after="0"/>
        <w:ind w:left="151" w:right="8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«Изобразительное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искусство»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(«Разноцветный</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мир»)</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относятся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также рабочие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под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аналогичнымназванием</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1–4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классов (авт. О.А.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Куревина,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Е.Д.</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Ковалевская) с</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методическим</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пошаговым</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ком- ментарием.</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Все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практические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приёмы</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навыки,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теоретические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основы</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которых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даются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учебнике,затем</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более</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подробно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описываются</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и отрабатываются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реализации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программы</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желанию</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учителя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возможно также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использование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учебников «Технология»</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(«Прекрасное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рядом</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 тобой»)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1–4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классов (авт.</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О.А.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Куревина,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Е.А.</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Лутцева),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вкоторых </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содержится</w:t>
      </w:r>
      <w:r>
        <w:rPr>
          <w:rFonts w:eastAsia="Times New Roman" w:cs="Times New Roman" w:ascii="Times New Roman" w:hAnsi="Times New Roman"/>
          <w:color w:val="363435"/>
          <w:spacing w:val="57"/>
          <w:sz w:val="24"/>
          <w:szCs w:val="24"/>
          <w:lang w:eastAsia="ru-RU"/>
        </w:rPr>
        <w:t> </w:t>
      </w:r>
      <w:r>
        <w:rPr>
          <w:rFonts w:eastAsia="Times New Roman" w:cs="Times New Roman" w:ascii="Times New Roman" w:hAnsi="Times New Roman"/>
          <w:color w:val="363435"/>
          <w:sz w:val="24"/>
          <w:szCs w:val="24"/>
          <w:lang w:eastAsia="ru-RU"/>
        </w:rPr>
        <w:t>материал  общеэстетической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направленности.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Этот материал</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поможет</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решитьзадачу</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общекультурного</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развития</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через </w:t>
      </w:r>
      <w:r>
        <w:rPr>
          <w:rFonts w:eastAsia="Times New Roman" w:cs="Times New Roman" w:ascii="Times New Roman" w:hAnsi="Times New Roman"/>
          <w:color w:val="363435"/>
          <w:spacing w:val="3"/>
          <w:sz w:val="24"/>
          <w:szCs w:val="24"/>
          <w:lang w:eastAsia="ru-RU"/>
        </w:rPr>
        <w:t>интеграци</w:t>
      </w:r>
      <w:r>
        <w:rPr>
          <w:rFonts w:eastAsia="Times New Roman" w:cs="Times New Roman" w:ascii="Times New Roman" w:hAnsi="Times New Roman"/>
          <w:color w:val="363435"/>
          <w:sz w:val="24"/>
          <w:szCs w:val="24"/>
          <w:lang w:eastAsia="ru-RU"/>
        </w:rPr>
        <w:t>ю </w:t>
      </w:r>
      <w:r>
        <w:rPr>
          <w:rFonts w:eastAsia="Times New Roman" w:cs="Times New Roman" w:ascii="Times New Roman" w:hAnsi="Times New Roman"/>
          <w:color w:val="363435"/>
          <w:spacing w:val="3"/>
          <w:sz w:val="24"/>
          <w:szCs w:val="24"/>
          <w:lang w:eastAsia="ru-RU"/>
        </w:rPr>
        <w:t>технологическо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3"/>
          <w:sz w:val="24"/>
          <w:szCs w:val="24"/>
          <w:lang w:eastAsia="ru-RU"/>
        </w:rPr>
        <w:t>художественно-изобразительной </w:t>
      </w:r>
      <w:r>
        <w:rPr>
          <w:rFonts w:eastAsia="Times New Roman" w:cs="Times New Roman" w:ascii="Times New Roman" w:hAnsi="Times New Roman"/>
          <w:color w:val="363435"/>
          <w:sz w:val="24"/>
          <w:szCs w:val="24"/>
          <w:lang w:eastAsia="ru-RU"/>
        </w:rPr>
        <w:t>культуры,</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также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видеофильмов</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«Прекрасное</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рядом</w:t>
      </w:r>
      <w:r>
        <w:rPr>
          <w:rFonts w:eastAsia="Times New Roman" w:cs="Times New Roman" w:ascii="Times New Roman" w:hAnsi="Times New Roman"/>
          <w:color w:val="363435"/>
          <w:spacing w:val="57"/>
          <w:sz w:val="24"/>
          <w:szCs w:val="24"/>
          <w:lang w:eastAsia="ru-RU"/>
        </w:rPr>
        <w:t> </w:t>
      </w:r>
      <w:r>
        <w:rPr>
          <w:rFonts w:eastAsia="Times New Roman" w:cs="Times New Roman" w:ascii="Times New Roman" w:hAnsi="Times New Roman"/>
          <w:color w:val="363435"/>
          <w:sz w:val="24"/>
          <w:szCs w:val="24"/>
          <w:lang w:eastAsia="ru-RU"/>
        </w:rPr>
        <w:t>с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тобой»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и</w:t>
      </w:r>
    </w:p>
    <w:p>
      <w:pPr>
        <w:pStyle w:val="Normal"/>
        <w:shd w:val="clear" w:color="auto" w:fill="FFFFFF"/>
        <w:spacing w:lineRule="atLeast" w:line="240" w:before="0" w:after="0"/>
        <w:ind w:left="151" w:right="8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«Искусство</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Древнего</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мира»</w:t>
      </w:r>
      <w:r>
        <w:rPr>
          <w:rFonts w:eastAsia="Times New Roman" w:cs="Times New Roman" w:ascii="Times New Roman" w:hAnsi="Times New Roman"/>
          <w:color w:val="363435"/>
          <w:spacing w:val="59"/>
          <w:sz w:val="24"/>
          <w:szCs w:val="24"/>
          <w:lang w:eastAsia="ru-RU"/>
        </w:rPr>
        <w:t> </w:t>
      </w:r>
      <w:r>
        <w:rPr>
          <w:rFonts w:eastAsia="Times New Roman" w:cs="Times New Roman" w:ascii="Times New Roman" w:hAnsi="Times New Roman"/>
          <w:color w:val="363435"/>
          <w:sz w:val="24"/>
          <w:szCs w:val="24"/>
          <w:lang w:eastAsia="ru-RU"/>
        </w:rPr>
        <w:t>(кинообъединение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«Кварт»),  реализующих</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концепцию</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замысел авторов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курса.</w:t>
      </w:r>
    </w:p>
    <w:p>
      <w:pPr>
        <w:pStyle w:val="Normal"/>
        <w:shd w:val="clear" w:color="auto" w:fill="FFFFFF"/>
        <w:spacing w:lineRule="atLeast" w:line="273" w:before="0" w:after="150"/>
        <w:ind w:left="1293"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Контроль</w:t>
      </w:r>
      <w:r>
        <w:rPr>
          <w:rFonts w:eastAsia="Times New Roman" w:cs="Times New Roman" w:ascii="Times New Roman" w:hAnsi="Times New Roman"/>
          <w:b/>
          <w:bCs/>
          <w:color w:val="363435"/>
          <w:spacing w:val="60"/>
          <w:sz w:val="24"/>
          <w:szCs w:val="24"/>
          <w:lang w:eastAsia="ru-RU"/>
        </w:rPr>
        <w:t> </w:t>
      </w:r>
      <w:r>
        <w:rPr>
          <w:rFonts w:eastAsia="Times New Roman" w:cs="Times New Roman" w:ascii="Times New Roman" w:hAnsi="Times New Roman"/>
          <w:b/>
          <w:bCs/>
          <w:color w:val="363435"/>
          <w:sz w:val="24"/>
          <w:szCs w:val="24"/>
          <w:lang w:eastAsia="ru-RU"/>
        </w:rPr>
        <w:t>образовательных</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результатов</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Любая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дидактика</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предполагает контроль</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над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усвоением</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знаний, предметных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умений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 универсальных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учебных</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действий.</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Поскольку</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изобразительное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искусство</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 предмет</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особый, нужно очень </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деликатно</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подходить</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коцениванию</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результатов</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учащихся.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Чтобы</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воспитать</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гармоничного,</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уверенного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своих  силах человека,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важно</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не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отбить</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них</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интерес</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искусству</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желание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рисовать.</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Только</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этом</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случаеполученные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знания</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останутся</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с детьми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надолго</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существенно</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украсят</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обогатят</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их</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последующую жизнь.</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Сформулируем</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требования</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качеству</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предъявляемые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на занятиях</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изобразительномуискусству.</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1.</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Важны</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только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те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знания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учащихся,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которыми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они</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могут</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пользоваться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практике.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Фактическинужны</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навыки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использования</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не</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сами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знания.</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Разнообразные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теоретические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знания,полученные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школьниками,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должны</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позволять</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грамотно анализировать различные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произведения искусства</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формулировать,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чём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особен- ности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их</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собственных</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работ.</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2. 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Важны</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нужны</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прочные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знания,</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не</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z w:val="24"/>
          <w:szCs w:val="24"/>
          <w:lang w:eastAsia="ru-RU"/>
        </w:rPr>
        <w:t>выученный</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данному уроку</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материал.</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3. 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Важно, чтобы</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школьники  умели</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самостоятельно</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пользоваться полученными практическимиумениями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собственных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творческих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работ: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разнообразных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открыток,</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календарей,панно 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п.</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2"/>
          <w:sz w:val="24"/>
          <w:szCs w:val="24"/>
          <w:lang w:eastAsia="ru-RU"/>
        </w:rPr>
        <w:t>Оценк</w:t>
      </w:r>
      <w:r>
        <w:rPr>
          <w:rFonts w:eastAsia="Times New Roman" w:cs="Times New Roman" w:ascii="Times New Roman" w:hAnsi="Times New Roman"/>
          <w:b/>
          <w:bCs/>
          <w:color w:val="363435"/>
          <w:sz w:val="24"/>
          <w:szCs w:val="24"/>
          <w:lang w:eastAsia="ru-RU"/>
        </w:rPr>
        <w:t>а</w:t>
      </w:r>
      <w:r>
        <w:rPr>
          <w:rFonts w:eastAsia="Times New Roman" w:cs="Times New Roman" w:ascii="Times New Roman" w:hAnsi="Times New Roman"/>
          <w:b/>
          <w:bCs/>
          <w:color w:val="363435"/>
          <w:spacing w:val="34"/>
          <w:sz w:val="24"/>
          <w:szCs w:val="24"/>
          <w:lang w:eastAsia="ru-RU"/>
        </w:rPr>
        <w:t> </w:t>
      </w:r>
      <w:r>
        <w:rPr>
          <w:rFonts w:eastAsia="Times New Roman" w:cs="Times New Roman" w:ascii="Times New Roman" w:hAnsi="Times New Roman"/>
          <w:b/>
          <w:bCs/>
          <w:color w:val="363435"/>
          <w:spacing w:val="2"/>
          <w:sz w:val="24"/>
          <w:szCs w:val="24"/>
          <w:lang w:eastAsia="ru-RU"/>
        </w:rPr>
        <w:t>усвоени</w:t>
      </w:r>
      <w:r>
        <w:rPr>
          <w:rFonts w:eastAsia="Times New Roman" w:cs="Times New Roman" w:ascii="Times New Roman" w:hAnsi="Times New Roman"/>
          <w:b/>
          <w:bCs/>
          <w:color w:val="363435"/>
          <w:sz w:val="24"/>
          <w:szCs w:val="24"/>
          <w:lang w:eastAsia="ru-RU"/>
        </w:rPr>
        <w:t>я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pacing w:val="2"/>
          <w:sz w:val="24"/>
          <w:szCs w:val="24"/>
          <w:lang w:eastAsia="ru-RU"/>
        </w:rPr>
        <w:t>знани</w:t>
      </w:r>
      <w:r>
        <w:rPr>
          <w:rFonts w:eastAsia="Times New Roman" w:cs="Times New Roman" w:ascii="Times New Roman" w:hAnsi="Times New Roman"/>
          <w:b/>
          <w:bCs/>
          <w:color w:val="363435"/>
          <w:sz w:val="24"/>
          <w:szCs w:val="24"/>
          <w:lang w:eastAsia="ru-RU"/>
        </w:rPr>
        <w:t>й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pacing w:val="2"/>
          <w:sz w:val="24"/>
          <w:szCs w:val="24"/>
          <w:lang w:eastAsia="ru-RU"/>
        </w:rPr>
        <w:t>умени</w:t>
      </w:r>
      <w:r>
        <w:rPr>
          <w:rFonts w:eastAsia="Times New Roman" w:cs="Times New Roman" w:ascii="Times New Roman" w:hAnsi="Times New Roman"/>
          <w:b/>
          <w:bCs/>
          <w:color w:val="363435"/>
          <w:sz w:val="24"/>
          <w:szCs w:val="24"/>
          <w:lang w:eastAsia="ru-RU"/>
        </w:rPr>
        <w:t>й  </w:t>
      </w:r>
      <w:r>
        <w:rPr>
          <w:rFonts w:eastAsia="Times New Roman" w:cs="Times New Roman" w:ascii="Times New Roman" w:hAnsi="Times New Roman"/>
          <w:color w:val="363435"/>
          <w:spacing w:val="2"/>
          <w:sz w:val="24"/>
          <w:szCs w:val="24"/>
          <w:lang w:eastAsia="ru-RU"/>
        </w:rPr>
        <w:t>осуществляетс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2"/>
          <w:sz w:val="24"/>
          <w:szCs w:val="24"/>
          <w:lang w:eastAsia="ru-RU"/>
        </w:rPr>
        <w:t>чере</w:t>
      </w:r>
      <w:r>
        <w:rPr>
          <w:rFonts w:eastAsia="Times New Roman" w:cs="Times New Roman" w:ascii="Times New Roman" w:hAnsi="Times New Roman"/>
          <w:color w:val="363435"/>
          <w:sz w:val="24"/>
          <w:szCs w:val="24"/>
          <w:lang w:eastAsia="ru-RU"/>
        </w:rPr>
        <w:t>з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выпол</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2"/>
          <w:sz w:val="24"/>
          <w:szCs w:val="24"/>
          <w:lang w:eastAsia="ru-RU"/>
        </w:rPr>
        <w:t>учащимс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продуктивны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 задани</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2"/>
          <w:sz w:val="24"/>
          <w:szCs w:val="24"/>
          <w:lang w:eastAsia="ru-RU"/>
        </w:rPr>
        <w:t>учебника</w:t>
      </w:r>
      <w:r>
        <w:rPr>
          <w:rFonts w:eastAsia="Times New Roman" w:cs="Times New Roman" w:ascii="Times New Roman" w:hAnsi="Times New Roman"/>
          <w:color w:val="363435"/>
          <w:sz w:val="24"/>
          <w:szCs w:val="24"/>
          <w:lang w:eastAsia="ru-RU"/>
        </w:rPr>
        <w:t>х  и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2"/>
          <w:sz w:val="24"/>
          <w:szCs w:val="24"/>
          <w:lang w:eastAsia="ru-RU"/>
        </w:rPr>
        <w:t>рабочи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тетрадях</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51" w:right="78"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4"/>
          <w:sz w:val="24"/>
          <w:szCs w:val="24"/>
          <w:lang w:eastAsia="ru-RU"/>
        </w:rPr>
        <w:t>Продуктивны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задани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4"/>
          <w:sz w:val="24"/>
          <w:szCs w:val="24"/>
          <w:lang w:eastAsia="ru-RU"/>
        </w:rPr>
        <w:t>требую</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4"/>
          <w:sz w:val="24"/>
          <w:szCs w:val="24"/>
          <w:lang w:eastAsia="ru-RU"/>
        </w:rPr>
        <w:t>стольк</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4"/>
          <w:sz w:val="24"/>
          <w:szCs w:val="24"/>
          <w:lang w:eastAsia="ru-RU"/>
        </w:rPr>
        <w:t>найт</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готовы</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4"/>
          <w:sz w:val="24"/>
          <w:szCs w:val="24"/>
          <w:lang w:eastAsia="ru-RU"/>
        </w:rPr>
        <w:t>отве</w:t>
      </w:r>
      <w:r>
        <w:rPr>
          <w:rFonts w:eastAsia="Times New Roman" w:cs="Times New Roman" w:ascii="Times New Roman" w:hAnsi="Times New Roman"/>
          <w:color w:val="363435"/>
          <w:sz w:val="24"/>
          <w:szCs w:val="24"/>
          <w:lang w:eastAsia="ru-RU"/>
        </w:rPr>
        <w:t>т в </w:t>
      </w:r>
      <w:r>
        <w:rPr>
          <w:rFonts w:eastAsia="Times New Roman" w:cs="Times New Roman" w:ascii="Times New Roman" w:hAnsi="Times New Roman"/>
          <w:color w:val="363435"/>
          <w:spacing w:val="5"/>
          <w:sz w:val="24"/>
          <w:szCs w:val="24"/>
          <w:lang w:eastAsia="ru-RU"/>
        </w:rPr>
        <w:t> тексте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pacing w:val="5"/>
          <w:sz w:val="24"/>
          <w:szCs w:val="24"/>
          <w:lang w:eastAsia="ru-RU"/>
        </w:rPr>
        <w:t>скольк</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5"/>
          <w:sz w:val="24"/>
          <w:szCs w:val="24"/>
          <w:lang w:eastAsia="ru-RU"/>
        </w:rPr>
        <w:t>применит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5"/>
          <w:sz w:val="24"/>
          <w:szCs w:val="24"/>
          <w:lang w:eastAsia="ru-RU"/>
        </w:rPr>
        <w:t>полученны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5"/>
          <w:sz w:val="24"/>
          <w:szCs w:val="24"/>
          <w:lang w:eastAsia="ru-RU"/>
        </w:rPr>
        <w:t>знани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4"/>
          <w:sz w:val="24"/>
          <w:szCs w:val="24"/>
          <w:lang w:eastAsia="ru-RU"/>
        </w:rPr>
        <w:t>конкретном</w:t>
      </w:r>
      <w:r>
        <w:rPr>
          <w:rFonts w:eastAsia="Times New Roman" w:cs="Times New Roman" w:ascii="Times New Roman" w:hAnsi="Times New Roman"/>
          <w:color w:val="363435"/>
          <w:sz w:val="24"/>
          <w:szCs w:val="24"/>
          <w:lang w:eastAsia="ru-RU"/>
        </w:rPr>
        <w:t>у </w:t>
      </w:r>
      <w:r>
        <w:rPr>
          <w:rFonts w:eastAsia="Times New Roman" w:cs="Times New Roman" w:ascii="Times New Roman" w:hAnsi="Times New Roman"/>
          <w:color w:val="363435"/>
          <w:spacing w:val="5"/>
          <w:sz w:val="24"/>
          <w:szCs w:val="24"/>
          <w:lang w:eastAsia="ru-RU"/>
        </w:rPr>
        <w:t>практическом</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4"/>
          <w:sz w:val="24"/>
          <w:szCs w:val="24"/>
          <w:lang w:eastAsia="ru-RU"/>
        </w:rPr>
        <w:t>ил</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4"/>
          <w:sz w:val="24"/>
          <w:szCs w:val="24"/>
          <w:lang w:eastAsia="ru-RU"/>
        </w:rPr>
        <w:t>творческом</w:t>
      </w:r>
      <w:r>
        <w:rPr>
          <w:rFonts w:eastAsia="Times New Roman" w:cs="Times New Roman" w:ascii="Times New Roman" w:hAnsi="Times New Roman"/>
          <w:color w:val="363435"/>
          <w:sz w:val="24"/>
          <w:szCs w:val="24"/>
          <w:lang w:eastAsia="ru-RU"/>
        </w:rPr>
        <w:t>у </w:t>
      </w:r>
      <w:r>
        <w:rPr>
          <w:rFonts w:eastAsia="Times New Roman" w:cs="Times New Roman" w:ascii="Times New Roman" w:hAnsi="Times New Roman"/>
          <w:color w:val="363435"/>
          <w:spacing w:val="4"/>
          <w:sz w:val="24"/>
          <w:szCs w:val="24"/>
          <w:lang w:eastAsia="ru-RU"/>
        </w:rPr>
        <w:t>заданию</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4"/>
          <w:sz w:val="24"/>
          <w:szCs w:val="24"/>
          <w:lang w:eastAsia="ru-RU"/>
        </w:rPr>
        <w:t>Учащийся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полностью выполнивши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4"/>
          <w:sz w:val="24"/>
          <w:szCs w:val="24"/>
          <w:lang w:eastAsia="ru-RU"/>
        </w:rPr>
        <w:t>самостоятельн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4"/>
          <w:sz w:val="24"/>
          <w:szCs w:val="24"/>
          <w:lang w:eastAsia="ru-RU"/>
        </w:rPr>
        <w:t>вес</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4"/>
          <w:sz w:val="24"/>
          <w:szCs w:val="24"/>
          <w:lang w:eastAsia="ru-RU"/>
        </w:rPr>
        <w:t>необходимы</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4"/>
          <w:sz w:val="24"/>
          <w:szCs w:val="24"/>
          <w:lang w:eastAsia="ru-RU"/>
        </w:rPr>
        <w:t>объё</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4"/>
          <w:sz w:val="24"/>
          <w:szCs w:val="24"/>
          <w:lang w:eastAsia="ru-RU"/>
        </w:rPr>
        <w:t>задани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4"/>
          <w:sz w:val="24"/>
          <w:szCs w:val="24"/>
          <w:lang w:eastAsia="ru-RU"/>
        </w:rPr>
        <w:t>учебник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4"/>
          <w:sz w:val="24"/>
          <w:szCs w:val="24"/>
          <w:lang w:eastAsia="ru-RU"/>
        </w:rPr>
        <w:t>рабоче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4"/>
          <w:sz w:val="24"/>
          <w:szCs w:val="24"/>
          <w:lang w:eastAsia="ru-RU"/>
        </w:rPr>
        <w:t>тетради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pacing w:val="4"/>
          <w:sz w:val="24"/>
          <w:szCs w:val="24"/>
          <w:lang w:eastAsia="ru-RU"/>
        </w:rPr>
        <w:t>усвои</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4"/>
          <w:sz w:val="24"/>
          <w:szCs w:val="24"/>
          <w:lang w:eastAsia="ru-RU"/>
        </w:rPr>
        <w:t>вс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pacing w:val="4"/>
          <w:sz w:val="24"/>
          <w:szCs w:val="24"/>
          <w:lang w:eastAsia="ru-RU"/>
        </w:rPr>
        <w:t>необходимы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курс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4"/>
          <w:sz w:val="24"/>
          <w:szCs w:val="24"/>
          <w:lang w:eastAsia="ru-RU"/>
        </w:rPr>
        <w:t>зна</w:t>
      </w:r>
      <w:r>
        <w:rPr>
          <w:rFonts w:eastAsia="Times New Roman" w:cs="Times New Roman" w:ascii="Times New Roman" w:hAnsi="Times New Roman"/>
          <w:color w:val="363435"/>
          <w:spacing w:val="5"/>
          <w:sz w:val="24"/>
          <w:szCs w:val="24"/>
          <w:lang w:eastAsia="ru-RU"/>
        </w:rPr>
        <w:t>ния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4"/>
          <w:sz w:val="24"/>
          <w:szCs w:val="24"/>
          <w:lang w:eastAsia="ru-RU"/>
        </w:rPr>
        <w:t>Пр</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4"/>
          <w:sz w:val="24"/>
          <w:szCs w:val="24"/>
          <w:lang w:eastAsia="ru-RU"/>
        </w:rPr>
        <w:t>это</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4"/>
          <w:sz w:val="24"/>
          <w:szCs w:val="24"/>
          <w:lang w:eastAsia="ru-RU"/>
        </w:rPr>
        <w:t>о</w:t>
      </w:r>
      <w:r>
        <w:rPr>
          <w:rFonts w:eastAsia="Times New Roman" w:cs="Times New Roman" w:ascii="Times New Roman" w:hAnsi="Times New Roman"/>
          <w:color w:val="363435"/>
          <w:sz w:val="24"/>
          <w:szCs w:val="24"/>
          <w:lang w:eastAsia="ru-RU"/>
        </w:rPr>
        <w:t>н</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4"/>
          <w:sz w:val="24"/>
          <w:szCs w:val="24"/>
          <w:lang w:eastAsia="ru-RU"/>
        </w:rPr>
        <w:t>стольк</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 буде</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pacing w:val="4"/>
          <w:sz w:val="24"/>
          <w:szCs w:val="24"/>
          <w:lang w:eastAsia="ru-RU"/>
        </w:rPr>
        <w:t>помнит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4"/>
          <w:sz w:val="24"/>
          <w:szCs w:val="24"/>
          <w:lang w:eastAsia="ru-RU"/>
        </w:rPr>
        <w:t>определени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5"/>
          <w:sz w:val="24"/>
          <w:szCs w:val="24"/>
          <w:lang w:eastAsia="ru-RU"/>
        </w:rPr>
        <w:t>поняти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8"/>
          <w:sz w:val="24"/>
          <w:szCs w:val="24"/>
          <w:lang w:eastAsia="ru-RU"/>
        </w:rPr>
        <w:t>формулировк</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8"/>
          <w:sz w:val="24"/>
          <w:szCs w:val="24"/>
          <w:lang w:eastAsia="ru-RU"/>
        </w:rPr>
        <w:t>законов</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8"/>
          <w:sz w:val="24"/>
          <w:szCs w:val="24"/>
          <w:lang w:eastAsia="ru-RU"/>
        </w:rPr>
        <w:t>скольк</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7"/>
          <w:sz w:val="24"/>
          <w:szCs w:val="24"/>
          <w:lang w:eastAsia="ru-RU"/>
        </w:rPr>
        <w:t>буде</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7"/>
          <w:sz w:val="24"/>
          <w:szCs w:val="24"/>
          <w:lang w:eastAsia="ru-RU"/>
        </w:rPr>
        <w:t>умет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7"/>
          <w:sz w:val="24"/>
          <w:szCs w:val="24"/>
          <w:lang w:eastAsia="ru-RU"/>
        </w:rPr>
        <w:t>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8"/>
          <w:sz w:val="24"/>
          <w:szCs w:val="24"/>
          <w:lang w:eastAsia="ru-RU"/>
        </w:rPr>
        <w:t>применят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4"/>
          <w:sz w:val="24"/>
          <w:szCs w:val="24"/>
          <w:lang w:eastAsia="ru-RU"/>
        </w:rPr>
        <w:t>жизни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Естественно</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4"/>
          <w:sz w:val="24"/>
          <w:szCs w:val="24"/>
          <w:lang w:eastAsia="ru-RU"/>
        </w:rPr>
        <w:t>подобны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4"/>
          <w:sz w:val="24"/>
          <w:szCs w:val="24"/>
          <w:lang w:eastAsia="ru-RU"/>
        </w:rPr>
        <w:t>задани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4"/>
          <w:sz w:val="24"/>
          <w:szCs w:val="24"/>
          <w:lang w:eastAsia="ru-RU"/>
        </w:rPr>
        <w:t>може</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4"/>
          <w:sz w:val="24"/>
          <w:szCs w:val="24"/>
          <w:lang w:eastAsia="ru-RU"/>
        </w:rPr>
        <w:t>в</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4"/>
          <w:sz w:val="24"/>
          <w:szCs w:val="24"/>
          <w:lang w:eastAsia="ru-RU"/>
        </w:rPr>
        <w:t>множеств</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4"/>
          <w:sz w:val="24"/>
          <w:szCs w:val="24"/>
          <w:lang w:eastAsia="ru-RU"/>
        </w:rPr>
        <w:t>придумат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4"/>
          <w:sz w:val="24"/>
          <w:szCs w:val="24"/>
          <w:lang w:eastAsia="ru-RU"/>
        </w:rPr>
        <w:t>добавит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учитель</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4"/>
          <w:sz w:val="24"/>
          <w:szCs w:val="24"/>
          <w:lang w:eastAsia="ru-RU"/>
        </w:rPr>
        <w:t>он</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должн</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pacing w:val="4"/>
          <w:sz w:val="24"/>
          <w:szCs w:val="24"/>
          <w:lang w:eastAsia="ru-RU"/>
        </w:rPr>
        <w:t>удовлетворят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всем </w:t>
      </w:r>
      <w:r>
        <w:rPr>
          <w:rFonts w:eastAsia="Times New Roman" w:cs="Times New Roman" w:ascii="Times New Roman" w:hAnsi="Times New Roman"/>
          <w:color w:val="363435"/>
          <w:spacing w:val="5"/>
          <w:sz w:val="24"/>
          <w:szCs w:val="24"/>
          <w:lang w:eastAsia="ru-RU"/>
        </w:rPr>
        <w:t>изложенны</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5"/>
          <w:sz w:val="24"/>
          <w:szCs w:val="24"/>
          <w:lang w:eastAsia="ru-RU"/>
        </w:rPr>
        <w:t>критерия</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5"/>
          <w:sz w:val="24"/>
          <w:szCs w:val="24"/>
          <w:lang w:eastAsia="ru-RU"/>
        </w:rPr>
        <w:t>(прежд</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4"/>
          <w:sz w:val="24"/>
          <w:szCs w:val="24"/>
          <w:lang w:eastAsia="ru-RU"/>
        </w:rPr>
        <w:t>всег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4"/>
          <w:sz w:val="24"/>
          <w:szCs w:val="24"/>
          <w:lang w:eastAsia="ru-RU"/>
        </w:rPr>
        <w:t>требоват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4"/>
          <w:sz w:val="24"/>
          <w:szCs w:val="24"/>
          <w:lang w:eastAsia="ru-RU"/>
        </w:rPr>
        <w:t>творческог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4"/>
          <w:sz w:val="24"/>
          <w:szCs w:val="24"/>
          <w:lang w:eastAsia="ru-RU"/>
        </w:rPr>
        <w:t>при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
          <w:sz w:val="24"/>
          <w:szCs w:val="24"/>
          <w:lang w:eastAsia="ru-RU"/>
        </w:rPr>
        <w:t>менени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5"/>
          <w:sz w:val="24"/>
          <w:szCs w:val="24"/>
          <w:lang w:eastAsia="ru-RU"/>
        </w:rPr>
        <w:t>знаний</w:t>
      </w:r>
      <w:r>
        <w:rPr>
          <w:rFonts w:eastAsia="Times New Roman" w:cs="Times New Roman" w:ascii="Times New Roman" w:hAnsi="Times New Roman"/>
          <w:color w:val="363435"/>
          <w:sz w:val="24"/>
          <w:szCs w:val="24"/>
          <w:lang w:eastAsia="ru-RU"/>
        </w:rPr>
        <w:t>) и</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5"/>
          <w:sz w:val="24"/>
          <w:szCs w:val="24"/>
          <w:lang w:eastAsia="ru-RU"/>
        </w:rPr>
        <w:t>желательн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4"/>
          <w:sz w:val="24"/>
          <w:szCs w:val="24"/>
          <w:lang w:eastAsia="ru-RU"/>
        </w:rPr>
        <w:t>быт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5"/>
          <w:sz w:val="24"/>
          <w:szCs w:val="24"/>
          <w:lang w:eastAsia="ru-RU"/>
        </w:rPr>
        <w:t>связанным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какой-либо практическо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4"/>
          <w:sz w:val="24"/>
          <w:szCs w:val="24"/>
          <w:lang w:eastAsia="ru-RU"/>
        </w:rPr>
        <w:t>деятельность</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4"/>
          <w:sz w:val="24"/>
          <w:szCs w:val="24"/>
          <w:lang w:eastAsia="ru-RU"/>
        </w:rPr>
        <w:t>(писать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4"/>
          <w:sz w:val="24"/>
          <w:szCs w:val="24"/>
          <w:lang w:eastAsia="ru-RU"/>
        </w:rPr>
        <w:t>рисовать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4"/>
          <w:sz w:val="24"/>
          <w:szCs w:val="24"/>
          <w:lang w:eastAsia="ru-RU"/>
        </w:rPr>
        <w:t>конструироват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4"/>
          <w:sz w:val="24"/>
          <w:szCs w:val="24"/>
          <w:lang w:eastAsia="ru-RU"/>
        </w:rPr>
        <w:t>том</w:t>
      </w:r>
      <w:r>
        <w:rPr>
          <w:rFonts w:eastAsia="Times New Roman" w:cs="Times New Roman" w:ascii="Times New Roman" w:hAnsi="Times New Roman"/>
          <w:color w:val="363435"/>
          <w:sz w:val="24"/>
          <w:szCs w:val="24"/>
          <w:lang w:eastAsia="ru-RU"/>
        </w:rPr>
        <w:t>у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подобное)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63435"/>
          <w:sz w:val="24"/>
          <w:szCs w:val="24"/>
          <w:lang w:eastAsia="ru-RU"/>
        </w:rPr>
        <w:t>Очень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важно,</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чтобы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объём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учитель</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определял,</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исходя</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из уровня знаний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возможностей своих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учеников.</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любом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случае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нет необходимости</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выполнять</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все</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учебниках</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рабочих тетрадях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(принцип</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минимакса).</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Оценка</w:t>
      </w:r>
      <w:r>
        <w:rPr>
          <w:rFonts w:eastAsia="Times New Roman" w:cs="Times New Roman" w:ascii="Times New Roman" w:hAnsi="Times New Roman"/>
          <w:b/>
          <w:bCs/>
          <w:color w:val="363435"/>
          <w:spacing w:val="37"/>
          <w:sz w:val="24"/>
          <w:szCs w:val="24"/>
          <w:lang w:eastAsia="ru-RU"/>
        </w:rPr>
        <w:t> </w:t>
      </w:r>
      <w:r>
        <w:rPr>
          <w:rFonts w:eastAsia="Times New Roman" w:cs="Times New Roman" w:ascii="Times New Roman" w:hAnsi="Times New Roman"/>
          <w:b/>
          <w:bCs/>
          <w:color w:val="363435"/>
          <w:sz w:val="24"/>
          <w:szCs w:val="24"/>
          <w:lang w:eastAsia="ru-RU"/>
        </w:rPr>
        <w:t>усвоения </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знаний </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b/>
          <w:bCs/>
          <w:color w:val="363435"/>
          <w:sz w:val="24"/>
          <w:szCs w:val="24"/>
          <w:lang w:eastAsia="ru-RU"/>
        </w:rPr>
        <w:t>умений </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color w:val="363435"/>
          <w:sz w:val="24"/>
          <w:szCs w:val="24"/>
          <w:lang w:eastAsia="ru-RU"/>
        </w:rPr>
        <w:t>осуществляется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через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постоянное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повторение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важнейших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понятий,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законов</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правил.</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этапе</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63435"/>
          <w:sz w:val="24"/>
          <w:szCs w:val="24"/>
          <w:lang w:eastAsia="ru-RU"/>
        </w:rPr>
        <w:t>актуализации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перед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началом</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мы предлагаем</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учителю</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проводить блиц опрос</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важнейших</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понятий</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курса 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их</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взаимосвязей,</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которые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необходимо</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вспомнить</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для</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правильного понимания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новой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темы.</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Преимущество</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такой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проверки</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состоит</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том,</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что</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учитель</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оказывается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постоянно</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курсе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тех</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которыми</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обладают</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дети.</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том случае,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когда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никто</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из</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учащихся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не</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может</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дать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ответ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на вопрос, они под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руководством</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учителя</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обращаются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словарю.</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Это</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лишний</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раз учит </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работе </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ним </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показывает,</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60"/>
          <w:sz w:val="24"/>
          <w:szCs w:val="24"/>
          <w:lang w:eastAsia="ru-RU"/>
        </w:rPr>
        <w:t> </w:t>
      </w:r>
      <w:r>
        <w:rPr>
          <w:rFonts w:eastAsia="Times New Roman" w:cs="Times New Roman" w:ascii="Times New Roman" w:hAnsi="Times New Roman"/>
          <w:color w:val="363435"/>
          <w:sz w:val="24"/>
          <w:szCs w:val="24"/>
          <w:lang w:eastAsia="ru-RU"/>
        </w:rPr>
        <w:t>поступать</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человеку,</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если </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он хочет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что-либо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узнать.</w:t>
      </w:r>
    </w:p>
    <w:p>
      <w:pPr>
        <w:pStyle w:val="Normal"/>
        <w:shd w:val="clear" w:color="auto" w:fill="FFFFFF"/>
        <w:spacing w:lineRule="atLeast" w:line="240" w:before="0" w:after="0"/>
        <w:ind w:left="100"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включают,</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соответствии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с принципом</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i/>
          <w:iCs/>
          <w:color w:val="363435"/>
          <w:sz w:val="24"/>
          <w:szCs w:val="24"/>
          <w:lang w:eastAsia="ru-RU"/>
        </w:rPr>
        <w:t>минимакса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не</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только</w:t>
      </w:r>
      <w:r>
        <w:rPr>
          <w:rFonts w:eastAsia="Times New Roman" w:cs="Times New Roman" w:ascii="Times New Roman" w:hAnsi="Times New Roman"/>
          <w:i/>
          <w:iCs/>
          <w:color w:val="363435"/>
          <w:sz w:val="24"/>
          <w:szCs w:val="24"/>
          <w:lang w:eastAsia="ru-RU"/>
        </w:rPr>
        <w:t>обязательный</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минимум</w:t>
      </w:r>
      <w:r>
        <w:rPr>
          <w:rFonts w:eastAsia="Times New Roman" w:cs="Times New Roman" w:ascii="Times New Roman" w:hAnsi="Times New Roman"/>
          <w:i/>
          <w:iCs/>
          <w:color w:val="363435"/>
          <w:spacing w:val="26"/>
          <w:sz w:val="24"/>
          <w:szCs w:val="24"/>
          <w:lang w:eastAsia="ru-RU"/>
        </w:rPr>
        <w:t> </w:t>
      </w:r>
      <w:r>
        <w:rPr>
          <w:rFonts w:eastAsia="Times New Roman" w:cs="Times New Roman" w:ascii="Times New Roman" w:hAnsi="Times New Roman"/>
          <w:color w:val="363435"/>
          <w:sz w:val="24"/>
          <w:szCs w:val="24"/>
          <w:lang w:eastAsia="ru-RU"/>
        </w:rPr>
        <w:t>(требования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программы),</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который</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должны</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усвоить</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все</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ученики,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но</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i/>
          <w:iCs/>
          <w:color w:val="363435"/>
          <w:sz w:val="24"/>
          <w:szCs w:val="24"/>
          <w:lang w:eastAsia="ru-RU"/>
        </w:rPr>
        <w:t>максимум</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который</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могут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усвоить</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школьники.</w:t>
      </w:r>
    </w:p>
    <w:p>
      <w:pPr>
        <w:pStyle w:val="Normal"/>
        <w:shd w:val="clear" w:color="auto" w:fill="FFFFFF"/>
        <w:spacing w:lineRule="atLeast" w:line="240" w:before="0" w:after="0"/>
        <w:ind w:left="100" w:right="108"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5"/>
          <w:sz w:val="24"/>
          <w:szCs w:val="24"/>
          <w:lang w:eastAsia="ru-RU"/>
        </w:rPr>
        <w:t>Таки</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4"/>
          <w:sz w:val="24"/>
          <w:szCs w:val="24"/>
          <w:lang w:eastAsia="ru-RU"/>
        </w:rPr>
        <w:t>образом</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5"/>
          <w:sz w:val="24"/>
          <w:szCs w:val="24"/>
          <w:lang w:eastAsia="ru-RU"/>
        </w:rPr>
        <w:t>кажды</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pacing w:val="5"/>
          <w:sz w:val="24"/>
          <w:szCs w:val="24"/>
          <w:lang w:eastAsia="ru-RU"/>
        </w:rPr>
        <w:t>учени</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5"/>
          <w:sz w:val="24"/>
          <w:szCs w:val="24"/>
          <w:lang w:eastAsia="ru-RU"/>
        </w:rPr>
        <w:t>долже</w:t>
      </w:r>
      <w:r>
        <w:rPr>
          <w:rFonts w:eastAsia="Times New Roman" w:cs="Times New Roman" w:ascii="Times New Roman" w:hAnsi="Times New Roman"/>
          <w:color w:val="363435"/>
          <w:sz w:val="24"/>
          <w:szCs w:val="24"/>
          <w:lang w:eastAsia="ru-RU"/>
        </w:rPr>
        <w:t>н</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5"/>
          <w:sz w:val="24"/>
          <w:szCs w:val="24"/>
          <w:lang w:eastAsia="ru-RU"/>
        </w:rPr>
        <w:t>усвоит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5"/>
          <w:sz w:val="24"/>
          <w:szCs w:val="24"/>
          <w:lang w:eastAsia="ru-RU"/>
        </w:rPr>
        <w:t>кажду</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4"/>
          <w:sz w:val="24"/>
          <w:szCs w:val="24"/>
          <w:lang w:eastAsia="ru-RU"/>
        </w:rPr>
        <w:t>тему</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7"/>
          <w:sz w:val="24"/>
          <w:szCs w:val="24"/>
          <w:lang w:eastAsia="ru-RU"/>
        </w:rPr>
        <w:t>выполни</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7"/>
          <w:sz w:val="24"/>
          <w:szCs w:val="24"/>
          <w:lang w:eastAsia="ru-RU"/>
        </w:rPr>
        <w:t>определённы</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6"/>
          <w:sz w:val="24"/>
          <w:szCs w:val="24"/>
          <w:lang w:eastAsia="ru-RU"/>
        </w:rPr>
        <w:t>объё</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7"/>
          <w:sz w:val="24"/>
          <w:szCs w:val="24"/>
          <w:lang w:eastAsia="ru-RU"/>
        </w:rPr>
        <w:t> задани</w:t>
      </w:r>
      <w:r>
        <w:rPr>
          <w:rFonts w:eastAsia="Times New Roman" w:cs="Times New Roman" w:ascii="Times New Roman" w:hAnsi="Times New Roman"/>
          <w:color w:val="363435"/>
          <w:sz w:val="24"/>
          <w:szCs w:val="24"/>
          <w:lang w:eastAsia="ru-RU"/>
        </w:rPr>
        <w:t>й в</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7"/>
          <w:sz w:val="24"/>
          <w:szCs w:val="24"/>
          <w:lang w:eastAsia="ru-RU"/>
        </w:rPr>
        <w:t>учебник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6"/>
          <w:sz w:val="24"/>
          <w:szCs w:val="24"/>
          <w:lang w:eastAsia="ru-RU"/>
        </w:rPr>
        <w:t>рабочей </w:t>
      </w:r>
      <w:r>
        <w:rPr>
          <w:rFonts w:eastAsia="Times New Roman" w:cs="Times New Roman" w:ascii="Times New Roman" w:hAnsi="Times New Roman"/>
          <w:color w:val="363435"/>
          <w:spacing w:val="4"/>
          <w:sz w:val="24"/>
          <w:szCs w:val="24"/>
          <w:lang w:eastAsia="ru-RU"/>
        </w:rPr>
        <w:t>тетради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4"/>
          <w:sz w:val="24"/>
          <w:szCs w:val="24"/>
          <w:lang w:eastAsia="ru-RU"/>
        </w:rPr>
        <w:t>Положительны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4"/>
          <w:sz w:val="24"/>
          <w:szCs w:val="24"/>
          <w:lang w:eastAsia="ru-RU"/>
        </w:rPr>
        <w:t>оценк</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pacing w:val="4"/>
          <w:sz w:val="24"/>
          <w:szCs w:val="24"/>
          <w:lang w:eastAsia="ru-RU"/>
        </w:rPr>
        <w:t>отметк</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4"/>
          <w:sz w:val="24"/>
          <w:szCs w:val="24"/>
          <w:lang w:eastAsia="ru-RU"/>
        </w:rPr>
        <w:t>з</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5"/>
          <w:sz w:val="24"/>
          <w:szCs w:val="24"/>
          <w:lang w:eastAsia="ru-RU"/>
        </w:rPr>
        <w:t>задани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4"/>
          <w:sz w:val="24"/>
          <w:szCs w:val="24"/>
          <w:lang w:eastAsia="ru-RU"/>
        </w:rPr>
        <w:t>самостоя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
          <w:sz w:val="24"/>
          <w:szCs w:val="24"/>
          <w:lang w:eastAsia="ru-RU"/>
        </w:rPr>
        <w:t>тельны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4"/>
          <w:sz w:val="24"/>
          <w:szCs w:val="24"/>
          <w:lang w:eastAsia="ru-RU"/>
        </w:rPr>
        <w:t>рабо</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4"/>
          <w:sz w:val="24"/>
          <w:szCs w:val="24"/>
          <w:lang w:eastAsia="ru-RU"/>
        </w:rPr>
        <w:t>являютс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4"/>
          <w:sz w:val="24"/>
          <w:szCs w:val="24"/>
          <w:lang w:eastAsia="ru-RU"/>
        </w:rPr>
        <w:t>своеобразны</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зачёто</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4"/>
          <w:sz w:val="24"/>
          <w:szCs w:val="24"/>
          <w:lang w:eastAsia="ru-RU"/>
        </w:rPr>
        <w:t>п</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изученно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4"/>
          <w:sz w:val="24"/>
          <w:szCs w:val="24"/>
          <w:lang w:eastAsia="ru-RU"/>
        </w:rPr>
        <w:t>теме</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Кажда</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4"/>
          <w:sz w:val="24"/>
          <w:szCs w:val="24"/>
          <w:lang w:eastAsia="ru-RU"/>
        </w:rPr>
        <w:t>тем</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5"/>
          <w:sz w:val="24"/>
          <w:szCs w:val="24"/>
          <w:lang w:eastAsia="ru-RU"/>
        </w:rPr>
        <w:t>каждог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5"/>
          <w:sz w:val="24"/>
          <w:szCs w:val="24"/>
          <w:lang w:eastAsia="ru-RU"/>
        </w:rPr>
        <w:t>ученик</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5"/>
          <w:sz w:val="24"/>
          <w:szCs w:val="24"/>
          <w:lang w:eastAsia="ru-RU"/>
        </w:rPr>
        <w:t>должн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4"/>
          <w:sz w:val="24"/>
          <w:szCs w:val="24"/>
          <w:lang w:eastAsia="ru-RU"/>
        </w:rPr>
        <w:t>быт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5"/>
          <w:sz w:val="24"/>
          <w:szCs w:val="24"/>
          <w:lang w:eastAsia="ru-RU"/>
        </w:rPr>
        <w:t>зачтена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5"/>
          <w:sz w:val="24"/>
          <w:szCs w:val="24"/>
          <w:lang w:eastAsia="ru-RU"/>
        </w:rPr>
        <w:t>однак</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4"/>
          <w:sz w:val="24"/>
          <w:szCs w:val="24"/>
          <w:lang w:eastAsia="ru-RU"/>
        </w:rPr>
        <w:t>срок </w:t>
      </w:r>
      <w:r>
        <w:rPr>
          <w:rFonts w:eastAsia="Times New Roman" w:cs="Times New Roman" w:ascii="Times New Roman" w:hAnsi="Times New Roman"/>
          <w:color w:val="363435"/>
          <w:spacing w:val="5"/>
          <w:sz w:val="24"/>
          <w:szCs w:val="24"/>
          <w:lang w:eastAsia="ru-RU"/>
        </w:rPr>
        <w:t>получени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5"/>
          <w:sz w:val="24"/>
          <w:szCs w:val="24"/>
          <w:lang w:eastAsia="ru-RU"/>
        </w:rPr>
        <w:t>зачет</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4"/>
          <w:sz w:val="24"/>
          <w:szCs w:val="24"/>
          <w:lang w:eastAsia="ru-RU"/>
        </w:rPr>
        <w:t>долже</w:t>
      </w:r>
      <w:r>
        <w:rPr>
          <w:rFonts w:eastAsia="Times New Roman" w:cs="Times New Roman" w:ascii="Times New Roman" w:hAnsi="Times New Roman"/>
          <w:color w:val="363435"/>
          <w:sz w:val="24"/>
          <w:szCs w:val="24"/>
          <w:lang w:eastAsia="ru-RU"/>
        </w:rPr>
        <w:t>н</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4"/>
          <w:sz w:val="24"/>
          <w:szCs w:val="24"/>
          <w:lang w:eastAsia="ru-RU"/>
        </w:rPr>
        <w:t>быт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4"/>
          <w:sz w:val="24"/>
          <w:szCs w:val="24"/>
          <w:lang w:eastAsia="ru-RU"/>
        </w:rPr>
        <w:t>жёстк</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pacing w:val="4"/>
          <w:sz w:val="24"/>
          <w:szCs w:val="24"/>
          <w:lang w:eastAsia="ru-RU"/>
        </w:rPr>
        <w:t>ограниче</w:t>
      </w:r>
      <w:r>
        <w:rPr>
          <w:rFonts w:eastAsia="Times New Roman" w:cs="Times New Roman" w:ascii="Times New Roman" w:hAnsi="Times New Roman"/>
          <w:color w:val="363435"/>
          <w:sz w:val="24"/>
          <w:szCs w:val="24"/>
          <w:lang w:eastAsia="ru-RU"/>
        </w:rPr>
        <w:t>н</w:t>
      </w:r>
      <w:r>
        <w:rPr>
          <w:rFonts w:eastAsia="Times New Roman" w:cs="Times New Roman" w:ascii="Times New Roman" w:hAnsi="Times New Roman"/>
          <w:color w:val="363435"/>
          <w:spacing w:val="4"/>
          <w:sz w:val="24"/>
          <w:szCs w:val="24"/>
          <w:lang w:eastAsia="ru-RU"/>
        </w:rPr>
        <w:t>(например</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ученик</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5"/>
          <w:sz w:val="24"/>
          <w:szCs w:val="24"/>
          <w:lang w:eastAsia="ru-RU"/>
        </w:rPr>
        <w:t>должн</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сдат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4"/>
          <w:sz w:val="24"/>
          <w:szCs w:val="24"/>
          <w:lang w:eastAsia="ru-RU"/>
        </w:rPr>
        <w:t>вс</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4"/>
          <w:sz w:val="24"/>
          <w:szCs w:val="24"/>
          <w:lang w:eastAsia="ru-RU"/>
        </w:rPr>
        <w:t>тем</w:t>
      </w:r>
      <w:r>
        <w:rPr>
          <w:rFonts w:eastAsia="Times New Roman" w:cs="Times New Roman" w:ascii="Times New Roman" w:hAnsi="Times New Roman"/>
          <w:color w:val="363435"/>
          <w:sz w:val="24"/>
          <w:szCs w:val="24"/>
          <w:lang w:eastAsia="ru-RU"/>
        </w:rPr>
        <w:t>ы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4"/>
          <w:sz w:val="24"/>
          <w:szCs w:val="24"/>
          <w:lang w:eastAsia="ru-RU"/>
        </w:rPr>
        <w:t>д</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pacing w:val="5"/>
          <w:sz w:val="24"/>
          <w:szCs w:val="24"/>
          <w:lang w:eastAsia="ru-RU"/>
        </w:rPr>
        <w:t>конц</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5"/>
          <w:sz w:val="24"/>
          <w:szCs w:val="24"/>
          <w:lang w:eastAsia="ru-RU"/>
        </w:rPr>
        <w:t>четверти)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4"/>
          <w:sz w:val="24"/>
          <w:szCs w:val="24"/>
          <w:lang w:eastAsia="ru-RU"/>
        </w:rPr>
        <w:t>Эт</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4"/>
          <w:sz w:val="24"/>
          <w:szCs w:val="24"/>
          <w:lang w:eastAsia="ru-RU"/>
        </w:rPr>
        <w:t>учи</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4"/>
          <w:sz w:val="24"/>
          <w:szCs w:val="24"/>
          <w:lang w:eastAsia="ru-RU"/>
        </w:rPr>
        <w:t>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4"/>
          <w:sz w:val="24"/>
          <w:szCs w:val="24"/>
          <w:lang w:eastAsia="ru-RU"/>
        </w:rPr>
        <w:t>планировани</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4"/>
          <w:sz w:val="24"/>
          <w:szCs w:val="24"/>
          <w:lang w:eastAsia="ru-RU"/>
        </w:rPr>
        <w:t>свои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действий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4"/>
          <w:sz w:val="24"/>
          <w:szCs w:val="24"/>
          <w:lang w:eastAsia="ru-RU"/>
        </w:rPr>
        <w:t>видет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4"/>
          <w:sz w:val="24"/>
          <w:szCs w:val="24"/>
          <w:lang w:eastAsia="ru-RU"/>
        </w:rPr>
        <w:t>результат</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свое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pacing w:val="4"/>
          <w:sz w:val="24"/>
          <w:szCs w:val="24"/>
          <w:lang w:eastAsia="ru-RU"/>
        </w:rPr>
        <w:t>работы учащиес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4"/>
          <w:sz w:val="24"/>
          <w:szCs w:val="24"/>
          <w:lang w:eastAsia="ru-RU"/>
        </w:rPr>
        <w:t>должн</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4"/>
          <w:sz w:val="24"/>
          <w:szCs w:val="24"/>
          <w:lang w:eastAsia="ru-RU"/>
        </w:rPr>
        <w:t>постоянно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Важно</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чтоб</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4"/>
          <w:sz w:val="24"/>
          <w:szCs w:val="24"/>
          <w:lang w:eastAsia="ru-RU"/>
        </w:rPr>
        <w:t>посл</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5"/>
          <w:sz w:val="24"/>
          <w:szCs w:val="24"/>
          <w:lang w:eastAsia="ru-RU"/>
        </w:rPr>
        <w:t>изучени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4"/>
          <w:sz w:val="24"/>
          <w:szCs w:val="24"/>
          <w:lang w:eastAsia="ru-RU"/>
        </w:rPr>
        <w:t>каждо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тем</w:t>
      </w:r>
      <w:r>
        <w:rPr>
          <w:rFonts w:eastAsia="Times New Roman" w:cs="Times New Roman" w:ascii="Times New Roman" w:hAnsi="Times New Roman"/>
          <w:color w:val="363435"/>
          <w:sz w:val="24"/>
          <w:szCs w:val="24"/>
          <w:lang w:eastAsia="ru-RU"/>
        </w:rPr>
        <w:t>ы </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у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4"/>
          <w:sz w:val="24"/>
          <w:szCs w:val="24"/>
          <w:lang w:eastAsia="ru-RU"/>
        </w:rPr>
        <w:t>каждог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pacing w:val="4"/>
          <w:sz w:val="24"/>
          <w:szCs w:val="24"/>
          <w:lang w:eastAsia="ru-RU"/>
        </w:rPr>
        <w:t>ученик</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pacing w:val="4"/>
          <w:sz w:val="24"/>
          <w:szCs w:val="24"/>
          <w:lang w:eastAsia="ru-RU"/>
        </w:rPr>
        <w:t>оставалис</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4"/>
          <w:sz w:val="24"/>
          <w:szCs w:val="24"/>
          <w:lang w:eastAsia="ru-RU"/>
        </w:rPr>
        <w:t>выполненны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4"/>
          <w:sz w:val="24"/>
          <w:szCs w:val="24"/>
          <w:lang w:eastAsia="ru-RU"/>
        </w:rPr>
        <w:t>рабоче</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4"/>
          <w:sz w:val="24"/>
          <w:szCs w:val="24"/>
          <w:lang w:eastAsia="ru-RU"/>
        </w:rPr>
        <w:t>тетрад</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
          <w:sz w:val="24"/>
          <w:szCs w:val="24"/>
          <w:lang w:eastAsia="ru-RU"/>
        </w:rPr>
        <w:t>ил</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4"/>
          <w:sz w:val="24"/>
          <w:szCs w:val="24"/>
          <w:lang w:eastAsia="ru-RU"/>
        </w:rPr>
        <w:t>отдельны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pacing w:val="4"/>
          <w:sz w:val="24"/>
          <w:szCs w:val="24"/>
          <w:lang w:eastAsia="ru-RU"/>
        </w:rPr>
        <w:t>листа</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62"/>
          <w:sz w:val="24"/>
          <w:szCs w:val="24"/>
          <w:lang w:eastAsia="ru-RU"/>
        </w:rPr>
        <w:t> </w:t>
      </w:r>
      <w:r>
        <w:rPr>
          <w:rFonts w:eastAsia="Times New Roman" w:cs="Times New Roman" w:ascii="Times New Roman" w:hAnsi="Times New Roman"/>
          <w:color w:val="363435"/>
          <w:spacing w:val="4"/>
          <w:sz w:val="24"/>
          <w:szCs w:val="24"/>
          <w:lang w:eastAsia="ru-RU"/>
        </w:rPr>
        <w:t>работы</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4"/>
          <w:sz w:val="24"/>
          <w:szCs w:val="24"/>
          <w:lang w:eastAsia="ru-RU"/>
        </w:rPr>
        <w:t>Желательно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4"/>
          <w:sz w:val="24"/>
          <w:szCs w:val="24"/>
          <w:lang w:eastAsia="ru-RU"/>
        </w:rPr>
        <w:t>чтоб</w:t>
      </w:r>
      <w:r>
        <w:rPr>
          <w:rFonts w:eastAsia="Times New Roman" w:cs="Times New Roman" w:ascii="Times New Roman" w:hAnsi="Times New Roman"/>
          <w:color w:val="363435"/>
          <w:sz w:val="24"/>
          <w:szCs w:val="24"/>
          <w:lang w:eastAsia="ru-RU"/>
        </w:rPr>
        <w:t>ы   в </w:t>
      </w:r>
      <w:r>
        <w:rPr>
          <w:rFonts w:eastAsia="Times New Roman" w:cs="Times New Roman" w:ascii="Times New Roman" w:hAnsi="Times New Roman"/>
          <w:color w:val="363435"/>
          <w:spacing w:val="5"/>
          <w:sz w:val="24"/>
          <w:szCs w:val="24"/>
          <w:lang w:eastAsia="ru-RU"/>
        </w:rPr>
        <w:t>рабоче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5"/>
          <w:sz w:val="24"/>
          <w:szCs w:val="24"/>
          <w:lang w:eastAsia="ru-RU"/>
        </w:rPr>
        <w:t>тетрад</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pacing w:val="5"/>
          <w:sz w:val="24"/>
          <w:szCs w:val="24"/>
          <w:lang w:eastAsia="ru-RU"/>
        </w:rPr>
        <w:t>конц</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pacing w:val="5"/>
          <w:sz w:val="24"/>
          <w:szCs w:val="24"/>
          <w:lang w:eastAsia="ru-RU"/>
        </w:rPr>
        <w:t>учебног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4"/>
          <w:sz w:val="24"/>
          <w:szCs w:val="24"/>
          <w:lang w:eastAsia="ru-RU"/>
        </w:rPr>
        <w:t>год</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4"/>
          <w:sz w:val="24"/>
          <w:szCs w:val="24"/>
          <w:lang w:eastAsia="ru-RU"/>
        </w:rPr>
        <w:t>осталос</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4"/>
          <w:sz w:val="24"/>
          <w:szCs w:val="24"/>
          <w:lang w:eastAsia="ru-RU"/>
        </w:rPr>
        <w:t>пусты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61"/>
          <w:sz w:val="24"/>
          <w:szCs w:val="24"/>
          <w:lang w:eastAsia="ru-RU"/>
        </w:rPr>
        <w:t> </w:t>
      </w:r>
      <w:r>
        <w:rPr>
          <w:rFonts w:eastAsia="Times New Roman" w:cs="Times New Roman" w:ascii="Times New Roman" w:hAnsi="Times New Roman"/>
          <w:color w:val="363435"/>
          <w:spacing w:val="4"/>
          <w:sz w:val="24"/>
          <w:szCs w:val="24"/>
          <w:lang w:eastAsia="ru-RU"/>
        </w:rPr>
        <w:t>мес</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6"/>
          <w:sz w:val="24"/>
          <w:szCs w:val="24"/>
          <w:lang w:eastAsia="ru-RU"/>
        </w:rPr>
        <w:t>(образцы</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6"/>
          <w:sz w:val="24"/>
          <w:szCs w:val="24"/>
          <w:lang w:eastAsia="ru-RU"/>
        </w:rPr>
        <w:t>выполненны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pacing w:val="6"/>
          <w:sz w:val="24"/>
          <w:szCs w:val="24"/>
          <w:lang w:eastAsia="ru-RU"/>
        </w:rPr>
        <w:t>красками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pacing w:val="6"/>
          <w:sz w:val="24"/>
          <w:szCs w:val="24"/>
          <w:lang w:eastAsia="ru-RU"/>
        </w:rPr>
        <w:t>нужн</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6"/>
          <w:sz w:val="24"/>
          <w:szCs w:val="24"/>
          <w:lang w:eastAsia="ru-RU"/>
        </w:rPr>
        <w:t>вклеиват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5"/>
          <w:sz w:val="24"/>
          <w:szCs w:val="24"/>
          <w:lang w:eastAsia="ru-RU"/>
        </w:rPr>
        <w:t>тетрадь </w:t>
      </w:r>
      <w:r>
        <w:rPr>
          <w:rFonts w:eastAsia="Times New Roman" w:cs="Times New Roman" w:ascii="Times New Roman" w:hAnsi="Times New Roman"/>
          <w:color w:val="363435"/>
          <w:spacing w:val="4"/>
          <w:sz w:val="24"/>
          <w:szCs w:val="24"/>
          <w:lang w:eastAsia="ru-RU"/>
        </w:rPr>
        <w:t>посл</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4"/>
          <w:sz w:val="24"/>
          <w:szCs w:val="24"/>
          <w:lang w:eastAsia="ru-RU"/>
        </w:rPr>
        <w:t>полног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высыхания).</w:t>
      </w:r>
    </w:p>
    <w:p>
      <w:pPr>
        <w:pStyle w:val="Normal"/>
        <w:shd w:val="clear" w:color="auto" w:fill="FFFFFF"/>
        <w:spacing w:lineRule="atLeast" w:line="240" w:before="0" w:after="0"/>
        <w:ind w:left="100" w:right="110" w:firstLine="34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2"/>
          <w:sz w:val="24"/>
          <w:szCs w:val="24"/>
          <w:lang w:eastAsia="ru-RU"/>
        </w:rPr>
        <w:t>особу</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pacing w:val="2"/>
          <w:sz w:val="24"/>
          <w:szCs w:val="24"/>
          <w:lang w:eastAsia="ru-RU"/>
        </w:rPr>
        <w:t>папк</w:t>
      </w:r>
      <w:r>
        <w:rPr>
          <w:rFonts w:eastAsia="Times New Roman" w:cs="Times New Roman" w:ascii="Times New Roman" w:hAnsi="Times New Roman"/>
          <w:color w:val="363435"/>
          <w:sz w:val="24"/>
          <w:szCs w:val="24"/>
          <w:lang w:eastAsia="ru-RU"/>
        </w:rPr>
        <w:t>у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помещаютс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оригинал</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ил</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копи</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2"/>
          <w:sz w:val="24"/>
          <w:szCs w:val="24"/>
          <w:lang w:eastAsia="ru-RU"/>
        </w:rPr>
        <w:t>(бумажные, цифровые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2"/>
          <w:sz w:val="24"/>
          <w:szCs w:val="24"/>
          <w:lang w:eastAsia="ru-RU"/>
        </w:rPr>
        <w:t>выполненны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2"/>
          <w:sz w:val="24"/>
          <w:szCs w:val="24"/>
          <w:lang w:eastAsia="ru-RU"/>
        </w:rPr>
        <w:t>ученико</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2"/>
          <w:sz w:val="24"/>
          <w:szCs w:val="24"/>
          <w:lang w:eastAsia="ru-RU"/>
        </w:rPr>
        <w:t>творчески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2"/>
          <w:sz w:val="24"/>
          <w:szCs w:val="24"/>
          <w:lang w:eastAsia="ru-RU"/>
        </w:rPr>
        <w:t>заданий</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содержащи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2"/>
          <w:sz w:val="24"/>
          <w:szCs w:val="24"/>
          <w:lang w:eastAsia="ru-RU"/>
        </w:rPr>
        <w:t>тольк</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2"/>
          <w:sz w:val="24"/>
          <w:szCs w:val="24"/>
          <w:lang w:eastAsia="ru-RU"/>
        </w:rPr>
        <w:t>отметк</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(балл)</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2"/>
          <w:sz w:val="24"/>
          <w:szCs w:val="24"/>
          <w:lang w:eastAsia="ru-RU"/>
        </w:rPr>
        <w:t>оценк</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(словесну</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2"/>
          <w:sz w:val="24"/>
          <w:szCs w:val="24"/>
          <w:lang w:eastAsia="ru-RU"/>
        </w:rPr>
        <w:t>характеристик</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2"/>
          <w:sz w:val="24"/>
          <w:szCs w:val="24"/>
          <w:lang w:eastAsia="ru-RU"/>
        </w:rPr>
        <w:t> ег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2"/>
          <w:sz w:val="24"/>
          <w:szCs w:val="24"/>
          <w:lang w:eastAsia="ru-RU"/>
        </w:rPr>
        <w:t>успехо</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2"/>
          <w:sz w:val="24"/>
          <w:szCs w:val="24"/>
          <w:lang w:eastAsia="ru-RU"/>
        </w:rPr>
        <w:t>совето</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п</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2"/>
          <w:sz w:val="24"/>
          <w:szCs w:val="24"/>
          <w:lang w:eastAsia="ru-RU"/>
        </w:rPr>
        <w:t>улучшению</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2"/>
          <w:sz w:val="24"/>
          <w:szCs w:val="24"/>
          <w:lang w:eastAsia="ru-RU"/>
        </w:rPr>
        <w:t>устранени</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возможных недостатков)</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00"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Накопление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этих </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отметок</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и  оценок</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показывает</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результаты</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про- движения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усвоении</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новых знаний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умений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каждым</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учеником,</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раз витие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его</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умений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действовать.</w:t>
      </w:r>
    </w:p>
    <w:p>
      <w:pPr>
        <w:pStyle w:val="Normal"/>
        <w:shd w:val="clear" w:color="auto" w:fill="FFFFFF"/>
        <w:spacing w:lineRule="atLeast" w:line="240"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300" w:before="0" w:after="150"/>
        <w:ind w:right="1158"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Описание </w:t>
      </w:r>
      <w:r>
        <w:rPr>
          <w:rFonts w:eastAsia="Times New Roman" w:cs="Times New Roman" w:ascii="Times New Roman" w:hAnsi="Times New Roman"/>
          <w:b/>
          <w:bCs/>
          <w:color w:val="363435"/>
          <w:spacing w:val="7"/>
          <w:sz w:val="24"/>
          <w:szCs w:val="24"/>
          <w:lang w:eastAsia="ru-RU"/>
        </w:rPr>
        <w:t> </w:t>
      </w:r>
      <w:r>
        <w:rPr>
          <w:rFonts w:eastAsia="Times New Roman" w:cs="Times New Roman" w:ascii="Times New Roman" w:hAnsi="Times New Roman"/>
          <w:b/>
          <w:bCs/>
          <w:color w:val="363435"/>
          <w:sz w:val="24"/>
          <w:szCs w:val="24"/>
          <w:lang w:eastAsia="ru-RU"/>
        </w:rPr>
        <w:t>места</w:t>
      </w:r>
      <w:r>
        <w:rPr>
          <w:rFonts w:eastAsia="Times New Roman" w:cs="Times New Roman" w:ascii="Times New Roman" w:hAnsi="Times New Roman"/>
          <w:b/>
          <w:bCs/>
          <w:color w:val="363435"/>
          <w:spacing w:val="59"/>
          <w:sz w:val="24"/>
          <w:szCs w:val="24"/>
          <w:lang w:eastAsia="ru-RU"/>
        </w:rPr>
        <w:t> </w:t>
      </w:r>
      <w:r>
        <w:rPr>
          <w:rFonts w:eastAsia="Times New Roman" w:cs="Times New Roman" w:ascii="Times New Roman" w:hAnsi="Times New Roman"/>
          <w:b/>
          <w:bCs/>
          <w:color w:val="363435"/>
          <w:sz w:val="24"/>
          <w:szCs w:val="24"/>
          <w:lang w:eastAsia="ru-RU"/>
        </w:rPr>
        <w:t>учебного</w:t>
      </w:r>
      <w:r>
        <w:rPr>
          <w:rFonts w:eastAsia="Times New Roman" w:cs="Times New Roman" w:ascii="Times New Roman" w:hAnsi="Times New Roman"/>
          <w:b/>
          <w:bCs/>
          <w:color w:val="363435"/>
          <w:spacing w:val="70"/>
          <w:sz w:val="24"/>
          <w:szCs w:val="24"/>
          <w:lang w:eastAsia="ru-RU"/>
        </w:rPr>
        <w:t> </w:t>
      </w:r>
      <w:r>
        <w:rPr>
          <w:rFonts w:eastAsia="Times New Roman" w:cs="Times New Roman" w:ascii="Times New Roman" w:hAnsi="Times New Roman"/>
          <w:b/>
          <w:bCs/>
          <w:color w:val="363435"/>
          <w:sz w:val="24"/>
          <w:szCs w:val="24"/>
          <w:lang w:eastAsia="ru-RU"/>
        </w:rPr>
        <w:t>предмета в</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учебном</w:t>
      </w:r>
      <w:r>
        <w:rPr>
          <w:rFonts w:eastAsia="Times New Roman" w:cs="Times New Roman" w:ascii="Times New Roman" w:hAnsi="Times New Roman"/>
          <w:b/>
          <w:bCs/>
          <w:color w:val="363435"/>
          <w:spacing w:val="65"/>
          <w:sz w:val="24"/>
          <w:szCs w:val="24"/>
          <w:lang w:eastAsia="ru-RU"/>
        </w:rPr>
        <w:t> </w:t>
      </w:r>
      <w:r>
        <w:rPr>
          <w:rFonts w:eastAsia="Times New Roman" w:cs="Times New Roman" w:ascii="Times New Roman" w:hAnsi="Times New Roman"/>
          <w:b/>
          <w:bCs/>
          <w:color w:val="363435"/>
          <w:sz w:val="24"/>
          <w:szCs w:val="24"/>
          <w:lang w:eastAsia="ru-RU"/>
        </w:rPr>
        <w:t>плане</w:t>
      </w:r>
    </w:p>
    <w:p>
      <w:pPr>
        <w:pStyle w:val="Normal"/>
        <w:shd w:val="clear" w:color="auto" w:fill="FFFFFF"/>
        <w:spacing w:lineRule="atLeast" w:line="240" w:before="0" w:after="150"/>
        <w:ind w:right="11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соответствии</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базисным</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учебным</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планом</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курс</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«Изобразительное искусство» изучается</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1-го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4-й</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класс</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одному</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часу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неделю. Общий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объём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учебного</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времени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составляет</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128</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часов.</w:t>
      </w:r>
    </w:p>
    <w:p>
      <w:pPr>
        <w:pStyle w:val="Normal"/>
        <w:shd w:val="clear" w:color="auto" w:fill="FFFFFF"/>
        <w:spacing w:lineRule="atLeast" w:line="300" w:before="0" w:after="0"/>
        <w:ind w:left="1162" w:right="1212"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Описание </w:t>
      </w:r>
      <w:r>
        <w:rPr>
          <w:rFonts w:eastAsia="Times New Roman" w:cs="Times New Roman" w:ascii="Times New Roman" w:hAnsi="Times New Roman"/>
          <w:b/>
          <w:bCs/>
          <w:color w:val="363435"/>
          <w:spacing w:val="7"/>
          <w:sz w:val="24"/>
          <w:szCs w:val="24"/>
          <w:lang w:eastAsia="ru-RU"/>
        </w:rPr>
        <w:t> </w:t>
      </w:r>
      <w:r>
        <w:rPr>
          <w:rFonts w:eastAsia="Times New Roman" w:cs="Times New Roman" w:ascii="Times New Roman" w:hAnsi="Times New Roman"/>
          <w:b/>
          <w:bCs/>
          <w:color w:val="363435"/>
          <w:sz w:val="24"/>
          <w:szCs w:val="24"/>
          <w:lang w:eastAsia="ru-RU"/>
        </w:rPr>
        <w:t>ценностных</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ориентиров содержания</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учебного</w:t>
      </w:r>
      <w:r>
        <w:rPr>
          <w:rFonts w:eastAsia="Times New Roman" w:cs="Times New Roman" w:ascii="Times New Roman" w:hAnsi="Times New Roman"/>
          <w:b/>
          <w:bCs/>
          <w:color w:val="363435"/>
          <w:spacing w:val="70"/>
          <w:sz w:val="24"/>
          <w:szCs w:val="24"/>
          <w:lang w:eastAsia="ru-RU"/>
        </w:rPr>
        <w:t> </w:t>
      </w:r>
      <w:r>
        <w:rPr>
          <w:rFonts w:eastAsia="Times New Roman" w:cs="Times New Roman" w:ascii="Times New Roman" w:hAnsi="Times New Roman"/>
          <w:b/>
          <w:bCs/>
          <w:color w:val="363435"/>
          <w:sz w:val="24"/>
          <w:szCs w:val="24"/>
          <w:lang w:eastAsia="ru-RU"/>
        </w:rPr>
        <w:t>предмета</w:t>
      </w:r>
    </w:p>
    <w:p>
      <w:pPr>
        <w:pStyle w:val="Normal"/>
        <w:shd w:val="clear" w:color="auto" w:fill="FFFFFF"/>
        <w:spacing w:lineRule="atLeast" w:line="240" w:before="0" w:after="0"/>
        <w:ind w:left="101" w:right="107"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Пр</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
          <w:sz w:val="24"/>
          <w:szCs w:val="24"/>
          <w:lang w:eastAsia="ru-RU"/>
        </w:rPr>
        <w:t>каждо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темы</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пр</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анализ</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2"/>
          <w:sz w:val="24"/>
          <w:szCs w:val="24"/>
          <w:lang w:eastAsia="ru-RU"/>
        </w:rPr>
        <w:t>произведени</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
          <w:sz w:val="24"/>
          <w:szCs w:val="24"/>
          <w:lang w:eastAsia="ru-RU"/>
        </w:rPr>
        <w:t>искус</w:t>
      </w:r>
      <w:r>
        <w:rPr>
          <w:rFonts w:eastAsia="Times New Roman" w:cs="Times New Roman" w:ascii="Times New Roman" w:hAnsi="Times New Roman"/>
          <w:color w:val="363435"/>
          <w:spacing w:val="4"/>
          <w:sz w:val="24"/>
          <w:szCs w:val="24"/>
          <w:lang w:eastAsia="ru-RU"/>
        </w:rPr>
        <w:t>ств</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необходим</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4"/>
          <w:sz w:val="24"/>
          <w:szCs w:val="24"/>
          <w:lang w:eastAsia="ru-RU"/>
        </w:rPr>
        <w:t>постоянн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4"/>
          <w:sz w:val="24"/>
          <w:szCs w:val="24"/>
          <w:lang w:eastAsia="ru-RU"/>
        </w:rPr>
        <w:t>делат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акцен</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4"/>
          <w:sz w:val="24"/>
          <w:szCs w:val="24"/>
          <w:lang w:eastAsia="ru-RU"/>
        </w:rPr>
        <w:t>гуманистической </w:t>
      </w:r>
      <w:r>
        <w:rPr>
          <w:rFonts w:eastAsia="Times New Roman" w:cs="Times New Roman" w:ascii="Times New Roman" w:hAnsi="Times New Roman"/>
          <w:color w:val="363435"/>
          <w:spacing w:val="2"/>
          <w:sz w:val="24"/>
          <w:szCs w:val="24"/>
          <w:lang w:eastAsia="ru-RU"/>
        </w:rPr>
        <w:t>составляюще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2"/>
          <w:sz w:val="24"/>
          <w:szCs w:val="24"/>
          <w:lang w:eastAsia="ru-RU"/>
        </w:rPr>
        <w:t>искусства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2"/>
          <w:sz w:val="24"/>
          <w:szCs w:val="24"/>
          <w:lang w:eastAsia="ru-RU"/>
        </w:rPr>
        <w:t>говорит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таки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категориях</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ка</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
          <w:sz w:val="24"/>
          <w:szCs w:val="24"/>
          <w:lang w:eastAsia="ru-RU"/>
        </w:rPr>
        <w:t>красота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pacing w:val="2"/>
          <w:sz w:val="24"/>
          <w:szCs w:val="24"/>
          <w:lang w:eastAsia="ru-RU"/>
        </w:rPr>
        <w:t>добро</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2"/>
          <w:sz w:val="24"/>
          <w:szCs w:val="24"/>
          <w:lang w:eastAsia="ru-RU"/>
        </w:rPr>
        <w:t>истина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творчество</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2"/>
          <w:sz w:val="24"/>
          <w:szCs w:val="24"/>
          <w:lang w:eastAsia="ru-RU"/>
        </w:rPr>
        <w:t>гражданственность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патриотизм</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ценност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природ</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человеческо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жизни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300" w:before="84" w:after="0"/>
        <w:ind w:right="19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Личностные,</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метапредметные</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предметные результаты</w:t>
      </w:r>
      <w:r>
        <w:rPr>
          <w:rFonts w:eastAsia="Times New Roman" w:cs="Times New Roman" w:ascii="Times New Roman" w:hAnsi="Times New Roman"/>
          <w:b/>
          <w:bCs/>
          <w:color w:val="363435"/>
          <w:spacing w:val="-18"/>
          <w:sz w:val="24"/>
          <w:szCs w:val="24"/>
          <w:lang w:eastAsia="ru-RU"/>
        </w:rPr>
        <w:t> </w:t>
      </w:r>
      <w:r>
        <w:rPr>
          <w:rFonts w:eastAsia="Times New Roman" w:cs="Times New Roman" w:ascii="Times New Roman" w:hAnsi="Times New Roman"/>
          <w:b/>
          <w:bCs/>
          <w:color w:val="363435"/>
          <w:sz w:val="24"/>
          <w:szCs w:val="24"/>
          <w:lang w:eastAsia="ru-RU"/>
        </w:rPr>
        <w:t>изучения</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z w:val="24"/>
          <w:szCs w:val="24"/>
          <w:lang w:eastAsia="ru-RU"/>
        </w:rPr>
        <w:t>курса</w:t>
      </w:r>
      <w:r>
        <w:rPr>
          <w:rFonts w:eastAsia="Times New Roman" w:cs="Times New Roman" w:ascii="Times New Roman" w:hAnsi="Times New Roman"/>
          <w:b/>
          <w:bCs/>
          <w:color w:val="363435"/>
          <w:spacing w:val="45"/>
          <w:sz w:val="24"/>
          <w:szCs w:val="24"/>
          <w:lang w:eastAsia="ru-RU"/>
        </w:rPr>
        <w:t> </w:t>
      </w:r>
      <w:r>
        <w:rPr>
          <w:rFonts w:eastAsia="Times New Roman" w:cs="Times New Roman" w:ascii="Times New Roman" w:hAnsi="Times New Roman"/>
          <w:b/>
          <w:bCs/>
          <w:color w:val="363435"/>
          <w:sz w:val="24"/>
          <w:szCs w:val="24"/>
          <w:lang w:eastAsia="ru-RU"/>
        </w:rPr>
        <w:t>ИЗО</w:t>
      </w:r>
      <w:r>
        <w:rPr>
          <w:rFonts w:eastAsia="Times New Roman" w:cs="Times New Roman" w:ascii="Times New Roman" w:hAnsi="Times New Roman"/>
          <w:b/>
          <w:bCs/>
          <w:color w:val="363435"/>
          <w:spacing w:val="25"/>
          <w:sz w:val="24"/>
          <w:szCs w:val="24"/>
          <w:lang w:eastAsia="ru-RU"/>
        </w:rPr>
        <w:t> </w:t>
      </w:r>
      <w:r>
        <w:rPr>
          <w:rFonts w:eastAsia="Times New Roman" w:cs="Times New Roman" w:ascii="Times New Roman" w:hAnsi="Times New Roman"/>
          <w:b/>
          <w:bCs/>
          <w:color w:val="363435"/>
          <w:sz w:val="24"/>
          <w:szCs w:val="24"/>
          <w:lang w:eastAsia="ru-RU"/>
        </w:rPr>
        <w:t>в</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начальной</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школе</w:t>
      </w:r>
    </w:p>
    <w:p>
      <w:pPr>
        <w:pStyle w:val="Normal"/>
        <w:shd w:val="clear" w:color="auto" w:fill="FFFFFF"/>
        <w:spacing w:lineRule="atLeast" w:line="240" w:before="41" w:after="0"/>
        <w:ind w:left="284" w:right="520" w:hanging="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Комплексные,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компетентностные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УМК: </w:t>
      </w:r>
      <w:r>
        <w:rPr>
          <w:rFonts w:eastAsia="Times New Roman" w:cs="Times New Roman" w:ascii="Times New Roman" w:hAnsi="Times New Roman"/>
          <w:color w:val="363435"/>
          <w:spacing w:val="-4"/>
          <w:sz w:val="24"/>
          <w:szCs w:val="24"/>
          <w:lang w:eastAsia="ru-RU"/>
        </w:rPr>
        <w:t>коллективны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4"/>
          <w:sz w:val="24"/>
          <w:szCs w:val="24"/>
          <w:lang w:eastAsia="ru-RU"/>
        </w:rPr>
        <w:t>проектны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pacing w:val="-4"/>
          <w:sz w:val="24"/>
          <w:szCs w:val="24"/>
          <w:lang w:eastAsia="ru-RU"/>
        </w:rPr>
        <w:t>задани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
          <w:sz w:val="24"/>
          <w:szCs w:val="24"/>
          <w:lang w:eastAsia="ru-RU"/>
        </w:rPr>
        <w:t>предметно</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4"/>
          <w:sz w:val="24"/>
          <w:szCs w:val="24"/>
          <w:lang w:eastAsia="ru-RU"/>
        </w:rPr>
        <w:t>материале); компетентностны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4"/>
          <w:sz w:val="24"/>
          <w:szCs w:val="24"/>
          <w:lang w:eastAsia="ru-RU"/>
        </w:rPr>
        <w:t>(жизненные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pacing w:val="-4"/>
          <w:sz w:val="24"/>
          <w:szCs w:val="24"/>
          <w:lang w:eastAsia="ru-RU"/>
        </w:rPr>
        <w:t>задани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4"/>
          <w:sz w:val="24"/>
          <w:szCs w:val="24"/>
          <w:lang w:eastAsia="ru-RU"/>
        </w:rPr>
        <w:t>предметно</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4"/>
          <w:sz w:val="24"/>
          <w:szCs w:val="24"/>
          <w:lang w:eastAsia="ru-RU"/>
        </w:rPr>
        <w:t>материале)</w:t>
      </w:r>
    </w:p>
    <w:p>
      <w:pPr>
        <w:pStyle w:val="Normal"/>
        <w:shd w:val="clear" w:color="auto" w:fill="FFFFFF"/>
        <w:spacing w:lineRule="atLeast" w:line="273" w:before="25" w:after="0"/>
        <w:ind w:left="892" w:right="862"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Личностные</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результаты</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освоения</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курса</w:t>
      </w:r>
      <w:r>
        <w:rPr>
          <w:rFonts w:eastAsia="Times New Roman" w:cs="Times New Roman" w:ascii="Times New Roman" w:hAnsi="Times New Roman"/>
          <w:b/>
          <w:bCs/>
          <w:color w:val="363435"/>
          <w:spacing w:val="42"/>
          <w:sz w:val="24"/>
          <w:szCs w:val="24"/>
          <w:lang w:eastAsia="ru-RU"/>
        </w:rPr>
        <w:t> </w:t>
      </w:r>
      <w:r>
        <w:rPr>
          <w:rFonts w:eastAsia="Times New Roman" w:cs="Times New Roman" w:ascii="Times New Roman" w:hAnsi="Times New Roman"/>
          <w:b/>
          <w:bCs/>
          <w:color w:val="363435"/>
          <w:sz w:val="24"/>
          <w:szCs w:val="24"/>
          <w:lang w:eastAsia="ru-RU"/>
        </w:rPr>
        <w:t>ИЗО:</w:t>
      </w:r>
    </w:p>
    <w:p>
      <w:pPr>
        <w:pStyle w:val="Normal"/>
        <w:shd w:val="clear" w:color="auto" w:fill="FFFFFF"/>
        <w:spacing w:lineRule="atLeast" w:line="160" w:before="2"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формирование у</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ребёнка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ценностных</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ориентиров в</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области</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изо- бразительного</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искусства;</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б)</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воспитание</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уважительного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отношения</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творчеству</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своему, так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других людей;</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развитие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самостоятельности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поиске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решения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изобразительных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задач</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г)</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формирование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духовных</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эстетических</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потребностей;</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д)</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овладение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различными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приёмами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техниками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изобразительной деятельности;</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6"/>
          <w:sz w:val="24"/>
          <w:szCs w:val="24"/>
          <w:lang w:eastAsia="ru-RU"/>
        </w:rPr>
        <w:t>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7"/>
          <w:sz w:val="24"/>
          <w:szCs w:val="24"/>
          <w:lang w:eastAsia="ru-RU"/>
        </w:rPr>
        <w:t>воспитани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7"/>
          <w:sz w:val="24"/>
          <w:szCs w:val="24"/>
          <w:lang w:eastAsia="ru-RU"/>
        </w:rPr>
        <w:t>готовност</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к </w:t>
      </w:r>
      <w:r>
        <w:rPr>
          <w:rFonts w:eastAsia="Times New Roman" w:cs="Times New Roman" w:ascii="Times New Roman" w:hAnsi="Times New Roman"/>
          <w:color w:val="363435"/>
          <w:spacing w:val="-7"/>
          <w:sz w:val="24"/>
          <w:szCs w:val="24"/>
          <w:lang w:eastAsia="ru-RU"/>
        </w:rPr>
        <w:t>отстаивани</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6"/>
          <w:sz w:val="24"/>
          <w:szCs w:val="24"/>
          <w:lang w:eastAsia="ru-RU"/>
        </w:rPr>
        <w:t>своег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7"/>
          <w:sz w:val="24"/>
          <w:szCs w:val="24"/>
          <w:lang w:eastAsia="ru-RU"/>
        </w:rPr>
        <w:t>эстетическог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6"/>
          <w:sz w:val="24"/>
          <w:szCs w:val="24"/>
          <w:lang w:eastAsia="ru-RU"/>
        </w:rPr>
        <w:t>идеала;</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ж)</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отработка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навыков</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самостоятельной</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групповой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работы.</w:t>
      </w:r>
    </w:p>
    <w:p>
      <w:pPr>
        <w:pStyle w:val="Normal"/>
        <w:shd w:val="clear" w:color="auto" w:fill="FFFFFF"/>
        <w:spacing w:lineRule="atLeast" w:line="273" w:before="0" w:after="0"/>
        <w:ind w:left="2203" w:right="2173"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Предметные</w:t>
      </w:r>
      <w:r>
        <w:rPr>
          <w:rFonts w:eastAsia="Times New Roman" w:cs="Times New Roman" w:ascii="Times New Roman" w:hAnsi="Times New Roman"/>
          <w:b/>
          <w:bCs/>
          <w:color w:val="363435"/>
          <w:spacing w:val="28"/>
          <w:sz w:val="24"/>
          <w:szCs w:val="24"/>
          <w:lang w:eastAsia="ru-RU"/>
        </w:rPr>
        <w:t> </w:t>
      </w:r>
      <w:r>
        <w:rPr>
          <w:rFonts w:eastAsia="Times New Roman" w:cs="Times New Roman" w:ascii="Times New Roman" w:hAnsi="Times New Roman"/>
          <w:b/>
          <w:bCs/>
          <w:color w:val="363435"/>
          <w:sz w:val="24"/>
          <w:szCs w:val="24"/>
          <w:lang w:eastAsia="ru-RU"/>
        </w:rPr>
        <w:t>результаты:</w:t>
      </w:r>
    </w:p>
    <w:p>
      <w:pPr>
        <w:pStyle w:val="Normal"/>
        <w:shd w:val="clear" w:color="auto" w:fill="FFFFFF"/>
        <w:spacing w:lineRule="atLeast" w:line="240" w:before="85" w:after="0"/>
        <w:ind w:left="12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сформированность первоначальных</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представлений</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роли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изо- бразительного</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 жизни 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духовно-нравственном</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развитии человека;</w:t>
      </w:r>
      <w:r>
        <w:rPr>
          <w:rFonts w:eastAsia="Times New Roman" w:cs="Times New Roman" w:ascii="Times New Roman" w:hAnsi="Times New Roman"/>
          <w:color w:val="363435"/>
          <w:spacing w:val="-2"/>
          <w:sz w:val="24"/>
          <w:szCs w:val="24"/>
          <w:lang w:eastAsia="ru-RU"/>
        </w:rPr>
        <w:t> б</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ознакомлени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
          <w:sz w:val="24"/>
          <w:szCs w:val="24"/>
          <w:lang w:eastAsia="ru-RU"/>
        </w:rPr>
        <w:t>учащихс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2"/>
          <w:sz w:val="24"/>
          <w:szCs w:val="24"/>
          <w:lang w:eastAsia="ru-RU"/>
        </w:rPr>
        <w:t>выразительным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
          <w:sz w:val="24"/>
          <w:szCs w:val="24"/>
          <w:lang w:eastAsia="ru-RU"/>
        </w:rPr>
        <w:t>средствам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различны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видо</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изобразительног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2"/>
          <w:sz w:val="24"/>
          <w:szCs w:val="24"/>
          <w:lang w:eastAsia="ru-RU"/>
        </w:rPr>
        <w:t>искусств</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освоени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2"/>
          <w:sz w:val="24"/>
          <w:szCs w:val="24"/>
          <w:lang w:eastAsia="ru-RU"/>
        </w:rPr>
        <w:t>некоторы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2"/>
          <w:sz w:val="24"/>
          <w:szCs w:val="24"/>
          <w:lang w:eastAsia="ru-RU"/>
        </w:rPr>
        <w:t>и</w:t>
      </w:r>
      <w:r>
        <w:rPr>
          <w:rFonts w:eastAsia="Times New Roman" w:cs="Times New Roman" w:ascii="Times New Roman" w:hAnsi="Times New Roman"/>
          <w:color w:val="363435"/>
          <w:sz w:val="24"/>
          <w:szCs w:val="24"/>
          <w:lang w:eastAsia="ru-RU"/>
        </w:rPr>
        <w:t>з</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2"/>
          <w:sz w:val="24"/>
          <w:szCs w:val="24"/>
          <w:lang w:eastAsia="ru-RU"/>
        </w:rPr>
        <w:t>них</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ознакомление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учащихся</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с  терминологией</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классификацией изобразительного</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искусства;</w:t>
      </w:r>
    </w:p>
    <w:p>
      <w:pPr>
        <w:pStyle w:val="Normal"/>
        <w:shd w:val="clear" w:color="auto" w:fill="FFFFFF"/>
        <w:spacing w:lineRule="atLeast" w:line="240" w:before="0" w:after="0"/>
        <w:ind w:left="12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первичное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ознакомление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учащихся</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отечественной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мировой культурой;</w:t>
      </w:r>
    </w:p>
    <w:p>
      <w:pPr>
        <w:pStyle w:val="Normal"/>
        <w:shd w:val="clear" w:color="auto" w:fill="FFFFFF"/>
        <w:spacing w:lineRule="atLeast" w:line="240" w:before="0" w:after="0"/>
        <w:ind w:left="12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г)</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получение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детьми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представлений</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некоторых специфических формах</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художественной деятельности,</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базирующихся</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ИКТ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(циф- ровая</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фотография,</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работа с</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компьютером,</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элементы мультиплика- ции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также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декоративного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дизайна.</w:t>
      </w:r>
    </w:p>
    <w:p>
      <w:pPr>
        <w:pStyle w:val="Normal"/>
        <w:shd w:val="clear" w:color="auto" w:fill="FFFFFF"/>
        <w:spacing w:lineRule="atLeast" w:line="273" w:before="0" w:after="0"/>
        <w:ind w:left="1914" w:right="1944"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Метапредметные</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результаты</w:t>
      </w:r>
    </w:p>
    <w:p>
      <w:pPr>
        <w:pStyle w:val="Normal"/>
        <w:shd w:val="clear" w:color="auto" w:fill="FFFFFF"/>
        <w:spacing w:lineRule="atLeast" w:line="240" w:before="0" w:after="0"/>
        <w:ind w:left="12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3"/>
          <w:sz w:val="24"/>
          <w:szCs w:val="24"/>
          <w:lang w:eastAsia="ru-RU"/>
        </w:rPr>
        <w:t>Метапредметны</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3"/>
          <w:sz w:val="24"/>
          <w:szCs w:val="24"/>
          <w:lang w:eastAsia="ru-RU"/>
        </w:rPr>
        <w:t>результат</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3"/>
          <w:sz w:val="24"/>
          <w:szCs w:val="24"/>
          <w:lang w:eastAsia="ru-RU"/>
        </w:rPr>
        <w:t>освоени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3"/>
          <w:sz w:val="24"/>
          <w:szCs w:val="24"/>
          <w:lang w:eastAsia="ru-RU"/>
        </w:rPr>
        <w:t>курс</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3"/>
          <w:sz w:val="24"/>
          <w:szCs w:val="24"/>
          <w:lang w:eastAsia="ru-RU"/>
        </w:rPr>
        <w:t>обеспечиваютс</w:t>
      </w:r>
      <w:r>
        <w:rPr>
          <w:rFonts w:eastAsia="Times New Roman" w:cs="Times New Roman" w:ascii="Times New Roman" w:hAnsi="Times New Roman"/>
          <w:color w:val="363435"/>
          <w:sz w:val="24"/>
          <w:szCs w:val="24"/>
          <w:lang w:eastAsia="ru-RU"/>
        </w:rPr>
        <w:t>я познавательными  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коммуникативными</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учебными</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действиями,</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а также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межпредметными</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связями</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технологией,музыкой,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литературой,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историей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даже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математикой.</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Поскольку</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художественно-творческая</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изобразительная  деятельность </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неразрывно связана</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сэстетическим</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видением</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действительности,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занятиях</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      курса</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детьми</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изучается</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общеэстетическийконтекст.</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Это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довольно</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широкий  спектр</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понятий,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усвоение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которых поможет</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учащимся</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осознанно включиться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творческий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процесс.</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Кром</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этого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метапредметным</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результатам</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pacing w:val="2"/>
          <w:sz w:val="24"/>
          <w:szCs w:val="24"/>
          <w:lang w:eastAsia="ru-RU"/>
        </w:rPr>
        <w:t>курса</w:t>
      </w:r>
    </w:p>
    <w:p>
      <w:pPr>
        <w:pStyle w:val="Normal"/>
        <w:shd w:val="clear" w:color="auto" w:fill="FFFFFF"/>
        <w:spacing w:lineRule="atLeast" w:line="240" w:before="0" w:after="0"/>
        <w:ind w:left="121" w:right="11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«Изобразительное</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искусство»</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является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формирование</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перечисленных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ниже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универсальных</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учебныхдействий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(УУД).</w:t>
      </w:r>
    </w:p>
    <w:p>
      <w:pPr>
        <w:pStyle w:val="Normal"/>
        <w:shd w:val="clear" w:color="auto" w:fill="FFFFFF"/>
        <w:spacing w:lineRule="atLeast" w:line="273" w:before="0" w:after="0"/>
        <w:ind w:left="2526" w:right="2556"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Регулятивные</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УУД</w:t>
      </w:r>
    </w:p>
    <w:p>
      <w:pPr>
        <w:pStyle w:val="Normal"/>
        <w:shd w:val="clear" w:color="auto" w:fill="FFFFFF"/>
        <w:spacing w:lineRule="atLeast" w:line="273"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Проговаривать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последовательность</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действий</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уроке.</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работать</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предложенному</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учителем</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плану.</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отличать</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верно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выполненное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задание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от</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неверного.</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совместно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учителем и</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другими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учениками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давать</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эмоциональную</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оценку</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деятельностикласса</w:t>
      </w:r>
      <w:r>
        <w:rPr>
          <w:rFonts w:eastAsia="Times New Roman" w:cs="Times New Roman" w:ascii="Times New Roman" w:hAnsi="Times New Roman"/>
          <w:color w:val="363435"/>
          <w:spacing w:val="62"/>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уроке.</w:t>
      </w:r>
    </w:p>
    <w:p>
      <w:pPr>
        <w:pStyle w:val="Normal"/>
        <w:shd w:val="clear" w:color="auto" w:fill="FFFFFF"/>
        <w:spacing w:lineRule="atLeast" w:line="240" w:before="0" w:after="0"/>
        <w:ind w:left="120"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Основой</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для</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формирования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этих</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z w:val="24"/>
          <w:szCs w:val="24"/>
          <w:lang w:eastAsia="ru-RU"/>
        </w:rPr>
        <w:t>действий</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служит</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соблюдение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технологии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оцениванияобразовательных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достижений.</w:t>
      </w:r>
    </w:p>
    <w:p>
      <w:pPr>
        <w:pStyle w:val="Normal"/>
        <w:shd w:val="clear" w:color="auto" w:fill="FFFFFF"/>
        <w:spacing w:lineRule="atLeast" w:line="273" w:before="0" w:after="0"/>
        <w:ind w:left="2367" w:right="2398"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Познавательные</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УУД</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Ориентироваться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своей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системе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отличать</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новое</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от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уже известного</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помощью</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учителя.</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Делать</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предварительный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отбор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источников</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информации:</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ориентироваться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(наразвороте,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оглавлении,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словаре).</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Добывать</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новые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знания:</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находить</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ответы</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вопросы,</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используя </w:t>
      </w:r>
      <w:r>
        <w:rPr>
          <w:rFonts w:eastAsia="Times New Roman" w:cs="Times New Roman" w:ascii="Times New Roman" w:hAnsi="Times New Roman"/>
          <w:color w:val="363435"/>
          <w:spacing w:val="2"/>
          <w:sz w:val="24"/>
          <w:szCs w:val="24"/>
          <w:lang w:eastAsia="ru-RU"/>
        </w:rPr>
        <w:t>учебник</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сво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
          <w:sz w:val="24"/>
          <w:szCs w:val="24"/>
          <w:lang w:eastAsia="ru-RU"/>
        </w:rPr>
        <w:t> жизненны</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опы</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pacing w:val="2"/>
          <w:sz w:val="24"/>
          <w:szCs w:val="24"/>
          <w:lang w:eastAsia="ru-RU"/>
        </w:rPr>
        <w:t>информацию</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полученну</w:t>
      </w:r>
      <w:r>
        <w:rPr>
          <w:rFonts w:eastAsia="Times New Roman" w:cs="Times New Roman" w:ascii="Times New Roman" w:hAnsi="Times New Roman"/>
          <w:color w:val="363435"/>
          <w:sz w:val="24"/>
          <w:szCs w:val="24"/>
          <w:lang w:eastAsia="ru-RU"/>
        </w:rPr>
        <w:t>ю  </w:t>
      </w:r>
      <w:r>
        <w:rPr>
          <w:rFonts w:eastAsia="Times New Roman" w:cs="Times New Roman" w:ascii="Times New Roman" w:hAnsi="Times New Roman"/>
          <w:color w:val="363435"/>
          <w:spacing w:val="2"/>
          <w:sz w:val="24"/>
          <w:szCs w:val="24"/>
          <w:lang w:eastAsia="ru-RU"/>
        </w:rPr>
        <w:t>на </w:t>
      </w:r>
      <w:r>
        <w:rPr>
          <w:rFonts w:eastAsia="Times New Roman" w:cs="Times New Roman" w:ascii="Times New Roman" w:hAnsi="Times New Roman"/>
          <w:color w:val="363435"/>
          <w:sz w:val="24"/>
          <w:szCs w:val="24"/>
          <w:lang w:eastAsia="ru-RU"/>
        </w:rPr>
        <w:t>уроке.</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Перерабатыват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pacing w:val="2"/>
          <w:sz w:val="24"/>
          <w:szCs w:val="24"/>
          <w:lang w:eastAsia="ru-RU"/>
        </w:rPr>
        <w:t>полученну</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информацию</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pacing w:val="2"/>
          <w:sz w:val="24"/>
          <w:szCs w:val="24"/>
          <w:lang w:eastAsia="ru-RU"/>
        </w:rPr>
        <w:t>делат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
          <w:sz w:val="24"/>
          <w:szCs w:val="24"/>
          <w:lang w:eastAsia="ru-RU"/>
        </w:rPr>
        <w:t>вывод</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в результате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совместной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работывсего</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класса.</w:t>
      </w:r>
    </w:p>
    <w:p>
      <w:pPr>
        <w:pStyle w:val="Normal"/>
        <w:shd w:val="clear" w:color="auto" w:fill="FFFFFF"/>
        <w:spacing w:lineRule="atLeast" w:line="240" w:before="0" w:after="0"/>
        <w:ind w:left="120"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Сравниват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pacing w:val="2"/>
          <w:sz w:val="24"/>
          <w:szCs w:val="24"/>
          <w:lang w:eastAsia="ru-RU"/>
        </w:rPr>
        <w:t>группироват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произведени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2"/>
          <w:sz w:val="24"/>
          <w:szCs w:val="24"/>
          <w:lang w:eastAsia="ru-RU"/>
        </w:rPr>
        <w:t>изобразительного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изобразительнымсредствам,</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жанрам</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т.д.).</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Преобразовывать</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информацию</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из</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одной</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формы</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другую</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основе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заданных</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ирабочей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алгоритмов</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самостоятельно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выполнять</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творческие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задания.</w:t>
      </w:r>
    </w:p>
    <w:p>
      <w:pPr>
        <w:pStyle w:val="Normal"/>
        <w:shd w:val="clear" w:color="auto" w:fill="FFFFFF"/>
        <w:spacing w:lineRule="atLeast" w:line="273" w:before="65" w:after="0"/>
        <w:ind w:left="2257" w:right="2227"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Коммуникативные</w:t>
      </w:r>
      <w:r>
        <w:rPr>
          <w:rFonts w:eastAsia="Times New Roman" w:cs="Times New Roman" w:ascii="Times New Roman" w:hAnsi="Times New Roman"/>
          <w:b/>
          <w:bCs/>
          <w:color w:val="363435"/>
          <w:spacing w:val="-25"/>
          <w:sz w:val="24"/>
          <w:szCs w:val="24"/>
          <w:lang w:eastAsia="ru-RU"/>
        </w:rPr>
        <w:t> </w:t>
      </w:r>
      <w:r>
        <w:rPr>
          <w:rFonts w:eastAsia="Times New Roman" w:cs="Times New Roman" w:ascii="Times New Roman" w:hAnsi="Times New Roman"/>
          <w:b/>
          <w:bCs/>
          <w:color w:val="363435"/>
          <w:sz w:val="24"/>
          <w:szCs w:val="24"/>
          <w:lang w:eastAsia="ru-RU"/>
        </w:rPr>
        <w:t>УУД</w:t>
      </w:r>
    </w:p>
    <w:p>
      <w:pPr>
        <w:pStyle w:val="Normal"/>
        <w:shd w:val="clear" w:color="auto" w:fill="FFFFFF"/>
        <w:spacing w:lineRule="atLeast" w:line="273"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пользоваться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языком</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изобразительного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искусства:</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донести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свою</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позицию</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собеседника;</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б)</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оформить</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свою</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мысль в</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устной</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письменной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форме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уровне одного</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предложения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или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небольшого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текста).</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слушать</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понимать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высказывания</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собеседников.</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выразительно</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читать</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пересказывать</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содержание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текста.</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Совместно</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договариваться</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правилах</w:t>
      </w:r>
      <w:r>
        <w:rPr>
          <w:rFonts w:eastAsia="Times New Roman" w:cs="Times New Roman" w:ascii="Times New Roman" w:hAnsi="Times New Roman"/>
          <w:color w:val="363435"/>
          <w:spacing w:val="57"/>
          <w:sz w:val="24"/>
          <w:szCs w:val="24"/>
          <w:lang w:eastAsia="ru-RU"/>
        </w:rPr>
        <w:t> </w:t>
      </w:r>
      <w:r>
        <w:rPr>
          <w:rFonts w:eastAsia="Times New Roman" w:cs="Times New Roman" w:ascii="Times New Roman" w:hAnsi="Times New Roman"/>
          <w:color w:val="363435"/>
          <w:sz w:val="24"/>
          <w:szCs w:val="24"/>
          <w:lang w:eastAsia="ru-RU"/>
        </w:rPr>
        <w:t>общения</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поведения</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в школе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уроках изобразительного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следовать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им.</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согласованно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работать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группе:</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планировать</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работу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группе;</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б)</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распределять</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работу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между</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участниками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проекта;</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понимать</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общую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задачу</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проекта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точно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выполнять свою</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часть работы;</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г)</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выполнять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различные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роли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группе (лидера,</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исполнителя,</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критика).</w:t>
      </w:r>
    </w:p>
    <w:p>
      <w:pPr>
        <w:pStyle w:val="Normal"/>
        <w:shd w:val="clear" w:color="auto" w:fill="FFFFFF"/>
        <w:spacing w:lineRule="atLeast" w:line="273" w:before="0" w:after="150"/>
        <w:ind w:right="3177"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1-й</w:t>
      </w:r>
      <w:r>
        <w:rPr>
          <w:rFonts w:eastAsia="Times New Roman" w:cs="Times New Roman" w:ascii="Times New Roman" w:hAnsi="Times New Roman"/>
          <w:b/>
          <w:bCs/>
          <w:color w:val="363435"/>
          <w:spacing w:val="39"/>
          <w:sz w:val="24"/>
          <w:szCs w:val="24"/>
          <w:lang w:eastAsia="ru-RU"/>
        </w:rPr>
        <w:t> </w:t>
      </w:r>
      <w:r>
        <w:rPr>
          <w:rFonts w:eastAsia="Times New Roman" w:cs="Times New Roman" w:ascii="Times New Roman" w:hAnsi="Times New Roman"/>
          <w:b/>
          <w:bCs/>
          <w:color w:val="363435"/>
          <w:sz w:val="24"/>
          <w:szCs w:val="24"/>
          <w:lang w:eastAsia="ru-RU"/>
        </w:rPr>
        <w:t>класс</w:t>
      </w:r>
    </w:p>
    <w:p>
      <w:pPr>
        <w:pStyle w:val="Normal"/>
        <w:shd w:val="clear" w:color="auto" w:fill="FFFFFF"/>
        <w:spacing w:lineRule="atLeast" w:line="273"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Овладевать</w:t>
      </w:r>
      <w:r>
        <w:rPr>
          <w:rFonts w:eastAsia="Times New Roman" w:cs="Times New Roman" w:ascii="Times New Roman" w:hAnsi="Times New Roman"/>
          <w:b/>
          <w:bCs/>
          <w:color w:val="363435"/>
          <w:spacing w:val="48"/>
          <w:sz w:val="24"/>
          <w:szCs w:val="24"/>
          <w:lang w:eastAsia="ru-RU"/>
        </w:rPr>
        <w:t> </w:t>
      </w:r>
      <w:r>
        <w:rPr>
          <w:rFonts w:eastAsia="Times New Roman" w:cs="Times New Roman" w:ascii="Times New Roman" w:hAnsi="Times New Roman"/>
          <w:b/>
          <w:bCs/>
          <w:color w:val="363435"/>
          <w:sz w:val="24"/>
          <w:szCs w:val="24"/>
          <w:lang w:eastAsia="ru-RU"/>
        </w:rPr>
        <w:t>языком</w:t>
      </w:r>
      <w:r>
        <w:rPr>
          <w:rFonts w:eastAsia="Times New Roman" w:cs="Times New Roman" w:ascii="Times New Roman" w:hAnsi="Times New Roman"/>
          <w:b/>
          <w:bCs/>
          <w:color w:val="363435"/>
          <w:spacing w:val="55"/>
          <w:sz w:val="24"/>
          <w:szCs w:val="24"/>
          <w:lang w:eastAsia="ru-RU"/>
        </w:rPr>
        <w:t> </w:t>
      </w:r>
      <w:r>
        <w:rPr>
          <w:rFonts w:eastAsia="Times New Roman" w:cs="Times New Roman" w:ascii="Times New Roman" w:hAnsi="Times New Roman"/>
          <w:b/>
          <w:bCs/>
          <w:color w:val="363435"/>
          <w:sz w:val="24"/>
          <w:szCs w:val="24"/>
          <w:lang w:eastAsia="ru-RU"/>
        </w:rPr>
        <w:t>изобразительного</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искусства:</w:t>
      </w:r>
    </w:p>
    <w:p>
      <w:pPr>
        <w:pStyle w:val="Normal"/>
        <w:shd w:val="clear" w:color="auto" w:fill="FFFFFF"/>
        <w:spacing w:lineRule="atLeast" w:line="240" w:before="0" w:after="0"/>
        <w:ind w:left="151"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понимать,</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чём </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состоит</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работа</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художника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какие</w:t>
      </w:r>
      <w:r>
        <w:rPr>
          <w:rFonts w:eastAsia="Times New Roman" w:cs="Times New Roman" w:ascii="Times New Roman" w:hAnsi="Times New Roman"/>
          <w:color w:val="363435"/>
          <w:spacing w:val="60"/>
          <w:sz w:val="24"/>
          <w:szCs w:val="24"/>
          <w:lang w:eastAsia="ru-RU"/>
        </w:rPr>
        <w:t> </w:t>
      </w:r>
      <w:r>
        <w:rPr>
          <w:rFonts w:eastAsia="Times New Roman" w:cs="Times New Roman" w:ascii="Times New Roman" w:hAnsi="Times New Roman"/>
          <w:color w:val="363435"/>
          <w:sz w:val="24"/>
          <w:szCs w:val="24"/>
          <w:lang w:eastAsia="ru-RU"/>
        </w:rPr>
        <w:t>качества нужно</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себе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развивать,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чтобы</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научиться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рисовать;</w:t>
      </w:r>
    </w:p>
    <w:p>
      <w:pPr>
        <w:pStyle w:val="Normal"/>
        <w:shd w:val="clear" w:color="auto" w:fill="FFFFFF"/>
        <w:spacing w:lineRule="atLeast" w:line="240" w:before="0" w:after="0"/>
        <w:ind w:left="150" w:right="82"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понимат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умет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объяснять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2"/>
          <w:sz w:val="24"/>
          <w:szCs w:val="24"/>
          <w:lang w:eastAsia="ru-RU"/>
        </w:rPr>
        <w:t>чт</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pacing w:val="-2"/>
          <w:sz w:val="24"/>
          <w:szCs w:val="24"/>
          <w:lang w:eastAsia="ru-RU"/>
        </w:rPr>
        <w:t>тако</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форма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размер</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характер, </w:t>
      </w:r>
      <w:r>
        <w:rPr>
          <w:rFonts w:eastAsia="Times New Roman" w:cs="Times New Roman" w:ascii="Times New Roman" w:hAnsi="Times New Roman"/>
          <w:color w:val="363435"/>
          <w:sz w:val="24"/>
          <w:szCs w:val="24"/>
          <w:lang w:eastAsia="ru-RU"/>
        </w:rPr>
        <w:t>детали,  линия, </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замкнутая</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линия,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геометрические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фигуры,</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сим- </w:t>
      </w:r>
      <w:r>
        <w:rPr>
          <w:rFonts w:eastAsia="Times New Roman" w:cs="Times New Roman" w:ascii="Times New Roman" w:hAnsi="Times New Roman"/>
          <w:color w:val="363435"/>
          <w:spacing w:val="-2"/>
          <w:sz w:val="24"/>
          <w:szCs w:val="24"/>
          <w:lang w:eastAsia="ru-RU"/>
        </w:rPr>
        <w:t>метрия</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ос</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симметрии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геометрически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2"/>
          <w:sz w:val="24"/>
          <w:szCs w:val="24"/>
          <w:lang w:eastAsia="ru-RU"/>
        </w:rPr>
        <w:t>орнамент</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вертикаль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горизонталь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2"/>
          <w:sz w:val="24"/>
          <w:szCs w:val="24"/>
          <w:lang w:eastAsia="ru-RU"/>
        </w:rPr>
        <w:t>фон</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pacing w:val="-2"/>
          <w:sz w:val="24"/>
          <w:szCs w:val="24"/>
          <w:lang w:eastAsia="ru-RU"/>
        </w:rPr>
        <w:t>композиция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контраст</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сюжет</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pacing w:val="-2"/>
          <w:sz w:val="24"/>
          <w:szCs w:val="24"/>
          <w:lang w:eastAsia="ru-RU"/>
        </w:rPr>
        <w:t>зарисовки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наброски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знать</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называть</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основные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цвета</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спектра,</w:t>
      </w:r>
      <w:r>
        <w:rPr>
          <w:rFonts w:eastAsia="Times New Roman" w:cs="Times New Roman" w:ascii="Times New Roman" w:hAnsi="Times New Roman"/>
          <w:color w:val="363435"/>
          <w:spacing w:val="57"/>
          <w:sz w:val="24"/>
          <w:szCs w:val="24"/>
          <w:lang w:eastAsia="ru-RU"/>
        </w:rPr>
        <w:t> </w:t>
      </w:r>
      <w:r>
        <w:rPr>
          <w:rFonts w:eastAsia="Times New Roman" w:cs="Times New Roman" w:ascii="Times New Roman" w:hAnsi="Times New Roman"/>
          <w:color w:val="363435"/>
          <w:sz w:val="24"/>
          <w:szCs w:val="24"/>
          <w:lang w:eastAsia="ru-RU"/>
        </w:rPr>
        <w:t>понимать</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 уметь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объяснять,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что</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такое дополнительные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родственные,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тёплые 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холодные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цвета;</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знать</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объяснять,</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что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орнамент,</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геометрический орнамент;</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описывать</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живописные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произведения</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использованием уже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изученных</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понятий.</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Эмоционально</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воспринимать</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оценивать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произведения искусства:</w:t>
      </w:r>
    </w:p>
    <w:p>
      <w:pPr>
        <w:pStyle w:val="Normal"/>
        <w:shd w:val="clear" w:color="auto" w:fill="FFFFFF"/>
        <w:spacing w:lineRule="atLeast" w:line="240" w:before="0" w:after="0"/>
        <w:ind w:left="150"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3"/>
          <w:sz w:val="24"/>
          <w:szCs w:val="24"/>
          <w:lang w:eastAsia="ru-RU"/>
        </w:rPr>
        <w:t>учитьс</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3"/>
          <w:sz w:val="24"/>
          <w:szCs w:val="24"/>
          <w:lang w:eastAsia="ru-RU"/>
        </w:rPr>
        <w:t>чувствоват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b/>
          <w:bCs/>
          <w:color w:val="363435"/>
          <w:spacing w:val="3"/>
          <w:sz w:val="24"/>
          <w:szCs w:val="24"/>
          <w:lang w:eastAsia="ru-RU"/>
        </w:rPr>
        <w:t>образны</w:t>
      </w:r>
      <w:r>
        <w:rPr>
          <w:rFonts w:eastAsia="Times New Roman" w:cs="Times New Roman" w:ascii="Times New Roman" w:hAnsi="Times New Roman"/>
          <w:b/>
          <w:bCs/>
          <w:color w:val="363435"/>
          <w:sz w:val="24"/>
          <w:szCs w:val="24"/>
          <w:lang w:eastAsia="ru-RU"/>
        </w:rPr>
        <w:t>й</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pacing w:val="3"/>
          <w:sz w:val="24"/>
          <w:szCs w:val="24"/>
          <w:lang w:eastAsia="ru-RU"/>
        </w:rPr>
        <w:t>характе</w:t>
      </w:r>
      <w:r>
        <w:rPr>
          <w:rFonts w:eastAsia="Times New Roman" w:cs="Times New Roman" w:ascii="Times New Roman" w:hAnsi="Times New Roman"/>
          <w:b/>
          <w:bCs/>
          <w:color w:val="363435"/>
          <w:sz w:val="24"/>
          <w:szCs w:val="24"/>
          <w:lang w:eastAsia="ru-RU"/>
        </w:rPr>
        <w:t>р</w:t>
      </w:r>
      <w:r>
        <w:rPr>
          <w:rFonts w:eastAsia="Times New Roman" w:cs="Times New Roman" w:ascii="Times New Roman" w:hAnsi="Times New Roman"/>
          <w:b/>
          <w:bCs/>
          <w:color w:val="363435"/>
          <w:spacing w:val="30"/>
          <w:sz w:val="24"/>
          <w:szCs w:val="24"/>
          <w:lang w:eastAsia="ru-RU"/>
        </w:rPr>
        <w:t> </w:t>
      </w:r>
      <w:r>
        <w:rPr>
          <w:rFonts w:eastAsia="Times New Roman" w:cs="Times New Roman" w:ascii="Times New Roman" w:hAnsi="Times New Roman"/>
          <w:color w:val="363435"/>
          <w:spacing w:val="3"/>
          <w:sz w:val="24"/>
          <w:szCs w:val="24"/>
          <w:lang w:eastAsia="ru-RU"/>
        </w:rPr>
        <w:t>различны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3"/>
          <w:sz w:val="24"/>
          <w:szCs w:val="24"/>
          <w:lang w:eastAsia="ru-RU"/>
        </w:rPr>
        <w:t>видов </w:t>
      </w:r>
      <w:r>
        <w:rPr>
          <w:rFonts w:eastAsia="Times New Roman" w:cs="Times New Roman" w:ascii="Times New Roman" w:hAnsi="Times New Roman"/>
          <w:color w:val="363435"/>
          <w:sz w:val="24"/>
          <w:szCs w:val="24"/>
          <w:lang w:eastAsia="ru-RU"/>
        </w:rPr>
        <w:t>линий;</w:t>
      </w:r>
    </w:p>
    <w:p>
      <w:pPr>
        <w:pStyle w:val="Normal"/>
        <w:shd w:val="clear" w:color="auto" w:fill="FFFFFF"/>
        <w:spacing w:lineRule="atLeast" w:line="240" w:before="0" w:after="0"/>
        <w:ind w:left="150" w:right="8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учиться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воспринимать  </w:t>
      </w:r>
      <w:r>
        <w:rPr>
          <w:rFonts w:eastAsia="Times New Roman" w:cs="Times New Roman" w:ascii="Times New Roman" w:hAnsi="Times New Roman"/>
          <w:b/>
          <w:bCs/>
          <w:color w:val="363435"/>
          <w:sz w:val="24"/>
          <w:szCs w:val="24"/>
          <w:lang w:eastAsia="ru-RU"/>
        </w:rPr>
        <w:t>эмоциональное</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звучание</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color w:val="363435"/>
          <w:sz w:val="24"/>
          <w:szCs w:val="24"/>
          <w:lang w:eastAsia="ru-RU"/>
        </w:rPr>
        <w:t>цвета</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уметь рассказывать</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том, </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это</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свойство</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цвета</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используется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разными художниками.</w:t>
      </w:r>
    </w:p>
    <w:p>
      <w:pPr>
        <w:pStyle w:val="Normal"/>
        <w:shd w:val="clear" w:color="auto" w:fill="FFFFFF"/>
        <w:spacing w:lineRule="atLeast" w:line="240" w:before="0" w:after="0"/>
        <w:ind w:left="150" w:right="8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Различать 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знать,</w:t>
      </w:r>
      <w:r>
        <w:rPr>
          <w:rFonts w:eastAsia="Times New Roman" w:cs="Times New Roman" w:ascii="Times New Roman" w:hAnsi="Times New Roman"/>
          <w:b/>
          <w:bCs/>
          <w:color w:val="363435"/>
          <w:spacing w:val="46"/>
          <w:sz w:val="24"/>
          <w:szCs w:val="24"/>
          <w:lang w:eastAsia="ru-RU"/>
        </w:rPr>
        <w:t> </w:t>
      </w:r>
      <w:r>
        <w:rPr>
          <w:rFonts w:eastAsia="Times New Roman" w:cs="Times New Roman" w:ascii="Times New Roman" w:hAnsi="Times New Roman"/>
          <w:b/>
          <w:bCs/>
          <w:color w:val="363435"/>
          <w:sz w:val="24"/>
          <w:szCs w:val="24"/>
          <w:lang w:eastAsia="ru-RU"/>
        </w:rPr>
        <w:t>в</w:t>
      </w:r>
      <w:r>
        <w:rPr>
          <w:rFonts w:eastAsia="Times New Roman" w:cs="Times New Roman" w:ascii="Times New Roman" w:hAnsi="Times New Roman"/>
          <w:b/>
          <w:bCs/>
          <w:color w:val="363435"/>
          <w:spacing w:val="6"/>
          <w:sz w:val="24"/>
          <w:szCs w:val="24"/>
          <w:lang w:eastAsia="ru-RU"/>
        </w:rPr>
        <w:t> </w:t>
      </w:r>
      <w:r>
        <w:rPr>
          <w:rFonts w:eastAsia="Times New Roman" w:cs="Times New Roman" w:ascii="Times New Roman" w:hAnsi="Times New Roman"/>
          <w:b/>
          <w:bCs/>
          <w:color w:val="363435"/>
          <w:sz w:val="24"/>
          <w:szCs w:val="24"/>
          <w:lang w:eastAsia="ru-RU"/>
        </w:rPr>
        <w:t>чём</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особенности различных</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видов</w:t>
      </w:r>
      <w:r>
        <w:rPr>
          <w:rFonts w:eastAsia="Times New Roman" w:cs="Times New Roman" w:ascii="Times New Roman" w:hAnsi="Times New Roman"/>
          <w:b/>
          <w:bCs/>
          <w:color w:val="363435"/>
          <w:spacing w:val="33"/>
          <w:sz w:val="24"/>
          <w:szCs w:val="24"/>
          <w:lang w:eastAsia="ru-RU"/>
        </w:rPr>
        <w:t> </w:t>
      </w:r>
      <w:r>
        <w:rPr>
          <w:rFonts w:eastAsia="Times New Roman" w:cs="Times New Roman" w:ascii="Times New Roman" w:hAnsi="Times New Roman"/>
          <w:b/>
          <w:bCs/>
          <w:color w:val="363435"/>
          <w:sz w:val="24"/>
          <w:szCs w:val="24"/>
          <w:lang w:eastAsia="ru-RU"/>
        </w:rPr>
        <w:t>изобра- зительной</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b/>
          <w:bCs/>
          <w:color w:val="363435"/>
          <w:sz w:val="24"/>
          <w:szCs w:val="24"/>
          <w:lang w:eastAsia="ru-RU"/>
        </w:rPr>
        <w:t>деятельности. Владение</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b/>
          <w:bCs/>
          <w:color w:val="363435"/>
          <w:sz w:val="24"/>
          <w:szCs w:val="24"/>
          <w:lang w:eastAsia="ru-RU"/>
        </w:rPr>
        <w:t>простейшими</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навыками: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рисунка;</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аппликации;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построения</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геометрического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орнамента;</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техники</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акварельными</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гуашевыми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красками.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Иметь</w:t>
      </w:r>
      <w:r>
        <w:rPr>
          <w:rFonts w:eastAsia="Times New Roman" w:cs="Times New Roman" w:ascii="Times New Roman" w:hAnsi="Times New Roman"/>
          <w:b/>
          <w:bCs/>
          <w:color w:val="363435"/>
          <w:spacing w:val="33"/>
          <w:sz w:val="24"/>
          <w:szCs w:val="24"/>
          <w:lang w:eastAsia="ru-RU"/>
        </w:rPr>
        <w:t> </w:t>
      </w:r>
      <w:r>
        <w:rPr>
          <w:rFonts w:eastAsia="Times New Roman" w:cs="Times New Roman" w:ascii="Times New Roman" w:hAnsi="Times New Roman"/>
          <w:b/>
          <w:bCs/>
          <w:color w:val="363435"/>
          <w:sz w:val="24"/>
          <w:szCs w:val="24"/>
          <w:lang w:eastAsia="ru-RU"/>
        </w:rPr>
        <w:t>понятие </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о</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z w:val="24"/>
          <w:szCs w:val="24"/>
          <w:lang w:eastAsia="ru-RU"/>
        </w:rPr>
        <w:t>некоторых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видах</w:t>
      </w:r>
      <w:r>
        <w:rPr>
          <w:rFonts w:eastAsia="Times New Roman" w:cs="Times New Roman" w:ascii="Times New Roman" w:hAnsi="Times New Roman"/>
          <w:b/>
          <w:bCs/>
          <w:color w:val="363435"/>
          <w:spacing w:val="53"/>
          <w:sz w:val="24"/>
          <w:szCs w:val="24"/>
          <w:lang w:eastAsia="ru-RU"/>
        </w:rPr>
        <w:t> </w:t>
      </w:r>
      <w:r>
        <w:rPr>
          <w:rFonts w:eastAsia="Times New Roman" w:cs="Times New Roman" w:ascii="Times New Roman" w:hAnsi="Times New Roman"/>
          <w:b/>
          <w:bCs/>
          <w:color w:val="363435"/>
          <w:sz w:val="24"/>
          <w:szCs w:val="24"/>
          <w:lang w:eastAsia="ru-RU"/>
        </w:rPr>
        <w:t>изобразительного</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искусства:</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живопись</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(натюрморт,</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пейзаж,</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картины</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жизни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людей);</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графика</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(иллюстрация);</w:t>
      </w:r>
    </w:p>
    <w:p>
      <w:pPr>
        <w:pStyle w:val="Normal"/>
        <w:shd w:val="clear" w:color="auto" w:fill="FFFFFF"/>
        <w:spacing w:lineRule="atLeast" w:line="240" w:before="0" w:after="0"/>
        <w:ind w:left="149" w:right="8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1"/>
          <w:sz w:val="24"/>
          <w:szCs w:val="24"/>
          <w:lang w:eastAsia="ru-RU"/>
        </w:rPr>
        <w:t> </w:t>
      </w:r>
      <w:r>
        <w:rPr>
          <w:rFonts w:eastAsia="Times New Roman" w:cs="Times New Roman" w:ascii="Times New Roman" w:hAnsi="Times New Roman"/>
          <w:color w:val="363435"/>
          <w:sz w:val="24"/>
          <w:szCs w:val="24"/>
          <w:lang w:eastAsia="ru-RU"/>
        </w:rPr>
        <w:t>народные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промыслы</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(филимоновские</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дымковские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игрушки, изделия</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мастеров</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Хохломы</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и Гжели).</w:t>
      </w:r>
    </w:p>
    <w:p>
      <w:pPr>
        <w:pStyle w:val="Normal"/>
        <w:shd w:val="clear" w:color="auto" w:fill="FFFFFF"/>
        <w:spacing w:lineRule="atLeast" w:line="240" w:before="85" w:after="0"/>
        <w:ind w:left="12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5.</w:t>
      </w:r>
      <w:r>
        <w:rPr>
          <w:rFonts w:eastAsia="Times New Roman" w:cs="Times New Roman" w:ascii="Times New Roman" w:hAnsi="Times New Roman"/>
          <w:b/>
          <w:bCs/>
          <w:color w:val="363435"/>
          <w:spacing w:val="28"/>
          <w:sz w:val="24"/>
          <w:szCs w:val="24"/>
          <w:lang w:eastAsia="ru-RU"/>
        </w:rPr>
        <w:t> </w:t>
      </w:r>
      <w:r>
        <w:rPr>
          <w:rFonts w:eastAsia="Times New Roman" w:cs="Times New Roman" w:ascii="Times New Roman" w:hAnsi="Times New Roman"/>
          <w:b/>
          <w:bCs/>
          <w:color w:val="363435"/>
          <w:sz w:val="24"/>
          <w:szCs w:val="24"/>
          <w:lang w:eastAsia="ru-RU"/>
        </w:rPr>
        <w:t>Иметь</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понятие </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об</w:t>
      </w:r>
      <w:r>
        <w:rPr>
          <w:rFonts w:eastAsia="Times New Roman" w:cs="Times New Roman" w:ascii="Times New Roman" w:hAnsi="Times New Roman"/>
          <w:b/>
          <w:bCs/>
          <w:color w:val="363435"/>
          <w:spacing w:val="18"/>
          <w:sz w:val="24"/>
          <w:szCs w:val="24"/>
          <w:lang w:eastAsia="ru-RU"/>
        </w:rPr>
        <w:t> </w:t>
      </w:r>
      <w:r>
        <w:rPr>
          <w:rFonts w:eastAsia="Times New Roman" w:cs="Times New Roman" w:ascii="Times New Roman" w:hAnsi="Times New Roman"/>
          <w:b/>
          <w:bCs/>
          <w:color w:val="363435"/>
          <w:sz w:val="24"/>
          <w:szCs w:val="24"/>
          <w:lang w:eastAsia="ru-RU"/>
        </w:rPr>
        <w:t>изобразительных</w:t>
      </w:r>
      <w:r>
        <w:rPr>
          <w:rFonts w:eastAsia="Times New Roman" w:cs="Times New Roman" w:ascii="Times New Roman" w:hAnsi="Times New Roman"/>
          <w:b/>
          <w:bCs/>
          <w:color w:val="363435"/>
          <w:spacing w:val="57"/>
          <w:sz w:val="24"/>
          <w:szCs w:val="24"/>
          <w:lang w:eastAsia="ru-RU"/>
        </w:rPr>
        <w:t> </w:t>
      </w:r>
      <w:r>
        <w:rPr>
          <w:rFonts w:eastAsia="Times New Roman" w:cs="Times New Roman" w:ascii="Times New Roman" w:hAnsi="Times New Roman"/>
          <w:b/>
          <w:bCs/>
          <w:color w:val="363435"/>
          <w:sz w:val="24"/>
          <w:szCs w:val="24"/>
          <w:lang w:eastAsia="ru-RU"/>
        </w:rPr>
        <w:t>средствах</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живописи</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графики:</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композиция,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рисунок,</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цвет</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живописи;</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композиция,</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рисунок,</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линия,</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пятно,</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точка,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штрих</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графики.</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6.</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Иметь</w:t>
      </w:r>
      <w:r>
        <w:rPr>
          <w:rFonts w:eastAsia="Times New Roman" w:cs="Times New Roman" w:ascii="Times New Roman" w:hAnsi="Times New Roman"/>
          <w:b/>
          <w:bCs/>
          <w:color w:val="363435"/>
          <w:spacing w:val="33"/>
          <w:sz w:val="24"/>
          <w:szCs w:val="24"/>
          <w:lang w:eastAsia="ru-RU"/>
        </w:rPr>
        <w:t> </w:t>
      </w:r>
      <w:r>
        <w:rPr>
          <w:rFonts w:eastAsia="Times New Roman" w:cs="Times New Roman" w:ascii="Times New Roman" w:hAnsi="Times New Roman"/>
          <w:b/>
          <w:bCs/>
          <w:color w:val="363435"/>
          <w:sz w:val="24"/>
          <w:szCs w:val="24"/>
          <w:lang w:eastAsia="ru-RU"/>
        </w:rPr>
        <w:t>представление</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об</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b/>
          <w:bCs/>
          <w:color w:val="363435"/>
          <w:sz w:val="24"/>
          <w:szCs w:val="24"/>
          <w:lang w:eastAsia="ru-RU"/>
        </w:rPr>
        <w:t>искусстве </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Древнего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мира, в том числе народов РБ </w:t>
      </w:r>
      <w:r>
        <w:rPr>
          <w:rFonts w:eastAsia="Times New Roman" w:cs="Times New Roman" w:ascii="Times New Roman" w:hAnsi="Times New Roman"/>
          <w:b/>
          <w:bCs/>
          <w:i/>
          <w:iCs/>
          <w:color w:val="363435"/>
          <w:sz w:val="24"/>
          <w:szCs w:val="24"/>
          <w:lang w:eastAsia="ru-RU"/>
        </w:rPr>
        <w:t>(РК)</w:t>
      </w:r>
    </w:p>
    <w:p>
      <w:pPr>
        <w:pStyle w:val="Normal"/>
        <w:shd w:val="clear" w:color="auto" w:fill="FFFFFF"/>
        <w:spacing w:lineRule="atLeast" w:line="273" w:before="0" w:after="0"/>
        <w:ind w:left="3224" w:right="3254"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2-й</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класс</w:t>
      </w:r>
    </w:p>
    <w:p>
      <w:pPr>
        <w:pStyle w:val="Normal"/>
        <w:shd w:val="clear" w:color="auto" w:fill="FFFFFF"/>
        <w:spacing w:lineRule="atLeast" w:line="273" w:before="96" w:after="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Овладевать</w:t>
      </w:r>
      <w:r>
        <w:rPr>
          <w:rFonts w:eastAsia="Times New Roman" w:cs="Times New Roman" w:ascii="Times New Roman" w:hAnsi="Times New Roman"/>
          <w:b/>
          <w:bCs/>
          <w:color w:val="363435"/>
          <w:spacing w:val="48"/>
          <w:sz w:val="24"/>
          <w:szCs w:val="24"/>
          <w:lang w:eastAsia="ru-RU"/>
        </w:rPr>
        <w:t> </w:t>
      </w:r>
      <w:r>
        <w:rPr>
          <w:rFonts w:eastAsia="Times New Roman" w:cs="Times New Roman" w:ascii="Times New Roman" w:hAnsi="Times New Roman"/>
          <w:b/>
          <w:bCs/>
          <w:color w:val="363435"/>
          <w:sz w:val="24"/>
          <w:szCs w:val="24"/>
          <w:lang w:eastAsia="ru-RU"/>
        </w:rPr>
        <w:t>языком</w:t>
      </w:r>
      <w:r>
        <w:rPr>
          <w:rFonts w:eastAsia="Times New Roman" w:cs="Times New Roman" w:ascii="Times New Roman" w:hAnsi="Times New Roman"/>
          <w:b/>
          <w:bCs/>
          <w:color w:val="363435"/>
          <w:spacing w:val="55"/>
          <w:sz w:val="24"/>
          <w:szCs w:val="24"/>
          <w:lang w:eastAsia="ru-RU"/>
        </w:rPr>
        <w:t> </w:t>
      </w:r>
      <w:r>
        <w:rPr>
          <w:rFonts w:eastAsia="Times New Roman" w:cs="Times New Roman" w:ascii="Times New Roman" w:hAnsi="Times New Roman"/>
          <w:b/>
          <w:bCs/>
          <w:color w:val="363435"/>
          <w:sz w:val="24"/>
          <w:szCs w:val="24"/>
          <w:lang w:eastAsia="ru-RU"/>
        </w:rPr>
        <w:t>изобразительного</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искусства:</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иметь</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представление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видах</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изобразительного</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(архи- тектура,</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скульптура,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живопись, графика);</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понимать</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объяснять,</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что </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круглая</w:t>
      </w:r>
      <w:r>
        <w:rPr>
          <w:rFonts w:eastAsia="Times New Roman" w:cs="Times New Roman" w:ascii="Times New Roman" w:hAnsi="Times New Roman"/>
          <w:color w:val="363435"/>
          <w:spacing w:val="63"/>
          <w:sz w:val="24"/>
          <w:szCs w:val="24"/>
          <w:lang w:eastAsia="ru-RU"/>
        </w:rPr>
        <w:t> </w:t>
      </w:r>
      <w:r>
        <w:rPr>
          <w:rFonts w:eastAsia="Times New Roman" w:cs="Times New Roman" w:ascii="Times New Roman" w:hAnsi="Times New Roman"/>
          <w:color w:val="363435"/>
          <w:sz w:val="24"/>
          <w:szCs w:val="24"/>
          <w:lang w:eastAsia="ru-RU"/>
        </w:rPr>
        <w:t>скульптура, рельеф,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силуэт,</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музей,</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картинная</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галерея,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эскиз,</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набросок,</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факту- ра,  штриховка,</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светотень, источник</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света,</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растительный</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орна- мент,элемент</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орнамента,</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ритм,</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колорит;</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знать</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свойства</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цветов</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спектра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(взаимодействие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тёплых</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холодных</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цветов);</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знать</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объяснять,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что</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растительный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орнамент;</w:t>
      </w:r>
    </w:p>
    <w:p>
      <w:pPr>
        <w:pStyle w:val="Normal"/>
        <w:shd w:val="clear" w:color="auto" w:fill="FFFFFF"/>
        <w:spacing w:lineRule="atLeast" w:line="240" w:before="0" w:after="0"/>
        <w:ind w:left="120"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уметь   описывать</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живописные</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произведения</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использованием уже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изученных</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понятий.</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Эмоционально</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воспринимать</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оценивать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произведения искусства:</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чувствовать</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образный</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характер</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произведений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искусства, замечать 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понимать, для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чего</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каким</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образом художники</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передают</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своё</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отношение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изображённому</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картине;</w:t>
      </w:r>
    </w:p>
    <w:p>
      <w:pPr>
        <w:pStyle w:val="Normal"/>
        <w:shd w:val="clear" w:color="auto" w:fill="FFFFFF"/>
        <w:spacing w:lineRule="atLeast" w:line="240" w:before="0" w:after="0"/>
        <w:ind w:left="119" w:right="117"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учитьс</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2"/>
          <w:sz w:val="24"/>
          <w:szCs w:val="24"/>
          <w:lang w:eastAsia="ru-RU"/>
        </w:rPr>
        <w:t>воспринимат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2"/>
          <w:sz w:val="24"/>
          <w:szCs w:val="24"/>
          <w:lang w:eastAsia="ru-RU"/>
        </w:rPr>
        <w:t>эмоционально</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звучани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pacing w:val="2"/>
          <w:sz w:val="24"/>
          <w:szCs w:val="24"/>
          <w:lang w:eastAsia="ru-RU"/>
        </w:rPr>
        <w:t>тёплы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ил</w:t>
      </w:r>
      <w:r>
        <w:rPr>
          <w:rFonts w:eastAsia="Times New Roman" w:cs="Times New Roman" w:ascii="Times New Roman" w:hAnsi="Times New Roman"/>
          <w:color w:val="363435"/>
          <w:sz w:val="24"/>
          <w:szCs w:val="24"/>
          <w:lang w:eastAsia="ru-RU"/>
        </w:rPr>
        <w:t>и холодных</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цветов</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колоритакартины.</w:t>
      </w:r>
    </w:p>
    <w:p>
      <w:pPr>
        <w:pStyle w:val="Normal"/>
        <w:shd w:val="clear" w:color="auto" w:fill="FFFFFF"/>
        <w:spacing w:lineRule="atLeast" w:line="240" w:before="0" w:after="0"/>
        <w:ind w:left="119"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Различатьи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знать,</w:t>
      </w:r>
      <w:r>
        <w:rPr>
          <w:rFonts w:eastAsia="Times New Roman" w:cs="Times New Roman" w:ascii="Times New Roman" w:hAnsi="Times New Roman"/>
          <w:b/>
          <w:bCs/>
          <w:color w:val="363435"/>
          <w:spacing w:val="46"/>
          <w:sz w:val="24"/>
          <w:szCs w:val="24"/>
          <w:lang w:eastAsia="ru-RU"/>
        </w:rPr>
        <w:t> </w:t>
      </w:r>
      <w:r>
        <w:rPr>
          <w:rFonts w:eastAsia="Times New Roman" w:cs="Times New Roman" w:ascii="Times New Roman" w:hAnsi="Times New Roman"/>
          <w:b/>
          <w:bCs/>
          <w:color w:val="363435"/>
          <w:sz w:val="24"/>
          <w:szCs w:val="24"/>
          <w:lang w:eastAsia="ru-RU"/>
        </w:rPr>
        <w:t>в</w:t>
      </w:r>
      <w:r>
        <w:rPr>
          <w:rFonts w:eastAsia="Times New Roman" w:cs="Times New Roman" w:ascii="Times New Roman" w:hAnsi="Times New Roman"/>
          <w:b/>
          <w:bCs/>
          <w:color w:val="363435"/>
          <w:spacing w:val="6"/>
          <w:sz w:val="24"/>
          <w:szCs w:val="24"/>
          <w:lang w:eastAsia="ru-RU"/>
        </w:rPr>
        <w:t> </w:t>
      </w:r>
      <w:r>
        <w:rPr>
          <w:rFonts w:eastAsia="Times New Roman" w:cs="Times New Roman" w:ascii="Times New Roman" w:hAnsi="Times New Roman"/>
          <w:b/>
          <w:bCs/>
          <w:color w:val="363435"/>
          <w:sz w:val="24"/>
          <w:szCs w:val="24"/>
          <w:lang w:eastAsia="ru-RU"/>
        </w:rPr>
        <w:t>чём</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особенности различных</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видов</w:t>
      </w:r>
      <w:r>
        <w:rPr>
          <w:rFonts w:eastAsia="Times New Roman" w:cs="Times New Roman" w:ascii="Times New Roman" w:hAnsi="Times New Roman"/>
          <w:b/>
          <w:bCs/>
          <w:color w:val="363435"/>
          <w:spacing w:val="33"/>
          <w:sz w:val="24"/>
          <w:szCs w:val="24"/>
          <w:lang w:eastAsia="ru-RU"/>
        </w:rPr>
        <w:t> </w:t>
      </w:r>
      <w:r>
        <w:rPr>
          <w:rFonts w:eastAsia="Times New Roman" w:cs="Times New Roman" w:ascii="Times New Roman" w:hAnsi="Times New Roman"/>
          <w:b/>
          <w:bCs/>
          <w:color w:val="363435"/>
          <w:sz w:val="24"/>
          <w:szCs w:val="24"/>
          <w:lang w:eastAsia="ru-RU"/>
        </w:rPr>
        <w:t>изобразительной</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b/>
          <w:bCs/>
          <w:color w:val="363435"/>
          <w:sz w:val="24"/>
          <w:szCs w:val="24"/>
          <w:lang w:eastAsia="ru-RU"/>
        </w:rPr>
        <w:t>деятельности.Дальнейшее</w:t>
      </w:r>
      <w:r>
        <w:rPr>
          <w:rFonts w:eastAsia="Times New Roman" w:cs="Times New Roman" w:ascii="Times New Roman" w:hAnsi="Times New Roman"/>
          <w:b/>
          <w:bCs/>
          <w:color w:val="363435"/>
          <w:spacing w:val="22"/>
          <w:sz w:val="24"/>
          <w:szCs w:val="24"/>
          <w:lang w:eastAsia="ru-RU"/>
        </w:rPr>
        <w:t> </w:t>
      </w:r>
      <w:r>
        <w:rPr>
          <w:rFonts w:eastAsia="Times New Roman" w:cs="Times New Roman" w:ascii="Times New Roman" w:hAnsi="Times New Roman"/>
          <w:b/>
          <w:bCs/>
          <w:color w:val="363435"/>
          <w:sz w:val="24"/>
          <w:szCs w:val="24"/>
          <w:lang w:eastAsia="ru-RU"/>
        </w:rPr>
        <w:t>овладение</w:t>
      </w:r>
      <w:r>
        <w:rPr>
          <w:rFonts w:eastAsia="Times New Roman" w:cs="Times New Roman" w:ascii="Times New Roman" w:hAnsi="Times New Roman"/>
          <w:b/>
          <w:bCs/>
          <w:color w:val="363435"/>
          <w:spacing w:val="18"/>
          <w:sz w:val="24"/>
          <w:szCs w:val="24"/>
          <w:lang w:eastAsia="ru-RU"/>
        </w:rPr>
        <w:t> </w:t>
      </w:r>
      <w:r>
        <w:rPr>
          <w:rFonts w:eastAsia="Times New Roman" w:cs="Times New Roman" w:ascii="Times New Roman" w:hAnsi="Times New Roman"/>
          <w:b/>
          <w:bCs/>
          <w:color w:val="363435"/>
          <w:sz w:val="24"/>
          <w:szCs w:val="24"/>
          <w:lang w:eastAsia="ru-RU"/>
        </w:rPr>
        <w:t>навыками:</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рисования</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цветными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карандашами;</w:t>
      </w:r>
    </w:p>
    <w:p>
      <w:pPr>
        <w:pStyle w:val="Normal"/>
        <w:shd w:val="clear" w:color="auto" w:fill="FFFFFF"/>
        <w:spacing w:lineRule="atLeast" w:line="240" w:before="0" w:after="0"/>
        <w:ind w:left="119"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рисования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простым</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карандашом</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(передача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объёма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предмета</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с помощью</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светотени);</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аппликации;</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гравюры;</w:t>
      </w:r>
    </w:p>
    <w:p>
      <w:pPr>
        <w:pStyle w:val="Normal"/>
        <w:shd w:val="clear" w:color="auto" w:fill="FFFFFF"/>
        <w:spacing w:lineRule="atLeast" w:line="240" w:before="0" w:after="0"/>
        <w:ind w:left="119" w:right="11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построения</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растительного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орнамента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видов</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его</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композиции;</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приёмов</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акварельными </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красками;</w:t>
      </w:r>
    </w:p>
    <w:p>
      <w:pPr>
        <w:pStyle w:val="Normal"/>
        <w:shd w:val="clear" w:color="auto" w:fill="FFFFFF"/>
        <w:spacing w:lineRule="atLeast" w:line="240" w:before="0" w:after="150"/>
        <w:ind w:left="402"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гуашевыми</w:t>
      </w:r>
      <w:r>
        <w:rPr>
          <w:rFonts w:eastAsia="Times New Roman" w:cs="Times New Roman" w:ascii="Times New Roman" w:hAnsi="Times New Roman"/>
          <w:color w:val="363435"/>
          <w:spacing w:val="61"/>
          <w:sz w:val="24"/>
          <w:szCs w:val="24"/>
          <w:lang w:eastAsia="ru-RU"/>
        </w:rPr>
        <w:t> </w:t>
      </w:r>
      <w:r>
        <w:rPr>
          <w:rFonts w:eastAsia="Times New Roman" w:cs="Times New Roman" w:ascii="Times New Roman" w:hAnsi="Times New Roman"/>
          <w:color w:val="363435"/>
          <w:sz w:val="24"/>
          <w:szCs w:val="24"/>
          <w:lang w:eastAsia="ru-RU"/>
        </w:rPr>
        <w:t>красками.</w:t>
      </w:r>
    </w:p>
    <w:p>
      <w:pPr>
        <w:pStyle w:val="Normal"/>
        <w:shd w:val="clear" w:color="auto" w:fill="FFFFFF"/>
        <w:spacing w:lineRule="atLeast" w:line="240" w:before="0" w:after="0"/>
        <w:ind w:left="119" w:right="115"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Углублять</w:t>
      </w:r>
      <w:r>
        <w:rPr>
          <w:rFonts w:eastAsia="Times New Roman" w:cs="Times New Roman" w:ascii="Times New Roman" w:hAnsi="Times New Roman"/>
          <w:b/>
          <w:bCs/>
          <w:color w:val="363435"/>
          <w:spacing w:val="55"/>
          <w:sz w:val="24"/>
          <w:szCs w:val="24"/>
          <w:lang w:eastAsia="ru-RU"/>
        </w:rPr>
        <w:t> </w:t>
      </w:r>
      <w:r>
        <w:rPr>
          <w:rFonts w:eastAsia="Times New Roman" w:cs="Times New Roman" w:ascii="Times New Roman" w:hAnsi="Times New Roman"/>
          <w:b/>
          <w:bCs/>
          <w:color w:val="363435"/>
          <w:sz w:val="24"/>
          <w:szCs w:val="24"/>
          <w:lang w:eastAsia="ru-RU"/>
        </w:rPr>
        <w:t>понятие </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о</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z w:val="24"/>
          <w:szCs w:val="24"/>
          <w:lang w:eastAsia="ru-RU"/>
        </w:rPr>
        <w:t>некоторых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видах</w:t>
      </w:r>
      <w:r>
        <w:rPr>
          <w:rFonts w:eastAsia="Times New Roman" w:cs="Times New Roman" w:ascii="Times New Roman" w:hAnsi="Times New Roman"/>
          <w:b/>
          <w:bCs/>
          <w:color w:val="363435"/>
          <w:spacing w:val="53"/>
          <w:sz w:val="24"/>
          <w:szCs w:val="24"/>
          <w:lang w:eastAsia="ru-RU"/>
        </w:rPr>
        <w:t> </w:t>
      </w:r>
      <w:r>
        <w:rPr>
          <w:rFonts w:eastAsia="Times New Roman" w:cs="Times New Roman" w:ascii="Times New Roman" w:hAnsi="Times New Roman"/>
          <w:b/>
          <w:bCs/>
          <w:color w:val="363435"/>
          <w:sz w:val="24"/>
          <w:szCs w:val="24"/>
          <w:lang w:eastAsia="ru-RU"/>
        </w:rPr>
        <w:t>изобразительного</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искусства:</w:t>
      </w:r>
    </w:p>
    <w:p>
      <w:pPr>
        <w:pStyle w:val="Normal"/>
        <w:shd w:val="clear" w:color="auto" w:fill="FFFFFF"/>
        <w:spacing w:lineRule="atLeast" w:line="240" w:before="0" w:after="150"/>
        <w:ind w:left="402"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живопись</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(натюрморт,</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пейзаж,</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бытовая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живопись);</w:t>
      </w:r>
    </w:p>
    <w:p>
      <w:pPr>
        <w:pStyle w:val="Normal"/>
        <w:shd w:val="clear" w:color="auto" w:fill="FFFFFF"/>
        <w:spacing w:lineRule="atLeast" w:line="240" w:before="0" w:after="150"/>
        <w:ind w:left="402"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графика</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(иллюстрация);</w:t>
      </w:r>
    </w:p>
    <w:p>
      <w:pPr>
        <w:pStyle w:val="Normal"/>
        <w:shd w:val="clear" w:color="auto" w:fill="FFFFFF"/>
        <w:spacing w:lineRule="atLeast" w:line="240" w:before="0" w:after="150"/>
        <w:ind w:left="402"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народные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промыслы</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(городецкая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роспись).</w:t>
      </w:r>
    </w:p>
    <w:p>
      <w:pPr>
        <w:pStyle w:val="Normal"/>
        <w:shd w:val="clear" w:color="auto" w:fill="FFFFFF"/>
        <w:spacing w:lineRule="atLeast" w:line="240" w:before="0" w:after="0"/>
        <w:ind w:left="119"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5.</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Изучать</w:t>
      </w:r>
      <w:r>
        <w:rPr>
          <w:rFonts w:eastAsia="Times New Roman" w:cs="Times New Roman" w:ascii="Times New Roman" w:hAnsi="Times New Roman"/>
          <w:b/>
          <w:bCs/>
          <w:color w:val="363435"/>
          <w:spacing w:val="54"/>
          <w:sz w:val="24"/>
          <w:szCs w:val="24"/>
          <w:lang w:eastAsia="ru-RU"/>
        </w:rPr>
        <w:t> </w:t>
      </w:r>
      <w:r>
        <w:rPr>
          <w:rFonts w:eastAsia="Times New Roman" w:cs="Times New Roman" w:ascii="Times New Roman" w:hAnsi="Times New Roman"/>
          <w:b/>
          <w:bCs/>
          <w:color w:val="363435"/>
          <w:sz w:val="24"/>
          <w:szCs w:val="24"/>
          <w:lang w:eastAsia="ru-RU"/>
        </w:rPr>
        <w:t>произведения признанных мастеров </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изобразительного искусства </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уметь рассказывать об</w:t>
      </w:r>
      <w:r>
        <w:rPr>
          <w:rFonts w:eastAsia="Times New Roman" w:cs="Times New Roman" w:ascii="Times New Roman" w:hAnsi="Times New Roman"/>
          <w:b/>
          <w:bCs/>
          <w:color w:val="363435"/>
          <w:spacing w:val="18"/>
          <w:sz w:val="24"/>
          <w:szCs w:val="24"/>
          <w:lang w:eastAsia="ru-RU"/>
        </w:rPr>
        <w:t> </w:t>
      </w:r>
      <w:r>
        <w:rPr>
          <w:rFonts w:eastAsia="Times New Roman" w:cs="Times New Roman" w:ascii="Times New Roman" w:hAnsi="Times New Roman"/>
          <w:b/>
          <w:bCs/>
          <w:color w:val="363435"/>
          <w:sz w:val="24"/>
          <w:szCs w:val="24"/>
          <w:lang w:eastAsia="ru-RU"/>
        </w:rPr>
        <w:t>их </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особенностях</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(Третьяковская галерея), в том числе народов РБ</w:t>
      </w:r>
      <w:r>
        <w:rPr>
          <w:rFonts w:eastAsia="Times New Roman" w:cs="Times New Roman" w:ascii="Times New Roman" w:hAnsi="Times New Roman"/>
          <w:b/>
          <w:bCs/>
          <w:i/>
          <w:iCs/>
          <w:color w:val="363435"/>
          <w:sz w:val="24"/>
          <w:szCs w:val="24"/>
          <w:lang w:eastAsia="ru-RU"/>
        </w:rPr>
        <w:t>. (РК)</w:t>
      </w:r>
    </w:p>
    <w:p>
      <w:pPr>
        <w:pStyle w:val="Normal"/>
        <w:shd w:val="clear" w:color="auto" w:fill="FFFFFF"/>
        <w:spacing w:lineRule="atLeast" w:line="240" w:before="0" w:after="150"/>
        <w:ind w:left="402"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6.</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Иметь</w:t>
      </w:r>
      <w:r>
        <w:rPr>
          <w:rFonts w:eastAsia="Times New Roman" w:cs="Times New Roman" w:ascii="Times New Roman" w:hAnsi="Times New Roman"/>
          <w:b/>
          <w:bCs/>
          <w:color w:val="363435"/>
          <w:spacing w:val="33"/>
          <w:sz w:val="24"/>
          <w:szCs w:val="24"/>
          <w:lang w:eastAsia="ru-RU"/>
        </w:rPr>
        <w:t> </w:t>
      </w:r>
      <w:r>
        <w:rPr>
          <w:rFonts w:eastAsia="Times New Roman" w:cs="Times New Roman" w:ascii="Times New Roman" w:hAnsi="Times New Roman"/>
          <w:b/>
          <w:bCs/>
          <w:color w:val="363435"/>
          <w:sz w:val="24"/>
          <w:szCs w:val="24"/>
          <w:lang w:eastAsia="ru-RU"/>
        </w:rPr>
        <w:t>представление</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об</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b/>
          <w:bCs/>
          <w:color w:val="363435"/>
          <w:sz w:val="24"/>
          <w:szCs w:val="24"/>
          <w:lang w:eastAsia="ru-RU"/>
        </w:rPr>
        <w:t>искусстве </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Древнего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Египта.</w:t>
      </w:r>
    </w:p>
    <w:p>
      <w:pPr>
        <w:pStyle w:val="Normal"/>
        <w:shd w:val="clear" w:color="auto" w:fill="FFFFFF"/>
        <w:spacing w:lineRule="atLeast" w:line="273" w:before="0" w:after="0"/>
        <w:ind w:left="3224" w:right="3254"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3-й</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класс</w:t>
      </w:r>
    </w:p>
    <w:p>
      <w:pPr>
        <w:pStyle w:val="Normal"/>
        <w:shd w:val="clear" w:color="auto" w:fill="FFFFFF"/>
        <w:spacing w:lineRule="atLeast" w:line="273"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Овладевать</w:t>
      </w:r>
      <w:r>
        <w:rPr>
          <w:rFonts w:eastAsia="Times New Roman" w:cs="Times New Roman" w:ascii="Times New Roman" w:hAnsi="Times New Roman"/>
          <w:b/>
          <w:bCs/>
          <w:color w:val="363435"/>
          <w:spacing w:val="48"/>
          <w:sz w:val="24"/>
          <w:szCs w:val="24"/>
          <w:lang w:eastAsia="ru-RU"/>
        </w:rPr>
        <w:t> </w:t>
      </w:r>
      <w:r>
        <w:rPr>
          <w:rFonts w:eastAsia="Times New Roman" w:cs="Times New Roman" w:ascii="Times New Roman" w:hAnsi="Times New Roman"/>
          <w:b/>
          <w:bCs/>
          <w:color w:val="363435"/>
          <w:sz w:val="24"/>
          <w:szCs w:val="24"/>
          <w:lang w:eastAsia="ru-RU"/>
        </w:rPr>
        <w:t>языком</w:t>
      </w:r>
      <w:r>
        <w:rPr>
          <w:rFonts w:eastAsia="Times New Roman" w:cs="Times New Roman" w:ascii="Times New Roman" w:hAnsi="Times New Roman"/>
          <w:b/>
          <w:bCs/>
          <w:color w:val="363435"/>
          <w:spacing w:val="55"/>
          <w:sz w:val="24"/>
          <w:szCs w:val="24"/>
          <w:lang w:eastAsia="ru-RU"/>
        </w:rPr>
        <w:t> </w:t>
      </w:r>
      <w:r>
        <w:rPr>
          <w:rFonts w:eastAsia="Times New Roman" w:cs="Times New Roman" w:ascii="Times New Roman" w:hAnsi="Times New Roman"/>
          <w:b/>
          <w:bCs/>
          <w:color w:val="363435"/>
          <w:sz w:val="24"/>
          <w:szCs w:val="24"/>
          <w:lang w:eastAsia="ru-RU"/>
        </w:rPr>
        <w:t>изобразительного</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искусства:</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иметь</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чёткое представление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жанрах</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живописи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их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особенностях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(натюрморт,</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пейзаж,анималистический </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z w:val="24"/>
          <w:szCs w:val="24"/>
          <w:lang w:eastAsia="ru-RU"/>
        </w:rPr>
        <w:t>жанр,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батальная живопись,</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портрет,</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бытовой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жанр,</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историческая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живопись);</w:t>
      </w:r>
    </w:p>
    <w:p>
      <w:pPr>
        <w:pStyle w:val="Normal"/>
        <w:shd w:val="clear" w:color="auto" w:fill="FFFFFF"/>
        <w:spacing w:lineRule="atLeast" w:line="240" w:before="0" w:after="0"/>
        <w:ind w:left="151" w:right="6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понимать</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объяснять,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что</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цветовая</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гамма,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цветовой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круг,</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штриховка,</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тон,</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растушёвка,</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блик,</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рамка-видоискатель, соотношение</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целого</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  его</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частей,</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соразмерность</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частейчеловеческого</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лица,</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мимика,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стиль,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билибинский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стиль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иллюстрации,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буквица;</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знать</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объяснять,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что</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орнамент</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звериного</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стиля;</w:t>
      </w:r>
    </w:p>
    <w:p>
      <w:pPr>
        <w:pStyle w:val="Normal"/>
        <w:shd w:val="clear" w:color="auto" w:fill="FFFFFF"/>
        <w:spacing w:lineRule="atLeast" w:line="240" w:before="0" w:after="0"/>
        <w:ind w:left="150" w:right="6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знать и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объяснять,</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что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театр,</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театральная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де</w:t>
      </w:r>
      <w:r>
        <w:rPr>
          <w:rFonts w:eastAsia="Times New Roman" w:cs="Times New Roman" w:ascii="Times New Roman" w:hAnsi="Times New Roman"/>
          <w:color w:val="363435"/>
          <w:spacing w:val="2"/>
          <w:sz w:val="24"/>
          <w:szCs w:val="24"/>
          <w:lang w:eastAsia="ru-RU"/>
        </w:rPr>
        <w:t>корация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театральны</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костю</w:t>
      </w:r>
      <w:r>
        <w:rPr>
          <w:rFonts w:eastAsia="Times New Roman" w:cs="Times New Roman" w:ascii="Times New Roman" w:hAnsi="Times New Roman"/>
          <w:color w:val="363435"/>
          <w:sz w:val="24"/>
          <w:szCs w:val="24"/>
          <w:lang w:eastAsia="ru-RU"/>
        </w:rPr>
        <w:t>м и</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2"/>
          <w:sz w:val="24"/>
          <w:szCs w:val="24"/>
          <w:lang w:eastAsia="ru-RU"/>
        </w:rPr>
        <w:t>че</w:t>
      </w:r>
      <w:r>
        <w:rPr>
          <w:rFonts w:eastAsia="Times New Roman" w:cs="Times New Roman" w:ascii="Times New Roman" w:hAnsi="Times New Roman"/>
          <w:color w:val="363435"/>
          <w:sz w:val="24"/>
          <w:szCs w:val="24"/>
          <w:lang w:eastAsia="ru-RU"/>
        </w:rPr>
        <w:t xml:space="preserve">м </w:t>
      </w:r>
      <w:r>
        <w:rPr>
          <w:rFonts w:eastAsia="Times New Roman" w:cs="Times New Roman" w:ascii="Times New Roman" w:hAnsi="Times New Roman"/>
          <w:color w:val="363435"/>
          <w:spacing w:val="2"/>
          <w:sz w:val="24"/>
          <w:szCs w:val="24"/>
          <w:lang w:eastAsia="ru-RU"/>
        </w:rPr>
        <w:t>занимаютс</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театральны</w:t>
      </w:r>
      <w:r>
        <w:rPr>
          <w:rFonts w:eastAsia="Times New Roman" w:cs="Times New Roman" w:ascii="Times New Roman" w:hAnsi="Times New Roman"/>
          <w:color w:val="363435"/>
          <w:sz w:val="24"/>
          <w:szCs w:val="24"/>
          <w:lang w:eastAsia="ru-RU"/>
        </w:rPr>
        <w:t>е художники;</w:t>
      </w:r>
    </w:p>
    <w:p>
      <w:pPr>
        <w:pStyle w:val="Normal"/>
        <w:shd w:val="clear" w:color="auto" w:fill="FFFFFF"/>
        <w:spacing w:lineRule="atLeast" w:line="240" w:before="0" w:after="0"/>
        <w:ind w:left="150" w:right="6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учиться</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описывать</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живописные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произведения</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использованием уже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изученных</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понятий.</w:t>
      </w:r>
    </w:p>
    <w:p>
      <w:pPr>
        <w:pStyle w:val="Normal"/>
        <w:shd w:val="clear" w:color="auto" w:fill="FFFFFF"/>
        <w:spacing w:lineRule="atLeast" w:line="240" w:before="0" w:after="0"/>
        <w:ind w:left="150" w:right="6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Эмоционально</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воспринимать</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оценивать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произведения искусства:</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чувствовать</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уметь  описывать,</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чём</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состоит</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образный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характер</w:t>
      </w:r>
    </w:p>
    <w:p>
      <w:pPr>
        <w:pStyle w:val="Normal"/>
        <w:shd w:val="clear" w:color="auto" w:fill="FFFFFF"/>
        <w:spacing w:lineRule="atLeast" w:line="240" w:before="0" w:after="150"/>
        <w:ind w:left="15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произведений;</w:t>
      </w:r>
    </w:p>
    <w:p>
      <w:pPr>
        <w:pStyle w:val="Normal"/>
        <w:shd w:val="clear" w:color="auto" w:fill="FFFFFF"/>
        <w:spacing w:lineRule="atLeast" w:line="240" w:before="0" w:after="0"/>
        <w:ind w:left="150" w:right="62"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рассказывать</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том,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какая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цветовая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гамма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используется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в различных</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картинах</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она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влияет</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на  настроение,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переданное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 них.</w:t>
      </w:r>
    </w:p>
    <w:p>
      <w:pPr>
        <w:pStyle w:val="Normal"/>
        <w:shd w:val="clear" w:color="auto" w:fill="FFFFFF"/>
        <w:spacing w:lineRule="atLeast" w:line="240" w:before="0" w:after="0"/>
        <w:ind w:left="150" w:right="6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Различать 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знать,</w:t>
      </w:r>
      <w:r>
        <w:rPr>
          <w:rFonts w:eastAsia="Times New Roman" w:cs="Times New Roman" w:ascii="Times New Roman" w:hAnsi="Times New Roman"/>
          <w:b/>
          <w:bCs/>
          <w:color w:val="363435"/>
          <w:spacing w:val="46"/>
          <w:sz w:val="24"/>
          <w:szCs w:val="24"/>
          <w:lang w:eastAsia="ru-RU"/>
        </w:rPr>
        <w:t> </w:t>
      </w:r>
      <w:r>
        <w:rPr>
          <w:rFonts w:eastAsia="Times New Roman" w:cs="Times New Roman" w:ascii="Times New Roman" w:hAnsi="Times New Roman"/>
          <w:b/>
          <w:bCs/>
          <w:color w:val="363435"/>
          <w:sz w:val="24"/>
          <w:szCs w:val="24"/>
          <w:lang w:eastAsia="ru-RU"/>
        </w:rPr>
        <w:t>в</w:t>
      </w:r>
      <w:r>
        <w:rPr>
          <w:rFonts w:eastAsia="Times New Roman" w:cs="Times New Roman" w:ascii="Times New Roman" w:hAnsi="Times New Roman"/>
          <w:b/>
          <w:bCs/>
          <w:color w:val="363435"/>
          <w:spacing w:val="6"/>
          <w:sz w:val="24"/>
          <w:szCs w:val="24"/>
          <w:lang w:eastAsia="ru-RU"/>
        </w:rPr>
        <w:t> </w:t>
      </w:r>
      <w:r>
        <w:rPr>
          <w:rFonts w:eastAsia="Times New Roman" w:cs="Times New Roman" w:ascii="Times New Roman" w:hAnsi="Times New Roman"/>
          <w:b/>
          <w:bCs/>
          <w:color w:val="363435"/>
          <w:sz w:val="24"/>
          <w:szCs w:val="24"/>
          <w:lang w:eastAsia="ru-RU"/>
        </w:rPr>
        <w:t>чём</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особенности различных</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видов</w:t>
      </w:r>
      <w:r>
        <w:rPr>
          <w:rFonts w:eastAsia="Times New Roman" w:cs="Times New Roman" w:ascii="Times New Roman" w:hAnsi="Times New Roman"/>
          <w:b/>
          <w:bCs/>
          <w:color w:val="363435"/>
          <w:spacing w:val="33"/>
          <w:sz w:val="24"/>
          <w:szCs w:val="24"/>
          <w:lang w:eastAsia="ru-RU"/>
        </w:rPr>
        <w:t> </w:t>
      </w:r>
      <w:r>
        <w:rPr>
          <w:rFonts w:eastAsia="Times New Roman" w:cs="Times New Roman" w:ascii="Times New Roman" w:hAnsi="Times New Roman"/>
          <w:b/>
          <w:bCs/>
          <w:color w:val="363435"/>
          <w:sz w:val="24"/>
          <w:szCs w:val="24"/>
          <w:lang w:eastAsia="ru-RU"/>
        </w:rPr>
        <w:t>изобра- зительной</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b/>
          <w:bCs/>
          <w:color w:val="363435"/>
          <w:sz w:val="24"/>
          <w:szCs w:val="24"/>
          <w:lang w:eastAsia="ru-RU"/>
        </w:rPr>
        <w:t>деятельности.</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z w:val="24"/>
          <w:szCs w:val="24"/>
          <w:lang w:eastAsia="ru-RU"/>
        </w:rPr>
        <w:t>Дальнейшее</w:t>
      </w:r>
      <w:r>
        <w:rPr>
          <w:rFonts w:eastAsia="Times New Roman" w:cs="Times New Roman" w:ascii="Times New Roman" w:hAnsi="Times New Roman"/>
          <w:b/>
          <w:bCs/>
          <w:color w:val="363435"/>
          <w:spacing w:val="22"/>
          <w:sz w:val="24"/>
          <w:szCs w:val="24"/>
          <w:lang w:eastAsia="ru-RU"/>
        </w:rPr>
        <w:t> </w:t>
      </w:r>
      <w:r>
        <w:rPr>
          <w:rFonts w:eastAsia="Times New Roman" w:cs="Times New Roman" w:ascii="Times New Roman" w:hAnsi="Times New Roman"/>
          <w:b/>
          <w:bCs/>
          <w:color w:val="363435"/>
          <w:sz w:val="24"/>
          <w:szCs w:val="24"/>
          <w:lang w:eastAsia="ru-RU"/>
        </w:rPr>
        <w:t>овладение</w:t>
      </w:r>
      <w:r>
        <w:rPr>
          <w:rFonts w:eastAsia="Times New Roman" w:cs="Times New Roman" w:ascii="Times New Roman" w:hAnsi="Times New Roman"/>
          <w:b/>
          <w:bCs/>
          <w:color w:val="363435"/>
          <w:spacing w:val="18"/>
          <w:sz w:val="24"/>
          <w:szCs w:val="24"/>
          <w:lang w:eastAsia="ru-RU"/>
        </w:rPr>
        <w:t> </w:t>
      </w:r>
      <w:r>
        <w:rPr>
          <w:rFonts w:eastAsia="Times New Roman" w:cs="Times New Roman" w:ascii="Times New Roman" w:hAnsi="Times New Roman"/>
          <w:b/>
          <w:bCs/>
          <w:color w:val="363435"/>
          <w:sz w:val="24"/>
          <w:szCs w:val="24"/>
          <w:lang w:eastAsia="ru-RU"/>
        </w:rPr>
        <w:t>навыками: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рисования</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цветными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карандашами;</w:t>
      </w:r>
    </w:p>
    <w:p>
      <w:pPr>
        <w:pStyle w:val="Normal"/>
        <w:shd w:val="clear" w:color="auto" w:fill="FFFFFF"/>
        <w:spacing w:lineRule="atLeast" w:line="240" w:before="0" w:after="0"/>
        <w:ind w:left="150" w:right="6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рисования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простым</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карандашом</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(передача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объёма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предмета</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с помощью</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светотени);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декоративного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технике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аппликации;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декоративного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из</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природных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материалов;</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растительного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орнамента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(хохломская</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роспись);</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плетёного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орнамента</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зверином</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стиле;</w:t>
      </w:r>
    </w:p>
    <w:p>
      <w:pPr>
        <w:pStyle w:val="Normal"/>
        <w:shd w:val="clear" w:color="auto" w:fill="FFFFFF"/>
        <w:spacing w:lineRule="atLeast" w:line="240" w:before="0" w:after="0"/>
        <w:ind w:left="150" w:right="6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овладения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различными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приёмами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акварельными </w:t>
      </w:r>
      <w:r>
        <w:rPr>
          <w:rFonts w:eastAsia="Times New Roman" w:cs="Times New Roman" w:ascii="Times New Roman" w:hAnsi="Times New Roman"/>
          <w:color w:val="363435"/>
          <w:spacing w:val="58"/>
          <w:sz w:val="24"/>
          <w:szCs w:val="24"/>
          <w:lang w:eastAsia="ru-RU"/>
        </w:rPr>
        <w:t> </w:t>
      </w:r>
      <w:r>
        <w:rPr>
          <w:rFonts w:eastAsia="Times New Roman" w:cs="Times New Roman" w:ascii="Times New Roman" w:hAnsi="Times New Roman"/>
          <w:color w:val="363435"/>
          <w:sz w:val="24"/>
          <w:szCs w:val="24"/>
          <w:lang w:eastAsia="ru-RU"/>
        </w:rPr>
        <w:t>красками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(техникой</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отпечатка);</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работой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гуашевыми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красками;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постановки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оформления</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кукольного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спектакля.</w:t>
      </w:r>
    </w:p>
    <w:p>
      <w:pPr>
        <w:pStyle w:val="Normal"/>
        <w:shd w:val="clear" w:color="auto" w:fill="FFFFFF"/>
        <w:spacing w:lineRule="atLeast" w:line="240" w:before="0" w:after="0"/>
        <w:ind w:left="150" w:right="6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Углублять</w:t>
      </w:r>
      <w:r>
        <w:rPr>
          <w:rFonts w:eastAsia="Times New Roman" w:cs="Times New Roman" w:ascii="Times New Roman" w:hAnsi="Times New Roman"/>
          <w:b/>
          <w:bCs/>
          <w:color w:val="363435"/>
          <w:spacing w:val="55"/>
          <w:sz w:val="24"/>
          <w:szCs w:val="24"/>
          <w:lang w:eastAsia="ru-RU"/>
        </w:rPr>
        <w:t> </w:t>
      </w:r>
      <w:r>
        <w:rPr>
          <w:rFonts w:eastAsia="Times New Roman" w:cs="Times New Roman" w:ascii="Times New Roman" w:hAnsi="Times New Roman"/>
          <w:b/>
          <w:bCs/>
          <w:color w:val="363435"/>
          <w:sz w:val="24"/>
          <w:szCs w:val="24"/>
          <w:lang w:eastAsia="ru-RU"/>
        </w:rPr>
        <w:t>понятие </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о</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z w:val="24"/>
          <w:szCs w:val="24"/>
          <w:lang w:eastAsia="ru-RU"/>
        </w:rPr>
        <w:t>некоторых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видах</w:t>
      </w:r>
      <w:r>
        <w:rPr>
          <w:rFonts w:eastAsia="Times New Roman" w:cs="Times New Roman" w:ascii="Times New Roman" w:hAnsi="Times New Roman"/>
          <w:b/>
          <w:bCs/>
          <w:color w:val="363435"/>
          <w:spacing w:val="53"/>
          <w:sz w:val="24"/>
          <w:szCs w:val="24"/>
          <w:lang w:eastAsia="ru-RU"/>
        </w:rPr>
        <w:t> </w:t>
      </w:r>
      <w:r>
        <w:rPr>
          <w:rFonts w:eastAsia="Times New Roman" w:cs="Times New Roman" w:ascii="Times New Roman" w:hAnsi="Times New Roman"/>
          <w:b/>
          <w:bCs/>
          <w:color w:val="363435"/>
          <w:sz w:val="24"/>
          <w:szCs w:val="24"/>
          <w:lang w:eastAsia="ru-RU"/>
        </w:rPr>
        <w:t>изобразительного</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искусства:</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живопись</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(натюрморт,</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пейзаж,</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бытовая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живопись);</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графика</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(иллюстрация);</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народные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промыслы</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(хохломская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роспись).</w:t>
      </w:r>
    </w:p>
    <w:p>
      <w:pPr>
        <w:pStyle w:val="Normal"/>
        <w:shd w:val="clear" w:color="auto" w:fill="FFFFFF"/>
        <w:spacing w:lineRule="atLeast" w:line="240" w:before="0" w:after="0"/>
        <w:ind w:left="150" w:right="65"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2"/>
          <w:sz w:val="24"/>
          <w:szCs w:val="24"/>
          <w:lang w:eastAsia="ru-RU"/>
        </w:rPr>
        <w:t>5</w:t>
      </w:r>
      <w:r>
        <w:rPr>
          <w:rFonts w:eastAsia="Times New Roman" w:cs="Times New Roman" w:ascii="Times New Roman" w:hAnsi="Times New Roman"/>
          <w:b/>
          <w:bCs/>
          <w:color w:val="363435"/>
          <w:sz w:val="24"/>
          <w:szCs w:val="24"/>
          <w:lang w:eastAsia="ru-RU"/>
        </w:rPr>
        <w:t>.</w:t>
      </w:r>
      <w:r>
        <w:rPr>
          <w:rFonts w:eastAsia="Times New Roman" w:cs="Times New Roman" w:ascii="Times New Roman" w:hAnsi="Times New Roman"/>
          <w:b/>
          <w:bCs/>
          <w:color w:val="363435"/>
          <w:spacing w:val="30"/>
          <w:sz w:val="24"/>
          <w:szCs w:val="24"/>
          <w:lang w:eastAsia="ru-RU"/>
        </w:rPr>
        <w:t> </w:t>
      </w:r>
      <w:r>
        <w:rPr>
          <w:rFonts w:eastAsia="Times New Roman" w:cs="Times New Roman" w:ascii="Times New Roman" w:hAnsi="Times New Roman"/>
          <w:b/>
          <w:bCs/>
          <w:color w:val="363435"/>
          <w:spacing w:val="-2"/>
          <w:sz w:val="24"/>
          <w:szCs w:val="24"/>
          <w:lang w:eastAsia="ru-RU"/>
        </w:rPr>
        <w:t>Изучат</w:t>
      </w:r>
      <w:r>
        <w:rPr>
          <w:rFonts w:eastAsia="Times New Roman" w:cs="Times New Roman" w:ascii="Times New Roman" w:hAnsi="Times New Roman"/>
          <w:b/>
          <w:bCs/>
          <w:color w:val="363435"/>
          <w:sz w:val="24"/>
          <w:szCs w:val="24"/>
          <w:lang w:eastAsia="ru-RU"/>
        </w:rPr>
        <w:t>ь  </w:t>
      </w:r>
      <w:r>
        <w:rPr>
          <w:rFonts w:eastAsia="Times New Roman" w:cs="Times New Roman" w:ascii="Times New Roman" w:hAnsi="Times New Roman"/>
          <w:b/>
          <w:bCs/>
          <w:color w:val="363435"/>
          <w:spacing w:val="-2"/>
          <w:sz w:val="24"/>
          <w:szCs w:val="24"/>
          <w:lang w:eastAsia="ru-RU"/>
        </w:rPr>
        <w:t>произведени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pacing w:val="-2"/>
          <w:sz w:val="24"/>
          <w:szCs w:val="24"/>
          <w:lang w:eastAsia="ru-RU"/>
        </w:rPr>
        <w:t>признанны</w:t>
      </w:r>
      <w:r>
        <w:rPr>
          <w:rFonts w:eastAsia="Times New Roman" w:cs="Times New Roman" w:ascii="Times New Roman" w:hAnsi="Times New Roman"/>
          <w:b/>
          <w:bCs/>
          <w:color w:val="363435"/>
          <w:sz w:val="24"/>
          <w:szCs w:val="24"/>
          <w:lang w:eastAsia="ru-RU"/>
        </w:rPr>
        <w:t>х</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pacing w:val="-2"/>
          <w:sz w:val="24"/>
          <w:szCs w:val="24"/>
          <w:lang w:eastAsia="ru-RU"/>
        </w:rPr>
        <w:t>мастеро</w:t>
      </w:r>
      <w:r>
        <w:rPr>
          <w:rFonts w:eastAsia="Times New Roman" w:cs="Times New Roman" w:ascii="Times New Roman" w:hAnsi="Times New Roman"/>
          <w:b/>
          <w:bCs/>
          <w:color w:val="363435"/>
          <w:sz w:val="24"/>
          <w:szCs w:val="24"/>
          <w:lang w:eastAsia="ru-RU"/>
        </w:rPr>
        <w:t>в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pacing w:val="-2"/>
          <w:sz w:val="24"/>
          <w:szCs w:val="24"/>
          <w:lang w:eastAsia="ru-RU"/>
        </w:rPr>
        <w:t>изобразительного искусств</w:t>
      </w:r>
      <w:r>
        <w:rPr>
          <w:rFonts w:eastAsia="Times New Roman" w:cs="Times New Roman" w:ascii="Times New Roman" w:hAnsi="Times New Roman"/>
          <w:b/>
          <w:bCs/>
          <w:color w:val="363435"/>
          <w:sz w:val="24"/>
          <w:szCs w:val="24"/>
          <w:lang w:eastAsia="ru-RU"/>
        </w:rPr>
        <w:t>а </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6"/>
          <w:sz w:val="24"/>
          <w:szCs w:val="24"/>
          <w:lang w:eastAsia="ru-RU"/>
        </w:rPr>
        <w:t> </w:t>
      </w:r>
      <w:r>
        <w:rPr>
          <w:rFonts w:eastAsia="Times New Roman" w:cs="Times New Roman" w:ascii="Times New Roman" w:hAnsi="Times New Roman"/>
          <w:b/>
          <w:bCs/>
          <w:color w:val="363435"/>
          <w:spacing w:val="-2"/>
          <w:sz w:val="24"/>
          <w:szCs w:val="24"/>
          <w:lang w:eastAsia="ru-RU"/>
        </w:rPr>
        <w:t>умет</w:t>
      </w:r>
      <w:r>
        <w:rPr>
          <w:rFonts w:eastAsia="Times New Roman" w:cs="Times New Roman" w:ascii="Times New Roman" w:hAnsi="Times New Roman"/>
          <w:b/>
          <w:bCs/>
          <w:color w:val="363435"/>
          <w:sz w:val="24"/>
          <w:szCs w:val="24"/>
          <w:lang w:eastAsia="ru-RU"/>
        </w:rPr>
        <w:t>ь</w:t>
      </w:r>
      <w:r>
        <w:rPr>
          <w:rFonts w:eastAsia="Times New Roman" w:cs="Times New Roman" w:ascii="Times New Roman" w:hAnsi="Times New Roman"/>
          <w:b/>
          <w:bCs/>
          <w:color w:val="363435"/>
          <w:spacing w:val="-2"/>
          <w:sz w:val="24"/>
          <w:szCs w:val="24"/>
          <w:lang w:eastAsia="ru-RU"/>
        </w:rPr>
        <w:t>рассказыват</w:t>
      </w:r>
      <w:r>
        <w:rPr>
          <w:rFonts w:eastAsia="Times New Roman" w:cs="Times New Roman" w:ascii="Times New Roman" w:hAnsi="Times New Roman"/>
          <w:b/>
          <w:bCs/>
          <w:color w:val="363435"/>
          <w:sz w:val="24"/>
          <w:szCs w:val="24"/>
          <w:lang w:eastAsia="ru-RU"/>
        </w:rPr>
        <w:t>ь</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pacing w:val="-2"/>
          <w:sz w:val="24"/>
          <w:szCs w:val="24"/>
          <w:lang w:eastAsia="ru-RU"/>
        </w:rPr>
        <w:t>о</w:t>
      </w:r>
      <w:r>
        <w:rPr>
          <w:rFonts w:eastAsia="Times New Roman" w:cs="Times New Roman" w:ascii="Times New Roman" w:hAnsi="Times New Roman"/>
          <w:b/>
          <w:bCs/>
          <w:color w:val="363435"/>
          <w:sz w:val="24"/>
          <w:szCs w:val="24"/>
          <w:lang w:eastAsia="ru-RU"/>
        </w:rPr>
        <w:t>б</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pacing w:val="-2"/>
          <w:sz w:val="24"/>
          <w:szCs w:val="24"/>
          <w:lang w:eastAsia="ru-RU"/>
        </w:rPr>
        <w:t>и</w:t>
      </w:r>
      <w:r>
        <w:rPr>
          <w:rFonts w:eastAsia="Times New Roman" w:cs="Times New Roman" w:ascii="Times New Roman" w:hAnsi="Times New Roman"/>
          <w:b/>
          <w:bCs/>
          <w:color w:val="363435"/>
          <w:sz w:val="24"/>
          <w:szCs w:val="24"/>
          <w:lang w:eastAsia="ru-RU"/>
        </w:rPr>
        <w:t>х </w:t>
      </w:r>
      <w:r>
        <w:rPr>
          <w:rFonts w:eastAsia="Times New Roman" w:cs="Times New Roman" w:ascii="Times New Roman" w:hAnsi="Times New Roman"/>
          <w:b/>
          <w:bCs/>
          <w:color w:val="363435"/>
          <w:spacing w:val="24"/>
          <w:sz w:val="24"/>
          <w:szCs w:val="24"/>
          <w:lang w:eastAsia="ru-RU"/>
        </w:rPr>
        <w:t> </w:t>
      </w:r>
      <w:r>
        <w:rPr>
          <w:rFonts w:eastAsia="Times New Roman" w:cs="Times New Roman" w:ascii="Times New Roman" w:hAnsi="Times New Roman"/>
          <w:b/>
          <w:bCs/>
          <w:color w:val="363435"/>
          <w:spacing w:val="-2"/>
          <w:sz w:val="24"/>
          <w:szCs w:val="24"/>
          <w:lang w:eastAsia="ru-RU"/>
        </w:rPr>
        <w:t>особенностя</w:t>
      </w:r>
      <w:r>
        <w:rPr>
          <w:rFonts w:eastAsia="Times New Roman" w:cs="Times New Roman" w:ascii="Times New Roman" w:hAnsi="Times New Roman"/>
          <w:b/>
          <w:bCs/>
          <w:color w:val="363435"/>
          <w:sz w:val="24"/>
          <w:szCs w:val="24"/>
          <w:lang w:eastAsia="ru-RU"/>
        </w:rPr>
        <w:t>х</w:t>
      </w:r>
      <w:r>
        <w:rPr>
          <w:rFonts w:eastAsia="Times New Roman" w:cs="Times New Roman" w:ascii="Times New Roman" w:hAnsi="Times New Roman"/>
          <w:b/>
          <w:bCs/>
          <w:color w:val="363435"/>
          <w:spacing w:val="-6"/>
          <w:sz w:val="24"/>
          <w:szCs w:val="24"/>
          <w:lang w:eastAsia="ru-RU"/>
        </w:rPr>
        <w:t> </w:t>
      </w:r>
      <w:r>
        <w:rPr>
          <w:rFonts w:eastAsia="Times New Roman" w:cs="Times New Roman" w:ascii="Times New Roman" w:hAnsi="Times New Roman"/>
          <w:b/>
          <w:bCs/>
          <w:color w:val="363435"/>
          <w:spacing w:val="-2"/>
          <w:sz w:val="24"/>
          <w:szCs w:val="24"/>
          <w:lang w:eastAsia="ru-RU"/>
        </w:rPr>
        <w:t>(Русски</w:t>
      </w:r>
      <w:r>
        <w:rPr>
          <w:rFonts w:eastAsia="Times New Roman" w:cs="Times New Roman" w:ascii="Times New Roman" w:hAnsi="Times New Roman"/>
          <w:b/>
          <w:bCs/>
          <w:color w:val="363435"/>
          <w:sz w:val="24"/>
          <w:szCs w:val="24"/>
          <w:lang w:eastAsia="ru-RU"/>
        </w:rPr>
        <w:t>й </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pacing w:val="-2"/>
          <w:sz w:val="24"/>
          <w:szCs w:val="24"/>
          <w:lang w:eastAsia="ru-RU"/>
        </w:rPr>
        <w:t>музей), музей РБ  (</w:t>
      </w:r>
      <w:r>
        <w:rPr>
          <w:rFonts w:eastAsia="Times New Roman" w:cs="Times New Roman" w:ascii="Times New Roman" w:hAnsi="Times New Roman"/>
          <w:b/>
          <w:bCs/>
          <w:i/>
          <w:iCs/>
          <w:color w:val="363435"/>
          <w:spacing w:val="-2"/>
          <w:sz w:val="24"/>
          <w:szCs w:val="24"/>
          <w:lang w:eastAsia="ru-RU"/>
        </w:rPr>
        <w:t>РК)</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6.</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Иметь</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понятие</w:t>
      </w:r>
      <w:r>
        <w:rPr>
          <w:rFonts w:eastAsia="Times New Roman" w:cs="Times New Roman" w:ascii="Times New Roman" w:hAnsi="Times New Roman"/>
          <w:b/>
          <w:bCs/>
          <w:color w:val="363435"/>
          <w:spacing w:val="51"/>
          <w:sz w:val="24"/>
          <w:szCs w:val="24"/>
          <w:lang w:eastAsia="ru-RU"/>
        </w:rPr>
        <w:t> </w:t>
      </w:r>
      <w:r>
        <w:rPr>
          <w:rFonts w:eastAsia="Times New Roman" w:cs="Times New Roman" w:ascii="Times New Roman" w:hAnsi="Times New Roman"/>
          <w:b/>
          <w:bCs/>
          <w:color w:val="363435"/>
          <w:sz w:val="24"/>
          <w:szCs w:val="24"/>
          <w:lang w:eastAsia="ru-RU"/>
        </w:rPr>
        <w:t>об</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z w:val="24"/>
          <w:szCs w:val="24"/>
          <w:lang w:eastAsia="ru-RU"/>
        </w:rPr>
        <w:t>искусстве</w:t>
      </w:r>
      <w:r>
        <w:rPr>
          <w:rFonts w:eastAsia="Times New Roman" w:cs="Times New Roman" w:ascii="Times New Roman" w:hAnsi="Times New Roman"/>
          <w:b/>
          <w:bCs/>
          <w:color w:val="363435"/>
          <w:spacing w:val="53"/>
          <w:sz w:val="24"/>
          <w:szCs w:val="24"/>
          <w:lang w:eastAsia="ru-RU"/>
        </w:rPr>
        <w:t> </w:t>
      </w:r>
      <w:r>
        <w:rPr>
          <w:rFonts w:eastAsia="Times New Roman" w:cs="Times New Roman" w:ascii="Times New Roman" w:hAnsi="Times New Roman"/>
          <w:b/>
          <w:bCs/>
          <w:color w:val="363435"/>
          <w:sz w:val="24"/>
          <w:szCs w:val="24"/>
          <w:lang w:eastAsia="ru-RU"/>
        </w:rPr>
        <w:t>оформления</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z w:val="24"/>
          <w:szCs w:val="24"/>
          <w:lang w:eastAsia="ru-RU"/>
        </w:rPr>
        <w:t>книги</w:t>
      </w:r>
      <w:r>
        <w:rPr>
          <w:rFonts w:eastAsia="Times New Roman" w:cs="Times New Roman" w:ascii="Times New Roman" w:hAnsi="Times New Roman"/>
          <w:b/>
          <w:bCs/>
          <w:color w:val="363435"/>
          <w:spacing w:val="24"/>
          <w:sz w:val="24"/>
          <w:szCs w:val="24"/>
          <w:lang w:eastAsia="ru-RU"/>
        </w:rPr>
        <w:t> </w:t>
      </w:r>
      <w:r>
        <w:rPr>
          <w:rFonts w:eastAsia="Times New Roman" w:cs="Times New Roman" w:ascii="Times New Roman" w:hAnsi="Times New Roman"/>
          <w:b/>
          <w:bCs/>
          <w:color w:val="363435"/>
          <w:sz w:val="24"/>
          <w:szCs w:val="24"/>
          <w:lang w:eastAsia="ru-RU"/>
        </w:rPr>
        <w:t>в</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средневековой</w:t>
      </w:r>
    </w:p>
    <w:p>
      <w:pPr>
        <w:pStyle w:val="Normal"/>
        <w:shd w:val="clear" w:color="auto" w:fill="FFFFFF"/>
        <w:spacing w:lineRule="atLeast" w:line="236" w:before="0" w:after="150"/>
        <w:ind w:left="15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Руси, в том числе народов нашего народа.</w:t>
      </w:r>
    </w:p>
    <w:p>
      <w:pPr>
        <w:pStyle w:val="Normal"/>
        <w:shd w:val="clear" w:color="auto" w:fill="FFFFFF"/>
        <w:spacing w:lineRule="atLeast" w:line="273" w:before="0" w:after="0"/>
        <w:ind w:left="3254" w:right="3204"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4-й</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класс</w:t>
      </w:r>
    </w:p>
    <w:p>
      <w:pPr>
        <w:pStyle w:val="Normal"/>
        <w:shd w:val="clear" w:color="auto" w:fill="FFFFFF"/>
        <w:spacing w:lineRule="atLeast" w:line="273" w:before="96" w:after="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Овладевать</w:t>
      </w:r>
      <w:r>
        <w:rPr>
          <w:rFonts w:eastAsia="Times New Roman" w:cs="Times New Roman" w:ascii="Times New Roman" w:hAnsi="Times New Roman"/>
          <w:b/>
          <w:bCs/>
          <w:color w:val="363435"/>
          <w:spacing w:val="48"/>
          <w:sz w:val="24"/>
          <w:szCs w:val="24"/>
          <w:lang w:eastAsia="ru-RU"/>
        </w:rPr>
        <w:t> </w:t>
      </w:r>
      <w:r>
        <w:rPr>
          <w:rFonts w:eastAsia="Times New Roman" w:cs="Times New Roman" w:ascii="Times New Roman" w:hAnsi="Times New Roman"/>
          <w:b/>
          <w:bCs/>
          <w:color w:val="363435"/>
          <w:sz w:val="24"/>
          <w:szCs w:val="24"/>
          <w:lang w:eastAsia="ru-RU"/>
        </w:rPr>
        <w:t>языком</w:t>
      </w:r>
      <w:r>
        <w:rPr>
          <w:rFonts w:eastAsia="Times New Roman" w:cs="Times New Roman" w:ascii="Times New Roman" w:hAnsi="Times New Roman"/>
          <w:b/>
          <w:bCs/>
          <w:color w:val="363435"/>
          <w:spacing w:val="55"/>
          <w:sz w:val="24"/>
          <w:szCs w:val="24"/>
          <w:lang w:eastAsia="ru-RU"/>
        </w:rPr>
        <w:t> </w:t>
      </w:r>
      <w:r>
        <w:rPr>
          <w:rFonts w:eastAsia="Times New Roman" w:cs="Times New Roman" w:ascii="Times New Roman" w:hAnsi="Times New Roman"/>
          <w:b/>
          <w:bCs/>
          <w:color w:val="363435"/>
          <w:sz w:val="24"/>
          <w:szCs w:val="24"/>
          <w:lang w:eastAsia="ru-RU"/>
        </w:rPr>
        <w:t>изобразительного</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искусства:</w:t>
      </w:r>
    </w:p>
    <w:p>
      <w:pPr>
        <w:pStyle w:val="Normal"/>
        <w:shd w:val="clear" w:color="auto" w:fill="FFFFFF"/>
        <w:spacing w:lineRule="atLeast" w:line="240" w:before="0" w:after="0"/>
        <w:ind w:left="151" w:right="6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 xml:space="preserve">• </w:t>
      </w:r>
      <w:r>
        <w:rPr>
          <w:rFonts w:eastAsia="Times New Roman" w:cs="Times New Roman" w:ascii="Times New Roman" w:hAnsi="Times New Roman"/>
          <w:color w:val="363435"/>
          <w:sz w:val="24"/>
          <w:szCs w:val="24"/>
          <w:lang w:eastAsia="ru-RU"/>
        </w:rPr>
        <w:t>иметь</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представление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монументально-декоративном</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искусстве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и его</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видах;</w:t>
      </w:r>
    </w:p>
    <w:p>
      <w:pPr>
        <w:pStyle w:val="Normal"/>
        <w:shd w:val="clear" w:color="auto" w:fill="FFFFFF"/>
        <w:spacing w:lineRule="atLeast" w:line="240" w:before="0" w:after="0"/>
        <w:ind w:left="151" w:right="6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понимат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умет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2"/>
          <w:sz w:val="24"/>
          <w:szCs w:val="24"/>
          <w:lang w:eastAsia="ru-RU"/>
        </w:rPr>
        <w:t>объяснять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чт</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тако</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монументальна</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живопись (роспись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фреска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2"/>
          <w:sz w:val="24"/>
          <w:szCs w:val="24"/>
          <w:lang w:eastAsia="ru-RU"/>
        </w:rPr>
        <w:t>мозаика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витраж)</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монументальна</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скульп</w:t>
      </w:r>
      <w:r>
        <w:rPr>
          <w:rFonts w:eastAsia="Times New Roman" w:cs="Times New Roman" w:ascii="Times New Roman" w:hAnsi="Times New Roman"/>
          <w:color w:val="363435"/>
          <w:sz w:val="24"/>
          <w:szCs w:val="24"/>
          <w:lang w:eastAsia="ru-RU"/>
        </w:rPr>
        <w:t>тура (памятники,</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садово-парковая</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скульптура),</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икона,</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дизайн,</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художник-</w:t>
      </w:r>
      <w:r>
        <w:rPr>
          <w:rFonts w:eastAsia="Times New Roman" w:cs="Times New Roman" w:ascii="Times New Roman" w:hAnsi="Times New Roman"/>
          <w:color w:val="363435"/>
          <w:spacing w:val="1"/>
          <w:sz w:val="24"/>
          <w:szCs w:val="24"/>
          <w:lang w:eastAsia="ru-RU"/>
        </w:rPr>
        <w:t>дизайнер</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1"/>
          <w:sz w:val="24"/>
          <w:szCs w:val="24"/>
          <w:lang w:eastAsia="ru-RU"/>
        </w:rPr>
        <w:t>фотография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1"/>
          <w:sz w:val="24"/>
          <w:szCs w:val="24"/>
          <w:lang w:eastAsia="ru-RU"/>
        </w:rPr>
        <w:t>градаци</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1"/>
          <w:sz w:val="24"/>
          <w:szCs w:val="24"/>
          <w:lang w:eastAsia="ru-RU"/>
        </w:rPr>
        <w:t>светотени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1"/>
          <w:sz w:val="24"/>
          <w:szCs w:val="24"/>
          <w:lang w:eastAsia="ru-RU"/>
        </w:rPr>
        <w:t>рефлекс</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
          <w:sz w:val="24"/>
          <w:szCs w:val="24"/>
          <w:lang w:eastAsia="ru-RU"/>
        </w:rPr>
        <w:t>падающая </w:t>
      </w:r>
      <w:r>
        <w:rPr>
          <w:rFonts w:eastAsia="Times New Roman" w:cs="Times New Roman" w:ascii="Times New Roman" w:hAnsi="Times New Roman"/>
          <w:color w:val="363435"/>
          <w:sz w:val="24"/>
          <w:szCs w:val="24"/>
          <w:lang w:eastAsia="ru-RU"/>
        </w:rPr>
        <w:t>тень,</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конструкция,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композиционныйцентр,</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контраст,</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линейная</w:t>
      </w:r>
    </w:p>
    <w:p>
      <w:pPr>
        <w:pStyle w:val="Normal"/>
        <w:shd w:val="clear" w:color="auto" w:fill="FFFFFF"/>
        <w:spacing w:lineRule="atLeast" w:line="240" w:before="85" w:after="0"/>
        <w:ind w:left="120" w:right="113"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перспектива,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линия</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горизонта,</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точка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схода,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воздушная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перспектива,  пропорции,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идеальноесоотношение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целого</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частей,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пропорциональная</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фигура,</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модуль;</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рассказывать</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о  живописных</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произведениях</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с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использованием уже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изученных</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понятий.</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Эмоционально</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воспринимать</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оценивать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произведения искусства:</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чувствовать</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уметь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описать,</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чём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состоит</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образный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характер</w:t>
      </w:r>
    </w:p>
    <w:p>
      <w:pPr>
        <w:pStyle w:val="Normal"/>
        <w:shd w:val="clear" w:color="auto" w:fill="FFFFFF"/>
        <w:spacing w:lineRule="atLeast" w:line="240" w:before="0" w:after="0"/>
        <w:ind w:left="120" w:right="470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произведений;</w:t>
      </w:r>
    </w:p>
    <w:p>
      <w:pPr>
        <w:pStyle w:val="Normal"/>
        <w:shd w:val="clear" w:color="auto" w:fill="FFFFFF"/>
        <w:spacing w:lineRule="atLeast" w:line="240" w:before="0" w:after="0"/>
        <w:ind w:left="120"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2"/>
          <w:sz w:val="24"/>
          <w:szCs w:val="24"/>
          <w:lang w:eastAsia="ru-RU"/>
        </w:rPr>
        <w:t>умет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рассказыват</w:t>
      </w:r>
      <w:r>
        <w:rPr>
          <w:rFonts w:eastAsia="Times New Roman" w:cs="Times New Roman" w:ascii="Times New Roman" w:hAnsi="Times New Roman"/>
          <w:color w:val="363435"/>
          <w:sz w:val="24"/>
          <w:szCs w:val="24"/>
          <w:lang w:eastAsia="ru-RU"/>
        </w:rPr>
        <w:t>ь  о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том</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каки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2"/>
          <w:sz w:val="24"/>
          <w:szCs w:val="24"/>
          <w:lang w:eastAsia="ru-RU"/>
        </w:rPr>
        <w:t>изобразительны</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2"/>
          <w:sz w:val="24"/>
          <w:szCs w:val="24"/>
          <w:lang w:eastAsia="ru-RU"/>
        </w:rPr>
        <w:t>средства </w:t>
      </w:r>
      <w:r>
        <w:rPr>
          <w:rFonts w:eastAsia="Times New Roman" w:cs="Times New Roman" w:ascii="Times New Roman" w:hAnsi="Times New Roman"/>
          <w:color w:val="363435"/>
          <w:sz w:val="24"/>
          <w:szCs w:val="24"/>
          <w:lang w:eastAsia="ru-RU"/>
        </w:rPr>
        <w:t>используются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различныхкартинах</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они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влияют</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на  настроение,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переданное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картине.</w:t>
      </w:r>
    </w:p>
    <w:p>
      <w:pPr>
        <w:pStyle w:val="Normal"/>
        <w:shd w:val="clear" w:color="auto" w:fill="FFFFFF"/>
        <w:spacing w:lineRule="atLeast" w:line="240" w:before="0" w:after="0"/>
        <w:ind w:left="120"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29"/>
          <w:sz w:val="24"/>
          <w:szCs w:val="24"/>
          <w:lang w:eastAsia="ru-RU"/>
        </w:rPr>
        <w:t> </w:t>
      </w:r>
      <w:r>
        <w:rPr>
          <w:rFonts w:eastAsia="Times New Roman" w:cs="Times New Roman" w:ascii="Times New Roman" w:hAnsi="Times New Roman"/>
          <w:b/>
          <w:bCs/>
          <w:color w:val="363435"/>
          <w:sz w:val="24"/>
          <w:szCs w:val="24"/>
          <w:lang w:eastAsia="ru-RU"/>
        </w:rPr>
        <w:t>Различать и</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знать,</w:t>
      </w:r>
      <w:r>
        <w:rPr>
          <w:rFonts w:eastAsia="Times New Roman" w:cs="Times New Roman" w:ascii="Times New Roman" w:hAnsi="Times New Roman"/>
          <w:b/>
          <w:bCs/>
          <w:color w:val="363435"/>
          <w:spacing w:val="46"/>
          <w:sz w:val="24"/>
          <w:szCs w:val="24"/>
          <w:lang w:eastAsia="ru-RU"/>
        </w:rPr>
        <w:t> </w:t>
      </w:r>
      <w:r>
        <w:rPr>
          <w:rFonts w:eastAsia="Times New Roman" w:cs="Times New Roman" w:ascii="Times New Roman" w:hAnsi="Times New Roman"/>
          <w:b/>
          <w:bCs/>
          <w:color w:val="363435"/>
          <w:sz w:val="24"/>
          <w:szCs w:val="24"/>
          <w:lang w:eastAsia="ru-RU"/>
        </w:rPr>
        <w:t>в</w:t>
      </w:r>
      <w:r>
        <w:rPr>
          <w:rFonts w:eastAsia="Times New Roman" w:cs="Times New Roman" w:ascii="Times New Roman" w:hAnsi="Times New Roman"/>
          <w:b/>
          <w:bCs/>
          <w:color w:val="363435"/>
          <w:spacing w:val="6"/>
          <w:sz w:val="24"/>
          <w:szCs w:val="24"/>
          <w:lang w:eastAsia="ru-RU"/>
        </w:rPr>
        <w:t> </w:t>
      </w:r>
      <w:r>
        <w:rPr>
          <w:rFonts w:eastAsia="Times New Roman" w:cs="Times New Roman" w:ascii="Times New Roman" w:hAnsi="Times New Roman"/>
          <w:b/>
          <w:bCs/>
          <w:color w:val="363435"/>
          <w:sz w:val="24"/>
          <w:szCs w:val="24"/>
          <w:lang w:eastAsia="ru-RU"/>
        </w:rPr>
        <w:t>чём</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особенности различных</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видов</w:t>
      </w:r>
      <w:r>
        <w:rPr>
          <w:rFonts w:eastAsia="Times New Roman" w:cs="Times New Roman" w:ascii="Times New Roman" w:hAnsi="Times New Roman"/>
          <w:b/>
          <w:bCs/>
          <w:color w:val="363435"/>
          <w:spacing w:val="33"/>
          <w:sz w:val="24"/>
          <w:szCs w:val="24"/>
          <w:lang w:eastAsia="ru-RU"/>
        </w:rPr>
        <w:t> </w:t>
      </w:r>
      <w:r>
        <w:rPr>
          <w:rFonts w:eastAsia="Times New Roman" w:cs="Times New Roman" w:ascii="Times New Roman" w:hAnsi="Times New Roman"/>
          <w:b/>
          <w:bCs/>
          <w:color w:val="363435"/>
          <w:sz w:val="24"/>
          <w:szCs w:val="24"/>
          <w:lang w:eastAsia="ru-RU"/>
        </w:rPr>
        <w:t>изобра- зительной</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деятельности. Развитие</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умений:</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рисовать</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цветными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карандашами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переходами</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цвета</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передачей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формы</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предметов;</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рисовать</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простым</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карандашом,</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передавать</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объём</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предметов</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с помощью</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градаций</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светотени;</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разрабатыват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выполнят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2"/>
          <w:sz w:val="24"/>
          <w:szCs w:val="24"/>
          <w:lang w:eastAsia="ru-RU"/>
        </w:rPr>
        <w:t>композици</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2"/>
          <w:sz w:val="24"/>
          <w:szCs w:val="24"/>
          <w:lang w:eastAsia="ru-RU"/>
        </w:rPr>
        <w:t>заданну</w:t>
      </w:r>
      <w:r>
        <w:rPr>
          <w:rFonts w:eastAsia="Times New Roman" w:cs="Times New Roman" w:ascii="Times New Roman" w:hAnsi="Times New Roman"/>
          <w:color w:val="363435"/>
          <w:sz w:val="24"/>
          <w:szCs w:val="24"/>
          <w:lang w:eastAsia="ru-RU"/>
        </w:rPr>
        <w:t>ю</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тему</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работать</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смешанной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технике</w:t>
      </w:r>
      <w:r>
        <w:rPr>
          <w:rFonts w:eastAsia="Times New Roman" w:cs="Times New Roman" w:ascii="Times New Roman" w:hAnsi="Times New Roman"/>
          <w:color w:val="363435"/>
          <w:spacing w:val="60"/>
          <w:sz w:val="24"/>
          <w:szCs w:val="24"/>
          <w:lang w:eastAsia="ru-RU"/>
        </w:rPr>
        <w:t> </w:t>
      </w:r>
      <w:r>
        <w:rPr>
          <w:rFonts w:eastAsia="Times New Roman" w:cs="Times New Roman" w:ascii="Times New Roman" w:hAnsi="Times New Roman"/>
          <w:color w:val="363435"/>
          <w:sz w:val="24"/>
          <w:szCs w:val="24"/>
          <w:lang w:eastAsia="ru-RU"/>
        </w:rPr>
        <w:t>(совмещение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различных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приёмов</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акварельнымикрасками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гуашью</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цветными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карандашами).</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28"/>
          <w:sz w:val="24"/>
          <w:szCs w:val="24"/>
          <w:lang w:eastAsia="ru-RU"/>
        </w:rPr>
        <w:t> </w:t>
      </w:r>
      <w:r>
        <w:rPr>
          <w:rFonts w:eastAsia="Times New Roman" w:cs="Times New Roman" w:ascii="Times New Roman" w:hAnsi="Times New Roman"/>
          <w:b/>
          <w:bCs/>
          <w:color w:val="363435"/>
          <w:sz w:val="24"/>
          <w:szCs w:val="24"/>
          <w:lang w:eastAsia="ru-RU"/>
        </w:rPr>
        <w:t>Углублять </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расширять </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понятие </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о</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некоторых </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видах  изобразительного</w:t>
      </w:r>
      <w:r>
        <w:rPr>
          <w:rFonts w:eastAsia="Times New Roman" w:cs="Times New Roman" w:ascii="Times New Roman" w:hAnsi="Times New Roman"/>
          <w:b/>
          <w:bCs/>
          <w:color w:val="363435"/>
          <w:spacing w:val="46"/>
          <w:sz w:val="24"/>
          <w:szCs w:val="24"/>
          <w:lang w:eastAsia="ru-RU"/>
        </w:rPr>
        <w:t> </w:t>
      </w:r>
      <w:r>
        <w:rPr>
          <w:rFonts w:eastAsia="Times New Roman" w:cs="Times New Roman" w:ascii="Times New Roman" w:hAnsi="Times New Roman"/>
          <w:b/>
          <w:bCs/>
          <w:color w:val="363435"/>
          <w:sz w:val="24"/>
          <w:szCs w:val="24"/>
          <w:lang w:eastAsia="ru-RU"/>
        </w:rPr>
        <w:t>искусства:</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живопись</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(натюрморт,</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пейзаж,</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картины</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жизни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людей;</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графика</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(иллюстрация);</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1"/>
          <w:sz w:val="24"/>
          <w:szCs w:val="24"/>
          <w:lang w:eastAsia="ru-RU"/>
        </w:rPr>
        <w:t> </w:t>
      </w:r>
      <w:r>
        <w:rPr>
          <w:rFonts w:eastAsia="Times New Roman" w:cs="Times New Roman" w:ascii="Times New Roman" w:hAnsi="Times New Roman"/>
          <w:color w:val="363435"/>
          <w:sz w:val="24"/>
          <w:szCs w:val="24"/>
          <w:lang w:eastAsia="ru-RU"/>
        </w:rPr>
        <w:t>народные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промыслы</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(филимоновские</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дымковские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игрушки, изделия</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мастеров</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Хохломы</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и Гжели).</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4"/>
          <w:sz w:val="24"/>
          <w:szCs w:val="24"/>
          <w:lang w:eastAsia="ru-RU"/>
        </w:rPr>
        <w:t>5</w:t>
      </w:r>
      <w:r>
        <w:rPr>
          <w:rFonts w:eastAsia="Times New Roman" w:cs="Times New Roman" w:ascii="Times New Roman" w:hAnsi="Times New Roman"/>
          <w:b/>
          <w:bCs/>
          <w:color w:val="363435"/>
          <w:sz w:val="24"/>
          <w:szCs w:val="24"/>
          <w:lang w:eastAsia="ru-RU"/>
        </w:rPr>
        <w:t>.  </w:t>
      </w:r>
      <w:r>
        <w:rPr>
          <w:rFonts w:eastAsia="Times New Roman" w:cs="Times New Roman" w:ascii="Times New Roman" w:hAnsi="Times New Roman"/>
          <w:b/>
          <w:bCs/>
          <w:color w:val="363435"/>
          <w:spacing w:val="4"/>
          <w:sz w:val="24"/>
          <w:szCs w:val="24"/>
          <w:lang w:eastAsia="ru-RU"/>
        </w:rPr>
        <w:t>Изучат</w:t>
      </w:r>
      <w:r>
        <w:rPr>
          <w:rFonts w:eastAsia="Times New Roman" w:cs="Times New Roman" w:ascii="Times New Roman" w:hAnsi="Times New Roman"/>
          <w:b/>
          <w:bCs/>
          <w:color w:val="363435"/>
          <w:sz w:val="24"/>
          <w:szCs w:val="24"/>
          <w:lang w:eastAsia="ru-RU"/>
        </w:rPr>
        <w:t>ь </w:t>
      </w:r>
      <w:r>
        <w:rPr>
          <w:rFonts w:eastAsia="Times New Roman" w:cs="Times New Roman" w:ascii="Times New Roman" w:hAnsi="Times New Roman"/>
          <w:b/>
          <w:bCs/>
          <w:color w:val="363435"/>
          <w:spacing w:val="25"/>
          <w:sz w:val="24"/>
          <w:szCs w:val="24"/>
          <w:lang w:eastAsia="ru-RU"/>
        </w:rPr>
        <w:t> </w:t>
      </w:r>
      <w:r>
        <w:rPr>
          <w:rFonts w:eastAsia="Times New Roman" w:cs="Times New Roman" w:ascii="Times New Roman" w:hAnsi="Times New Roman"/>
          <w:b/>
          <w:bCs/>
          <w:color w:val="363435"/>
          <w:spacing w:val="4"/>
          <w:sz w:val="24"/>
          <w:szCs w:val="24"/>
          <w:lang w:eastAsia="ru-RU"/>
        </w:rPr>
        <w:t>произведени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37"/>
          <w:sz w:val="24"/>
          <w:szCs w:val="24"/>
          <w:lang w:eastAsia="ru-RU"/>
        </w:rPr>
        <w:t> </w:t>
      </w:r>
      <w:r>
        <w:rPr>
          <w:rFonts w:eastAsia="Times New Roman" w:cs="Times New Roman" w:ascii="Times New Roman" w:hAnsi="Times New Roman"/>
          <w:b/>
          <w:bCs/>
          <w:color w:val="363435"/>
          <w:spacing w:val="4"/>
          <w:sz w:val="24"/>
          <w:szCs w:val="24"/>
          <w:lang w:eastAsia="ru-RU"/>
        </w:rPr>
        <w:t>признанны</w:t>
      </w:r>
      <w:r>
        <w:rPr>
          <w:rFonts w:eastAsia="Times New Roman" w:cs="Times New Roman" w:ascii="Times New Roman" w:hAnsi="Times New Roman"/>
          <w:b/>
          <w:bCs/>
          <w:color w:val="363435"/>
          <w:sz w:val="24"/>
          <w:szCs w:val="24"/>
          <w:lang w:eastAsia="ru-RU"/>
        </w:rPr>
        <w:t>х</w:t>
      </w:r>
      <w:r>
        <w:rPr>
          <w:rFonts w:eastAsia="Times New Roman" w:cs="Times New Roman" w:ascii="Times New Roman" w:hAnsi="Times New Roman"/>
          <w:b/>
          <w:bCs/>
          <w:color w:val="363435"/>
          <w:spacing w:val="36"/>
          <w:sz w:val="24"/>
          <w:szCs w:val="24"/>
          <w:lang w:eastAsia="ru-RU"/>
        </w:rPr>
        <w:t> </w:t>
      </w:r>
      <w:r>
        <w:rPr>
          <w:rFonts w:eastAsia="Times New Roman" w:cs="Times New Roman" w:ascii="Times New Roman" w:hAnsi="Times New Roman"/>
          <w:b/>
          <w:bCs/>
          <w:color w:val="363435"/>
          <w:spacing w:val="4"/>
          <w:sz w:val="24"/>
          <w:szCs w:val="24"/>
          <w:lang w:eastAsia="ru-RU"/>
        </w:rPr>
        <w:t>мастеро</w:t>
      </w:r>
      <w:r>
        <w:rPr>
          <w:rFonts w:eastAsia="Times New Roman" w:cs="Times New Roman" w:ascii="Times New Roman" w:hAnsi="Times New Roman"/>
          <w:b/>
          <w:bCs/>
          <w:color w:val="363435"/>
          <w:sz w:val="24"/>
          <w:szCs w:val="24"/>
          <w:lang w:eastAsia="ru-RU"/>
        </w:rPr>
        <w:t>в </w:t>
      </w:r>
      <w:r>
        <w:rPr>
          <w:rFonts w:eastAsia="Times New Roman" w:cs="Times New Roman" w:ascii="Times New Roman" w:hAnsi="Times New Roman"/>
          <w:b/>
          <w:bCs/>
          <w:color w:val="363435"/>
          <w:spacing w:val="39"/>
          <w:sz w:val="24"/>
          <w:szCs w:val="24"/>
          <w:lang w:eastAsia="ru-RU"/>
        </w:rPr>
        <w:t> </w:t>
      </w:r>
      <w:r>
        <w:rPr>
          <w:rFonts w:eastAsia="Times New Roman" w:cs="Times New Roman" w:ascii="Times New Roman" w:hAnsi="Times New Roman"/>
          <w:b/>
          <w:bCs/>
          <w:color w:val="363435"/>
          <w:spacing w:val="4"/>
          <w:sz w:val="24"/>
          <w:szCs w:val="24"/>
          <w:lang w:eastAsia="ru-RU"/>
        </w:rPr>
        <w:t>изобразитель</w:t>
      </w:r>
      <w:r>
        <w:rPr>
          <w:rFonts w:eastAsia="Times New Roman" w:cs="Times New Roman" w:ascii="Times New Roman" w:hAnsi="Times New Roman"/>
          <w:b/>
          <w:bCs/>
          <w:color w:val="363435"/>
          <w:spacing w:val="7"/>
          <w:sz w:val="24"/>
          <w:szCs w:val="24"/>
          <w:lang w:eastAsia="ru-RU"/>
        </w:rPr>
        <w:t>ног</w:t>
      </w:r>
      <w:r>
        <w:rPr>
          <w:rFonts w:eastAsia="Times New Roman" w:cs="Times New Roman" w:ascii="Times New Roman" w:hAnsi="Times New Roman"/>
          <w:b/>
          <w:bCs/>
          <w:color w:val="363435"/>
          <w:sz w:val="24"/>
          <w:szCs w:val="24"/>
          <w:lang w:eastAsia="ru-RU"/>
        </w:rPr>
        <w:t>о  </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pacing w:val="7"/>
          <w:sz w:val="24"/>
          <w:szCs w:val="24"/>
          <w:lang w:eastAsia="ru-RU"/>
        </w:rPr>
        <w:t>искусств</w:t>
      </w:r>
      <w:r>
        <w:rPr>
          <w:rFonts w:eastAsia="Times New Roman" w:cs="Times New Roman" w:ascii="Times New Roman" w:hAnsi="Times New Roman"/>
          <w:b/>
          <w:bCs/>
          <w:color w:val="363435"/>
          <w:sz w:val="24"/>
          <w:szCs w:val="24"/>
          <w:lang w:eastAsia="ru-RU"/>
        </w:rPr>
        <w:t>а   </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и </w:t>
      </w:r>
      <w:r>
        <w:rPr>
          <w:rFonts w:eastAsia="Times New Roman" w:cs="Times New Roman" w:ascii="Times New Roman" w:hAnsi="Times New Roman"/>
          <w:b/>
          <w:bCs/>
          <w:color w:val="363435"/>
          <w:spacing w:val="18"/>
          <w:sz w:val="24"/>
          <w:szCs w:val="24"/>
          <w:lang w:eastAsia="ru-RU"/>
        </w:rPr>
        <w:t> </w:t>
      </w:r>
      <w:r>
        <w:rPr>
          <w:rFonts w:eastAsia="Times New Roman" w:cs="Times New Roman" w:ascii="Times New Roman" w:hAnsi="Times New Roman"/>
          <w:b/>
          <w:bCs/>
          <w:color w:val="363435"/>
          <w:spacing w:val="7"/>
          <w:sz w:val="24"/>
          <w:szCs w:val="24"/>
          <w:lang w:eastAsia="ru-RU"/>
        </w:rPr>
        <w:t>умет</w:t>
      </w:r>
      <w:r>
        <w:rPr>
          <w:rFonts w:eastAsia="Times New Roman" w:cs="Times New Roman" w:ascii="Times New Roman" w:hAnsi="Times New Roman"/>
          <w:b/>
          <w:bCs/>
          <w:color w:val="363435"/>
          <w:sz w:val="24"/>
          <w:szCs w:val="24"/>
          <w:lang w:eastAsia="ru-RU"/>
        </w:rPr>
        <w:t>ь  </w:t>
      </w:r>
      <w:r>
        <w:rPr>
          <w:rFonts w:eastAsia="Times New Roman" w:cs="Times New Roman" w:ascii="Times New Roman" w:hAnsi="Times New Roman"/>
          <w:b/>
          <w:bCs/>
          <w:color w:val="363435"/>
          <w:spacing w:val="37"/>
          <w:sz w:val="24"/>
          <w:szCs w:val="24"/>
          <w:lang w:eastAsia="ru-RU"/>
        </w:rPr>
        <w:t> </w:t>
      </w:r>
      <w:r>
        <w:rPr>
          <w:rFonts w:eastAsia="Times New Roman" w:cs="Times New Roman" w:ascii="Times New Roman" w:hAnsi="Times New Roman"/>
          <w:b/>
          <w:bCs/>
          <w:color w:val="363435"/>
          <w:spacing w:val="7"/>
          <w:sz w:val="24"/>
          <w:szCs w:val="24"/>
          <w:lang w:eastAsia="ru-RU"/>
        </w:rPr>
        <w:t>рассказыват</w:t>
      </w:r>
      <w:r>
        <w:rPr>
          <w:rFonts w:eastAsia="Times New Roman" w:cs="Times New Roman" w:ascii="Times New Roman" w:hAnsi="Times New Roman"/>
          <w:b/>
          <w:bCs/>
          <w:color w:val="363435"/>
          <w:sz w:val="24"/>
          <w:szCs w:val="24"/>
          <w:lang w:eastAsia="ru-RU"/>
        </w:rPr>
        <w:t>ь </w:t>
      </w:r>
      <w:r>
        <w:rPr>
          <w:rFonts w:eastAsia="Times New Roman" w:cs="Times New Roman" w:ascii="Times New Roman" w:hAnsi="Times New Roman"/>
          <w:b/>
          <w:bCs/>
          <w:color w:val="363435"/>
          <w:spacing w:val="58"/>
          <w:sz w:val="24"/>
          <w:szCs w:val="24"/>
          <w:lang w:eastAsia="ru-RU"/>
        </w:rPr>
        <w:t> </w:t>
      </w:r>
      <w:r>
        <w:rPr>
          <w:rFonts w:eastAsia="Times New Roman" w:cs="Times New Roman" w:ascii="Times New Roman" w:hAnsi="Times New Roman"/>
          <w:b/>
          <w:bCs/>
          <w:color w:val="363435"/>
          <w:spacing w:val="7"/>
          <w:sz w:val="24"/>
          <w:szCs w:val="24"/>
          <w:lang w:eastAsia="ru-RU"/>
        </w:rPr>
        <w:t>о</w:t>
      </w:r>
      <w:r>
        <w:rPr>
          <w:rFonts w:eastAsia="Times New Roman" w:cs="Times New Roman" w:ascii="Times New Roman" w:hAnsi="Times New Roman"/>
          <w:b/>
          <w:bCs/>
          <w:color w:val="363435"/>
          <w:sz w:val="24"/>
          <w:szCs w:val="24"/>
          <w:lang w:eastAsia="ru-RU"/>
        </w:rPr>
        <w:t>б  </w:t>
      </w:r>
      <w:r>
        <w:rPr>
          <w:rFonts w:eastAsia="Times New Roman" w:cs="Times New Roman" w:ascii="Times New Roman" w:hAnsi="Times New Roman"/>
          <w:b/>
          <w:bCs/>
          <w:color w:val="363435"/>
          <w:spacing w:val="25"/>
          <w:sz w:val="24"/>
          <w:szCs w:val="24"/>
          <w:lang w:eastAsia="ru-RU"/>
        </w:rPr>
        <w:t> </w:t>
      </w:r>
      <w:r>
        <w:rPr>
          <w:rFonts w:eastAsia="Times New Roman" w:cs="Times New Roman" w:ascii="Times New Roman" w:hAnsi="Times New Roman"/>
          <w:b/>
          <w:bCs/>
          <w:color w:val="363435"/>
          <w:spacing w:val="7"/>
          <w:sz w:val="24"/>
          <w:szCs w:val="24"/>
          <w:lang w:eastAsia="ru-RU"/>
        </w:rPr>
        <w:t>и</w:t>
      </w:r>
      <w:r>
        <w:rPr>
          <w:rFonts w:eastAsia="Times New Roman" w:cs="Times New Roman" w:ascii="Times New Roman" w:hAnsi="Times New Roman"/>
          <w:b/>
          <w:bCs/>
          <w:color w:val="363435"/>
          <w:sz w:val="24"/>
          <w:szCs w:val="24"/>
          <w:lang w:eastAsia="ru-RU"/>
        </w:rPr>
        <w:t>х</w:t>
      </w:r>
      <w:r>
        <w:rPr>
          <w:rFonts w:eastAsia="Times New Roman" w:cs="Times New Roman" w:ascii="Times New Roman" w:hAnsi="Times New Roman"/>
          <w:b/>
          <w:bCs/>
          <w:color w:val="363435"/>
          <w:spacing w:val="-27"/>
          <w:sz w:val="24"/>
          <w:szCs w:val="24"/>
          <w:lang w:eastAsia="ru-RU"/>
        </w:rPr>
        <w:t> </w:t>
      </w:r>
      <w:r>
        <w:rPr>
          <w:rFonts w:eastAsia="Times New Roman" w:cs="Times New Roman" w:ascii="Times New Roman" w:hAnsi="Times New Roman"/>
          <w:b/>
          <w:bCs/>
          <w:color w:val="363435"/>
          <w:sz w:val="24"/>
          <w:szCs w:val="24"/>
          <w:lang w:eastAsia="ru-RU"/>
        </w:rPr>
        <w:t> </w:t>
      </w:r>
      <w:r>
        <w:rPr>
          <w:rFonts w:eastAsia="Times New Roman" w:cs="Times New Roman" w:ascii="Times New Roman" w:hAnsi="Times New Roman"/>
          <w:b/>
          <w:bCs/>
          <w:color w:val="363435"/>
          <w:spacing w:val="7"/>
          <w:sz w:val="24"/>
          <w:szCs w:val="24"/>
          <w:lang w:eastAsia="ru-RU"/>
        </w:rPr>
        <w:t>особенностя</w:t>
      </w:r>
      <w:r>
        <w:rPr>
          <w:rFonts w:eastAsia="Times New Roman" w:cs="Times New Roman" w:ascii="Times New Roman" w:hAnsi="Times New Roman"/>
          <w:b/>
          <w:bCs/>
          <w:color w:val="363435"/>
          <w:sz w:val="24"/>
          <w:szCs w:val="24"/>
          <w:lang w:eastAsia="ru-RU"/>
        </w:rPr>
        <w:t>х </w:t>
      </w:r>
      <w:r>
        <w:rPr>
          <w:rFonts w:eastAsia="Times New Roman" w:cs="Times New Roman" w:ascii="Times New Roman" w:hAnsi="Times New Roman"/>
          <w:b/>
          <w:bCs/>
          <w:color w:val="363435"/>
          <w:spacing w:val="4"/>
          <w:sz w:val="24"/>
          <w:szCs w:val="24"/>
          <w:lang w:eastAsia="ru-RU"/>
        </w:rPr>
        <w:t>(Эрмитаж).</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6.</w:t>
      </w:r>
      <w:r>
        <w:rPr>
          <w:rFonts w:eastAsia="Times New Roman" w:cs="Times New Roman" w:ascii="Times New Roman" w:hAnsi="Times New Roman"/>
          <w:b/>
          <w:bCs/>
          <w:color w:val="363435"/>
          <w:spacing w:val="28"/>
          <w:sz w:val="24"/>
          <w:szCs w:val="24"/>
          <w:lang w:eastAsia="ru-RU"/>
        </w:rPr>
        <w:t> </w:t>
      </w:r>
      <w:r>
        <w:rPr>
          <w:rFonts w:eastAsia="Times New Roman" w:cs="Times New Roman" w:ascii="Times New Roman" w:hAnsi="Times New Roman"/>
          <w:b/>
          <w:bCs/>
          <w:color w:val="363435"/>
          <w:sz w:val="24"/>
          <w:szCs w:val="24"/>
          <w:lang w:eastAsia="ru-RU"/>
        </w:rPr>
        <w:t>Иметь</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понятие </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об</w:t>
      </w:r>
      <w:r>
        <w:rPr>
          <w:rFonts w:eastAsia="Times New Roman" w:cs="Times New Roman" w:ascii="Times New Roman" w:hAnsi="Times New Roman"/>
          <w:b/>
          <w:bCs/>
          <w:color w:val="363435"/>
          <w:spacing w:val="18"/>
          <w:sz w:val="24"/>
          <w:szCs w:val="24"/>
          <w:lang w:eastAsia="ru-RU"/>
        </w:rPr>
        <w:t> </w:t>
      </w:r>
      <w:r>
        <w:rPr>
          <w:rFonts w:eastAsia="Times New Roman" w:cs="Times New Roman" w:ascii="Times New Roman" w:hAnsi="Times New Roman"/>
          <w:b/>
          <w:bCs/>
          <w:color w:val="363435"/>
          <w:sz w:val="24"/>
          <w:szCs w:val="24"/>
          <w:lang w:eastAsia="ru-RU"/>
        </w:rPr>
        <w:t>изобразительных</w:t>
      </w:r>
      <w:r>
        <w:rPr>
          <w:rFonts w:eastAsia="Times New Roman" w:cs="Times New Roman" w:ascii="Times New Roman" w:hAnsi="Times New Roman"/>
          <w:b/>
          <w:bCs/>
          <w:color w:val="363435"/>
          <w:spacing w:val="57"/>
          <w:sz w:val="24"/>
          <w:szCs w:val="24"/>
          <w:lang w:eastAsia="ru-RU"/>
        </w:rPr>
        <w:t> </w:t>
      </w:r>
      <w:r>
        <w:rPr>
          <w:rFonts w:eastAsia="Times New Roman" w:cs="Times New Roman" w:ascii="Times New Roman" w:hAnsi="Times New Roman"/>
          <w:b/>
          <w:bCs/>
          <w:color w:val="363435"/>
          <w:sz w:val="24"/>
          <w:szCs w:val="24"/>
          <w:lang w:eastAsia="ru-RU"/>
        </w:rPr>
        <w:t>средствах</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живописи</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и</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графики:</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композиция,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рисунок,</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цвет</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живописи;</w:t>
      </w:r>
    </w:p>
    <w:p>
      <w:pPr>
        <w:pStyle w:val="Normal"/>
        <w:shd w:val="clear" w:color="auto" w:fill="FFFFFF"/>
        <w:spacing w:lineRule="atLeast" w:line="240" w:before="0" w:after="0"/>
        <w:ind w:left="120" w:right="116"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8"/>
          <w:sz w:val="24"/>
          <w:szCs w:val="24"/>
          <w:lang w:eastAsia="ru-RU"/>
        </w:rPr>
        <w:t>композиция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pacing w:val="8"/>
          <w:sz w:val="24"/>
          <w:szCs w:val="24"/>
          <w:lang w:eastAsia="ru-RU"/>
        </w:rPr>
        <w:t>рисунок</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pacing w:val="8"/>
          <w:sz w:val="24"/>
          <w:szCs w:val="24"/>
          <w:lang w:eastAsia="ru-RU"/>
        </w:rPr>
        <w:t>линия</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8"/>
          <w:sz w:val="24"/>
          <w:szCs w:val="24"/>
          <w:lang w:eastAsia="ru-RU"/>
        </w:rPr>
        <w:t>пятно</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8"/>
          <w:sz w:val="24"/>
          <w:szCs w:val="24"/>
          <w:lang w:eastAsia="ru-RU"/>
        </w:rPr>
        <w:t>точка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8"/>
          <w:sz w:val="24"/>
          <w:szCs w:val="24"/>
          <w:lang w:eastAsia="ru-RU"/>
        </w:rPr>
        <w:t>штри</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7"/>
          <w:sz w:val="24"/>
          <w:szCs w:val="24"/>
          <w:lang w:eastAsia="ru-RU"/>
        </w:rPr>
        <w:t>дл</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4"/>
          <w:sz w:val="24"/>
          <w:szCs w:val="24"/>
          <w:lang w:eastAsia="ru-RU"/>
        </w:rPr>
        <w:t>графики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73" w:before="0" w:after="0"/>
        <w:ind w:left="975" w:right="1005"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Порядок </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z w:val="24"/>
          <w:szCs w:val="24"/>
          <w:lang w:eastAsia="ru-RU"/>
        </w:rPr>
        <w:t>выполнения</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коллективной</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работы</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1.  Перед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началом</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учитель</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обсуждает</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учащимися</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общий план</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размеры,</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цветовоерешение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способ</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изготовления</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композиции.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Принимается решение, какую</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часть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будет</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выполнять</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каждый</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ученик.</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2. </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Ребёнок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самостоятельно</w:t>
      </w:r>
      <w:r>
        <w:rPr>
          <w:rFonts w:eastAsia="Times New Roman" w:cs="Times New Roman" w:ascii="Times New Roman" w:hAnsi="Times New Roman"/>
          <w:color w:val="363435"/>
          <w:spacing w:val="58"/>
          <w:sz w:val="24"/>
          <w:szCs w:val="24"/>
          <w:lang w:eastAsia="ru-RU"/>
        </w:rPr>
        <w:t> </w:t>
      </w:r>
      <w:r>
        <w:rPr>
          <w:rFonts w:eastAsia="Times New Roman" w:cs="Times New Roman" w:ascii="Times New Roman" w:hAnsi="Times New Roman"/>
          <w:color w:val="363435"/>
          <w:sz w:val="24"/>
          <w:szCs w:val="24"/>
          <w:lang w:eastAsia="ru-RU"/>
        </w:rPr>
        <w:t>рисует</w:t>
      </w:r>
      <w:r>
        <w:rPr>
          <w:rFonts w:eastAsia="Times New Roman" w:cs="Times New Roman" w:ascii="Times New Roman" w:hAnsi="Times New Roman"/>
          <w:color w:val="363435"/>
          <w:spacing w:val="58"/>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вырезает</w:t>
      </w:r>
      <w:r>
        <w:rPr>
          <w:rFonts w:eastAsia="Times New Roman" w:cs="Times New Roman" w:ascii="Times New Roman" w:hAnsi="Times New Roman"/>
          <w:color w:val="363435"/>
          <w:spacing w:val="58"/>
          <w:sz w:val="24"/>
          <w:szCs w:val="24"/>
          <w:lang w:eastAsia="ru-RU"/>
        </w:rPr>
        <w:t> </w:t>
      </w:r>
      <w:r>
        <w:rPr>
          <w:rFonts w:eastAsia="Times New Roman" w:cs="Times New Roman" w:ascii="Times New Roman" w:hAnsi="Times New Roman"/>
          <w:color w:val="363435"/>
          <w:sz w:val="24"/>
          <w:szCs w:val="24"/>
          <w:lang w:eastAsia="ru-RU"/>
        </w:rPr>
        <w:t>одну   из </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деталей общей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композиции.</w:t>
      </w:r>
    </w:p>
    <w:p>
      <w:pPr>
        <w:pStyle w:val="Normal"/>
        <w:shd w:val="clear" w:color="auto" w:fill="FFFFFF"/>
        <w:spacing w:lineRule="atLeast" w:line="240" w:before="0" w:after="0"/>
        <w:ind w:left="12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3. 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Учитель</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заранее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подготавливает</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фон,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чтобы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не</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тратить</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на  это время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урока.</w:t>
      </w:r>
    </w:p>
    <w:p>
      <w:pPr>
        <w:pStyle w:val="Normal"/>
        <w:shd w:val="clear" w:color="auto" w:fill="FFFFFF"/>
        <w:spacing w:lineRule="atLeast" w:line="240" w:before="0" w:after="0"/>
        <w:ind w:left="12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4.</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уроке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ученики</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раскладывают</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детали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листе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под</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руководством</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учителя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ищут</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удачнуюкомпозицию.</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Когда</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композиция</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найдена,  все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её</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фрагменты</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приклеиваются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листу.</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5.</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Готовая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работа</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обсуждается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(вспоминаем</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первоначальный</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замысел</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проекта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решаем,</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удалось</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лиего</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реализовать).</w:t>
      </w:r>
    </w:p>
    <w:p>
      <w:pPr>
        <w:pStyle w:val="Normal"/>
        <w:shd w:val="clear" w:color="auto" w:fill="FFFFFF"/>
        <w:spacing w:lineRule="atLeast" w:line="273" w:before="62" w:after="0"/>
        <w:ind w:left="1401" w:right="1371"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Содержание</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учебного</w:t>
      </w:r>
      <w:r>
        <w:rPr>
          <w:rFonts w:eastAsia="Times New Roman" w:cs="Times New Roman" w:ascii="Times New Roman" w:hAnsi="Times New Roman"/>
          <w:b/>
          <w:bCs/>
          <w:color w:val="363435"/>
          <w:spacing w:val="70"/>
          <w:sz w:val="24"/>
          <w:szCs w:val="24"/>
          <w:lang w:eastAsia="ru-RU"/>
        </w:rPr>
        <w:t> </w:t>
      </w:r>
      <w:r>
        <w:rPr>
          <w:rFonts w:eastAsia="Times New Roman" w:cs="Times New Roman" w:ascii="Times New Roman" w:hAnsi="Times New Roman"/>
          <w:b/>
          <w:bCs/>
          <w:color w:val="363435"/>
          <w:sz w:val="24"/>
          <w:szCs w:val="24"/>
          <w:lang w:eastAsia="ru-RU"/>
        </w:rPr>
        <w:t>предмета</w:t>
      </w:r>
    </w:p>
    <w:p>
      <w:pPr>
        <w:pStyle w:val="Normal"/>
        <w:shd w:val="clear" w:color="auto" w:fill="FFFFFF"/>
        <w:spacing w:lineRule="atLeast" w:line="273" w:before="0" w:after="0"/>
        <w:ind w:left="2899" w:right="2869"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1-й</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класс</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(32</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ч)</w:t>
      </w:r>
    </w:p>
    <w:p>
      <w:pPr>
        <w:pStyle w:val="Normal"/>
        <w:shd w:val="clear" w:color="auto" w:fill="FFFFFF"/>
        <w:spacing w:lineRule="atLeast" w:line="240" w:before="0" w:after="0"/>
        <w:ind w:left="151" w:right="79"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5"/>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b/>
          <w:bCs/>
          <w:color w:val="363435"/>
          <w:spacing w:val="5"/>
          <w:sz w:val="24"/>
          <w:szCs w:val="24"/>
          <w:lang w:eastAsia="ru-RU"/>
        </w:rPr>
        <w:t>1–</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pacing w:val="4"/>
          <w:sz w:val="24"/>
          <w:szCs w:val="24"/>
          <w:lang w:eastAsia="ru-RU"/>
        </w:rPr>
        <w:t>(</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pacing w:val="4"/>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pacing w:val="4"/>
          <w:sz w:val="24"/>
          <w:szCs w:val="24"/>
          <w:lang w:eastAsia="ru-RU"/>
        </w:rPr>
        <w:t>4–</w:t>
      </w:r>
      <w:r>
        <w:rPr>
          <w:rFonts w:eastAsia="Times New Roman" w:cs="Times New Roman" w:ascii="Times New Roman" w:hAnsi="Times New Roman"/>
          <w:i/>
          <w:iCs/>
          <w:color w:val="363435"/>
          <w:sz w:val="24"/>
          <w:szCs w:val="24"/>
          <w:lang w:eastAsia="ru-RU"/>
        </w:rPr>
        <w:t>7 </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pacing w:val="5"/>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pacing w:val="4"/>
          <w:sz w:val="24"/>
          <w:szCs w:val="24"/>
          <w:lang w:eastAsia="ru-RU"/>
        </w:rPr>
        <w:t>2–</w:t>
      </w:r>
      <w:r>
        <w:rPr>
          <w:rFonts w:eastAsia="Times New Roman" w:cs="Times New Roman" w:ascii="Times New Roman" w:hAnsi="Times New Roman"/>
          <w:i/>
          <w:iCs/>
          <w:color w:val="363435"/>
          <w:sz w:val="24"/>
          <w:szCs w:val="24"/>
          <w:lang w:eastAsia="ru-RU"/>
        </w:rPr>
        <w:t>5 </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pacing w:val="4"/>
          <w:sz w:val="24"/>
          <w:szCs w:val="24"/>
          <w:lang w:eastAsia="ru-RU"/>
        </w:rPr>
        <w:t>рабоче</w:t>
      </w:r>
      <w:r>
        <w:rPr>
          <w:rFonts w:eastAsia="Times New Roman" w:cs="Times New Roman" w:ascii="Times New Roman" w:hAnsi="Times New Roman"/>
          <w:i/>
          <w:iCs/>
          <w:color w:val="363435"/>
          <w:sz w:val="24"/>
          <w:szCs w:val="24"/>
          <w:lang w:eastAsia="ru-RU"/>
        </w:rPr>
        <w:t>й </w:t>
      </w:r>
      <w:r>
        <w:rPr>
          <w:rFonts w:eastAsia="Times New Roman" w:cs="Times New Roman" w:ascii="Times New Roman" w:hAnsi="Times New Roman"/>
          <w:i/>
          <w:iCs/>
          <w:color w:val="363435"/>
          <w:spacing w:val="50"/>
          <w:sz w:val="24"/>
          <w:szCs w:val="24"/>
          <w:lang w:eastAsia="ru-RU"/>
        </w:rPr>
        <w:t> </w:t>
      </w:r>
      <w:r>
        <w:rPr>
          <w:rFonts w:eastAsia="Times New Roman" w:cs="Times New Roman" w:ascii="Times New Roman" w:hAnsi="Times New Roman"/>
          <w:i/>
          <w:iCs/>
          <w:color w:val="363435"/>
          <w:spacing w:val="4"/>
          <w:sz w:val="24"/>
          <w:szCs w:val="24"/>
          <w:lang w:eastAsia="ru-RU"/>
        </w:rPr>
        <w:t>тетради.</w:t>
      </w:r>
    </w:p>
    <w:p>
      <w:pPr>
        <w:pStyle w:val="Normal"/>
        <w:shd w:val="clear" w:color="auto" w:fill="FFFFFF"/>
        <w:spacing w:lineRule="atLeast" w:line="240" w:before="0" w:after="0"/>
        <w:ind w:left="151" w:right="79"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Кто </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такой</w:t>
      </w:r>
      <w:r>
        <w:rPr>
          <w:rFonts w:eastAsia="Times New Roman" w:cs="Times New Roman" w:ascii="Times New Roman" w:hAnsi="Times New Roman"/>
          <w:color w:val="363435"/>
          <w:spacing w:val="57"/>
          <w:sz w:val="24"/>
          <w:szCs w:val="24"/>
          <w:lang w:eastAsia="ru-RU"/>
        </w:rPr>
        <w:t> </w:t>
      </w:r>
      <w:r>
        <w:rPr>
          <w:rFonts w:eastAsia="Times New Roman" w:cs="Times New Roman" w:ascii="Times New Roman" w:hAnsi="Times New Roman"/>
          <w:color w:val="363435"/>
          <w:sz w:val="24"/>
          <w:szCs w:val="24"/>
          <w:lang w:eastAsia="ru-RU"/>
        </w:rPr>
        <w:t>художник.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Какие  качества</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нужно</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себе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развивать, </w:t>
      </w:r>
      <w:r>
        <w:rPr>
          <w:rFonts w:eastAsia="Times New Roman" w:cs="Times New Roman" w:ascii="Times New Roman" w:hAnsi="Times New Roman"/>
          <w:color w:val="363435"/>
          <w:spacing w:val="1"/>
          <w:sz w:val="24"/>
          <w:szCs w:val="24"/>
          <w:lang w:eastAsia="ru-RU"/>
        </w:rPr>
        <w:t>чтоб</w:t>
      </w:r>
      <w:r>
        <w:rPr>
          <w:rFonts w:eastAsia="Times New Roman" w:cs="Times New Roman" w:ascii="Times New Roman" w:hAnsi="Times New Roman"/>
          <w:color w:val="363435"/>
          <w:sz w:val="24"/>
          <w:szCs w:val="24"/>
          <w:lang w:eastAsia="ru-RU"/>
        </w:rPr>
        <w:t>ы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1"/>
          <w:sz w:val="24"/>
          <w:szCs w:val="24"/>
          <w:lang w:eastAsia="ru-RU"/>
        </w:rPr>
        <w:t>стат</w:t>
      </w:r>
      <w:r>
        <w:rPr>
          <w:rFonts w:eastAsia="Times New Roman" w:cs="Times New Roman" w:ascii="Times New Roman" w:hAnsi="Times New Roman"/>
          <w:color w:val="363435"/>
          <w:sz w:val="24"/>
          <w:szCs w:val="24"/>
          <w:lang w:eastAsia="ru-RU"/>
        </w:rPr>
        <w:t>ь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1"/>
          <w:sz w:val="24"/>
          <w:szCs w:val="24"/>
          <w:lang w:eastAsia="ru-RU"/>
        </w:rPr>
        <w:t>художником</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
          <w:sz w:val="24"/>
          <w:szCs w:val="24"/>
          <w:lang w:eastAsia="ru-RU"/>
        </w:rPr>
        <w:t>Профессии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
          <w:sz w:val="24"/>
          <w:szCs w:val="24"/>
          <w:lang w:eastAsia="ru-RU"/>
        </w:rPr>
        <w:t>которым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1"/>
          <w:sz w:val="24"/>
          <w:szCs w:val="24"/>
          <w:lang w:eastAsia="ru-RU"/>
        </w:rPr>
        <w:t>може</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1"/>
          <w:sz w:val="24"/>
          <w:szCs w:val="24"/>
          <w:lang w:eastAsia="ru-RU"/>
        </w:rPr>
        <w:t>овладеть </w:t>
      </w:r>
      <w:r>
        <w:rPr>
          <w:rFonts w:eastAsia="Times New Roman" w:cs="Times New Roman" w:ascii="Times New Roman" w:hAnsi="Times New Roman"/>
          <w:color w:val="363435"/>
          <w:sz w:val="24"/>
          <w:szCs w:val="24"/>
          <w:lang w:eastAsia="ru-RU"/>
        </w:rPr>
        <w:t>художник:</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b/>
          <w:bCs/>
          <w:i/>
          <w:iCs/>
          <w:color w:val="363435"/>
          <w:sz w:val="24"/>
          <w:szCs w:val="24"/>
          <w:lang w:eastAsia="ru-RU"/>
        </w:rPr>
        <w:t>живописец,</w:t>
      </w:r>
      <w:r>
        <w:rPr>
          <w:rFonts w:eastAsia="Times New Roman" w:cs="Times New Roman" w:ascii="Times New Roman" w:hAnsi="Times New Roman"/>
          <w:b/>
          <w:bCs/>
          <w:i/>
          <w:iCs/>
          <w:color w:val="363435"/>
          <w:spacing w:val="-3"/>
          <w:sz w:val="24"/>
          <w:szCs w:val="24"/>
          <w:lang w:eastAsia="ru-RU"/>
        </w:rPr>
        <w:t> </w:t>
      </w:r>
      <w:r>
        <w:rPr>
          <w:rFonts w:eastAsia="Times New Roman" w:cs="Times New Roman" w:ascii="Times New Roman" w:hAnsi="Times New Roman"/>
          <w:b/>
          <w:bCs/>
          <w:i/>
          <w:iCs/>
          <w:color w:val="363435"/>
          <w:sz w:val="24"/>
          <w:szCs w:val="24"/>
          <w:lang w:eastAsia="ru-RU"/>
        </w:rPr>
        <w:t>скульптор,</w:t>
      </w:r>
      <w:r>
        <w:rPr>
          <w:rFonts w:eastAsia="Times New Roman" w:cs="Times New Roman" w:ascii="Times New Roman" w:hAnsi="Times New Roman"/>
          <w:b/>
          <w:bCs/>
          <w:i/>
          <w:iCs/>
          <w:color w:val="363435"/>
          <w:spacing w:val="26"/>
          <w:sz w:val="24"/>
          <w:szCs w:val="24"/>
          <w:lang w:eastAsia="ru-RU"/>
        </w:rPr>
        <w:t> </w:t>
      </w:r>
      <w:r>
        <w:rPr>
          <w:rFonts w:eastAsia="Times New Roman" w:cs="Times New Roman" w:ascii="Times New Roman" w:hAnsi="Times New Roman"/>
          <w:b/>
          <w:bCs/>
          <w:i/>
          <w:iCs/>
          <w:color w:val="363435"/>
          <w:sz w:val="24"/>
          <w:szCs w:val="24"/>
          <w:lang w:eastAsia="ru-RU"/>
        </w:rPr>
        <w:t>художник</w:t>
      </w:r>
      <w:r>
        <w:rPr>
          <w:rFonts w:eastAsia="Times New Roman" w:cs="Times New Roman" w:ascii="Times New Roman" w:hAnsi="Times New Roman"/>
          <w:b/>
          <w:bCs/>
          <w:i/>
          <w:iCs/>
          <w:color w:val="363435"/>
          <w:spacing w:val="-26"/>
          <w:sz w:val="24"/>
          <w:szCs w:val="24"/>
          <w:lang w:eastAsia="ru-RU"/>
        </w:rPr>
        <w:t> </w:t>
      </w:r>
      <w:r>
        <w:rPr>
          <w:rFonts w:eastAsia="Times New Roman" w:cs="Times New Roman" w:ascii="Times New Roman" w:hAnsi="Times New Roman"/>
          <w:b/>
          <w:bCs/>
          <w:i/>
          <w:iCs/>
          <w:color w:val="363435"/>
          <w:sz w:val="24"/>
          <w:szCs w:val="24"/>
          <w:lang w:eastAsia="ru-RU"/>
        </w:rPr>
        <w:t>книги,</w:t>
      </w:r>
      <w:r>
        <w:rPr>
          <w:rFonts w:eastAsia="Times New Roman" w:cs="Times New Roman" w:ascii="Times New Roman" w:hAnsi="Times New Roman"/>
          <w:b/>
          <w:bCs/>
          <w:i/>
          <w:iCs/>
          <w:color w:val="363435"/>
          <w:spacing w:val="-20"/>
          <w:sz w:val="24"/>
          <w:szCs w:val="24"/>
          <w:lang w:eastAsia="ru-RU"/>
        </w:rPr>
        <w:t> </w:t>
      </w:r>
      <w:r>
        <w:rPr>
          <w:rFonts w:eastAsia="Times New Roman" w:cs="Times New Roman" w:ascii="Times New Roman" w:hAnsi="Times New Roman"/>
          <w:b/>
          <w:bCs/>
          <w:i/>
          <w:iCs/>
          <w:color w:val="363435"/>
          <w:sz w:val="24"/>
          <w:szCs w:val="24"/>
          <w:lang w:eastAsia="ru-RU"/>
        </w:rPr>
        <w:t>модельер.</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Получение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первичного</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представления</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b/>
          <w:bCs/>
          <w:i/>
          <w:iCs/>
          <w:color w:val="363435"/>
          <w:sz w:val="24"/>
          <w:szCs w:val="24"/>
          <w:lang w:eastAsia="ru-RU"/>
        </w:rPr>
        <w:t>форме, размере,</w:t>
      </w:r>
      <w:r>
        <w:rPr>
          <w:rFonts w:eastAsia="Times New Roman" w:cs="Times New Roman" w:ascii="Times New Roman" w:hAnsi="Times New Roman"/>
          <w:b/>
          <w:bCs/>
          <w:i/>
          <w:iCs/>
          <w:color w:val="363435"/>
          <w:spacing w:val="31"/>
          <w:sz w:val="24"/>
          <w:szCs w:val="24"/>
          <w:lang w:eastAsia="ru-RU"/>
        </w:rPr>
        <w:t> </w:t>
      </w:r>
      <w:r>
        <w:rPr>
          <w:rFonts w:eastAsia="Times New Roman" w:cs="Times New Roman" w:ascii="Times New Roman" w:hAnsi="Times New Roman"/>
          <w:b/>
          <w:bCs/>
          <w:i/>
          <w:iCs/>
          <w:color w:val="363435"/>
          <w:sz w:val="24"/>
          <w:szCs w:val="24"/>
          <w:lang w:eastAsia="ru-RU"/>
        </w:rPr>
        <w:t>цвете, характере,</w:t>
      </w:r>
      <w:r>
        <w:rPr>
          <w:rFonts w:eastAsia="Times New Roman" w:cs="Times New Roman" w:ascii="Times New Roman" w:hAnsi="Times New Roman"/>
          <w:b/>
          <w:bCs/>
          <w:i/>
          <w:iCs/>
          <w:color w:val="363435"/>
          <w:spacing w:val="-8"/>
          <w:sz w:val="24"/>
          <w:szCs w:val="24"/>
          <w:lang w:eastAsia="ru-RU"/>
        </w:rPr>
        <w:t> </w:t>
      </w:r>
      <w:r>
        <w:rPr>
          <w:rFonts w:eastAsia="Times New Roman" w:cs="Times New Roman" w:ascii="Times New Roman" w:hAnsi="Times New Roman"/>
          <w:b/>
          <w:bCs/>
          <w:i/>
          <w:iCs/>
          <w:color w:val="363435"/>
          <w:sz w:val="24"/>
          <w:szCs w:val="24"/>
          <w:lang w:eastAsia="ru-RU"/>
        </w:rPr>
        <w:t>деталях</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изучения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нового   материала</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на закрепление</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полученных знаний</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в  рабочей</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  учебнике. Рисование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цветными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карандашами</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забавных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человечков.</w:t>
      </w:r>
    </w:p>
    <w:p>
      <w:pPr>
        <w:pStyle w:val="Normal"/>
        <w:shd w:val="clear" w:color="auto" w:fill="FFFFFF"/>
        <w:spacing w:lineRule="atLeast" w:line="240" w:before="0" w:after="150"/>
        <w:ind w:right="8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Первый</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опыт  </w:t>
      </w:r>
      <w:r>
        <w:rPr>
          <w:rFonts w:eastAsia="Times New Roman" w:cs="Times New Roman" w:ascii="Times New Roman" w:hAnsi="Times New Roman"/>
          <w:i/>
          <w:iCs/>
          <w:color w:val="363435"/>
          <w:sz w:val="24"/>
          <w:szCs w:val="24"/>
          <w:lang w:eastAsia="ru-RU"/>
        </w:rPr>
        <w:t>коллективной</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работы</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Учимся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понимать</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друг</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друга для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выполнения общей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задачи.Изучение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этапов</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коллективной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42</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учебника).</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композиции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«Городок»)</w:t>
      </w:r>
    </w:p>
    <w:p>
      <w:pPr>
        <w:pStyle w:val="Normal"/>
        <w:shd w:val="clear" w:color="auto" w:fill="FFFFFF"/>
        <w:spacing w:lineRule="atLeast" w:line="240" w:before="0" w:after="150"/>
        <w:ind w:right="8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31"/>
          <w:sz w:val="24"/>
          <w:szCs w:val="24"/>
          <w:lang w:eastAsia="ru-RU"/>
        </w:rPr>
        <w:t> </w:t>
      </w:r>
      <w:r>
        <w:rPr>
          <w:rFonts w:eastAsia="Times New Roman" w:cs="Times New Roman" w:ascii="Times New Roman" w:hAnsi="Times New Roman"/>
          <w:b/>
          <w:bCs/>
          <w:color w:val="363435"/>
          <w:sz w:val="24"/>
          <w:szCs w:val="24"/>
          <w:lang w:eastAsia="ru-RU"/>
        </w:rPr>
        <w:t>3–5</w:t>
      </w:r>
      <w:r>
        <w:rPr>
          <w:rFonts w:eastAsia="Times New Roman" w:cs="Times New Roman" w:ascii="Times New Roman" w:hAnsi="Times New Roman"/>
          <w:b/>
          <w:bCs/>
          <w:color w:val="363435"/>
          <w:spacing w:val="50"/>
          <w:sz w:val="24"/>
          <w:szCs w:val="24"/>
          <w:lang w:eastAsia="ru-RU"/>
        </w:rPr>
        <w:t> </w:t>
      </w:r>
      <w:r>
        <w:rPr>
          <w:rFonts w:eastAsia="Times New Roman" w:cs="Times New Roman" w:ascii="Times New Roman" w:hAnsi="Times New Roman"/>
          <w:b/>
          <w:bCs/>
          <w:color w:val="363435"/>
          <w:sz w:val="24"/>
          <w:szCs w:val="24"/>
          <w:lang w:eastAsia="ru-RU"/>
        </w:rPr>
        <w:t>(3 </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23"/>
          <w:sz w:val="24"/>
          <w:szCs w:val="24"/>
          <w:lang w:eastAsia="ru-RU"/>
        </w:rPr>
        <w:t> </w:t>
      </w:r>
      <w:r>
        <w:rPr>
          <w:rFonts w:eastAsia="Times New Roman" w:cs="Times New Roman" w:ascii="Times New Roman" w:hAnsi="Times New Roman"/>
          <w:i/>
          <w:iCs/>
          <w:color w:val="363435"/>
          <w:sz w:val="24"/>
          <w:szCs w:val="24"/>
          <w:lang w:eastAsia="ru-RU"/>
        </w:rPr>
        <w:t>8–10</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27"/>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23"/>
          <w:sz w:val="24"/>
          <w:szCs w:val="24"/>
          <w:lang w:eastAsia="ru-RU"/>
        </w:rPr>
        <w:t> </w:t>
      </w:r>
      <w:r>
        <w:rPr>
          <w:rFonts w:eastAsia="Times New Roman" w:cs="Times New Roman" w:ascii="Times New Roman" w:hAnsi="Times New Roman"/>
          <w:i/>
          <w:iCs/>
          <w:color w:val="363435"/>
          <w:sz w:val="24"/>
          <w:szCs w:val="24"/>
          <w:lang w:eastAsia="ru-RU"/>
        </w:rPr>
        <w:t>6–11</w:t>
      </w:r>
      <w:r>
        <w:rPr>
          <w:rFonts w:eastAsia="Times New Roman" w:cs="Times New Roman" w:ascii="Times New Roman" w:hAnsi="Times New Roman"/>
          <w:i/>
          <w:iCs/>
          <w:color w:val="363435"/>
          <w:spacing w:val="27"/>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z w:val="24"/>
          <w:szCs w:val="24"/>
          <w:lang w:eastAsia="ru-RU"/>
        </w:rPr>
        <w:t>тет- ради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Расширение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понятия</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цвете: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b/>
          <w:bCs/>
          <w:i/>
          <w:iCs/>
          <w:color w:val="363435"/>
          <w:sz w:val="24"/>
          <w:szCs w:val="24"/>
          <w:lang w:eastAsia="ru-RU"/>
        </w:rPr>
        <w:t>порядка</w:t>
      </w:r>
      <w:r>
        <w:rPr>
          <w:rFonts w:eastAsia="Times New Roman" w:cs="Times New Roman" w:ascii="Times New Roman" w:hAnsi="Times New Roman"/>
          <w:b/>
          <w:bCs/>
          <w:i/>
          <w:iCs/>
          <w:color w:val="363435"/>
          <w:spacing w:val="-9"/>
          <w:sz w:val="24"/>
          <w:szCs w:val="24"/>
          <w:lang w:eastAsia="ru-RU"/>
        </w:rPr>
        <w:t> </w:t>
      </w:r>
      <w:r>
        <w:rPr>
          <w:rFonts w:eastAsia="Times New Roman" w:cs="Times New Roman" w:ascii="Times New Roman" w:hAnsi="Times New Roman"/>
          <w:b/>
          <w:bCs/>
          <w:i/>
          <w:iCs/>
          <w:color w:val="363435"/>
          <w:sz w:val="24"/>
          <w:szCs w:val="24"/>
          <w:lang w:eastAsia="ru-RU"/>
        </w:rPr>
        <w:t>цветов</w:t>
      </w:r>
      <w:r>
        <w:rPr>
          <w:rFonts w:eastAsia="Times New Roman" w:cs="Times New Roman" w:ascii="Times New Roman" w:hAnsi="Times New Roman"/>
          <w:b/>
          <w:bCs/>
          <w:i/>
          <w:iCs/>
          <w:color w:val="363435"/>
          <w:spacing w:val="-12"/>
          <w:sz w:val="24"/>
          <w:szCs w:val="24"/>
          <w:lang w:eastAsia="ru-RU"/>
        </w:rPr>
        <w:t> </w:t>
      </w:r>
      <w:r>
        <w:rPr>
          <w:rFonts w:eastAsia="Times New Roman" w:cs="Times New Roman" w:ascii="Times New Roman" w:hAnsi="Times New Roman"/>
          <w:b/>
          <w:bCs/>
          <w:i/>
          <w:iCs/>
          <w:color w:val="363435"/>
          <w:sz w:val="24"/>
          <w:szCs w:val="24"/>
          <w:lang w:eastAsia="ru-RU"/>
        </w:rPr>
        <w:t>радуги </w:t>
      </w:r>
      <w:r>
        <w:rPr>
          <w:rFonts w:eastAsia="Times New Roman" w:cs="Times New Roman" w:ascii="Times New Roman" w:hAnsi="Times New Roman"/>
          <w:b/>
          <w:bCs/>
          <w:i/>
          <w:iCs/>
          <w:color w:val="363435"/>
          <w:spacing w:val="4"/>
          <w:sz w:val="24"/>
          <w:szCs w:val="24"/>
          <w:lang w:eastAsia="ru-RU"/>
        </w:rPr>
        <w:t>(спектра</w:t>
      </w:r>
      <w:r>
        <w:rPr>
          <w:rFonts w:eastAsia="Times New Roman" w:cs="Times New Roman" w:ascii="Times New Roman" w:hAnsi="Times New Roman"/>
          <w:b/>
          <w:bCs/>
          <w:i/>
          <w:iCs/>
          <w:color w:val="363435"/>
          <w:spacing w:val="5"/>
          <w:sz w:val="24"/>
          <w:szCs w:val="24"/>
          <w:lang w:eastAsia="ru-RU"/>
        </w:rPr>
        <w:t>)</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Полу</w:t>
      </w:r>
      <w:r>
        <w:rPr>
          <w:rFonts w:eastAsia="Times New Roman" w:cs="Times New Roman" w:ascii="Times New Roman" w:hAnsi="Times New Roman"/>
          <w:color w:val="363435"/>
          <w:spacing w:val="6"/>
          <w:sz w:val="24"/>
          <w:szCs w:val="24"/>
          <w:lang w:eastAsia="ru-RU"/>
        </w:rPr>
        <w:t>ч</w:t>
      </w:r>
      <w:r>
        <w:rPr>
          <w:rFonts w:eastAsia="Times New Roman" w:cs="Times New Roman" w:ascii="Times New Roman" w:hAnsi="Times New Roman"/>
          <w:color w:val="363435"/>
          <w:spacing w:val="4"/>
          <w:sz w:val="24"/>
          <w:szCs w:val="24"/>
          <w:lang w:eastAsia="ru-RU"/>
        </w:rPr>
        <w:t>ен</w:t>
      </w:r>
      <w:r>
        <w:rPr>
          <w:rFonts w:eastAsia="Times New Roman" w:cs="Times New Roman" w:ascii="Times New Roman" w:hAnsi="Times New Roman"/>
          <w:color w:val="363435"/>
          <w:spacing w:val="6"/>
          <w:sz w:val="24"/>
          <w:szCs w:val="24"/>
          <w:lang w:eastAsia="ru-RU"/>
        </w:rPr>
        <w:t>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4"/>
          <w:sz w:val="24"/>
          <w:szCs w:val="24"/>
          <w:lang w:eastAsia="ru-RU"/>
        </w:rPr>
        <w:t>первог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
          <w:sz w:val="24"/>
          <w:szCs w:val="24"/>
          <w:lang w:eastAsia="ru-RU"/>
        </w:rPr>
        <w:t>представлени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     о</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b/>
          <w:bCs/>
          <w:i/>
          <w:iCs/>
          <w:color w:val="363435"/>
          <w:spacing w:val="4"/>
          <w:sz w:val="24"/>
          <w:szCs w:val="24"/>
          <w:lang w:eastAsia="ru-RU"/>
        </w:rPr>
        <w:t>живописи</w:t>
      </w:r>
      <w:r>
        <w:rPr>
          <w:rFonts w:eastAsia="Times New Roman" w:cs="Times New Roman" w:ascii="Times New Roman" w:hAnsi="Times New Roman"/>
          <w:b/>
          <w:bCs/>
          <w:i/>
          <w:iCs/>
          <w:color w:val="363435"/>
          <w:sz w:val="24"/>
          <w:szCs w:val="24"/>
          <w:lang w:eastAsia="ru-RU"/>
        </w:rPr>
        <w:t>. Дополнительные</w:t>
      </w:r>
      <w:r>
        <w:rPr>
          <w:rFonts w:eastAsia="Times New Roman" w:cs="Times New Roman" w:ascii="Times New Roman" w:hAnsi="Times New Roman"/>
          <w:b/>
          <w:bCs/>
          <w:i/>
          <w:iCs/>
          <w:color w:val="363435"/>
          <w:spacing w:val="34"/>
          <w:sz w:val="24"/>
          <w:szCs w:val="24"/>
          <w:lang w:eastAsia="ru-RU"/>
        </w:rPr>
        <w:t> </w:t>
      </w:r>
      <w:r>
        <w:rPr>
          <w:rFonts w:eastAsia="Times New Roman" w:cs="Times New Roman" w:ascii="Times New Roman" w:hAnsi="Times New Roman"/>
          <w:b/>
          <w:bCs/>
          <w:i/>
          <w:iCs/>
          <w:color w:val="363435"/>
          <w:sz w:val="24"/>
          <w:szCs w:val="24"/>
          <w:lang w:eastAsia="ru-RU"/>
        </w:rPr>
        <w:t>цвета.</w:t>
      </w:r>
      <w:r>
        <w:rPr>
          <w:rFonts w:eastAsia="Times New Roman" w:cs="Times New Roman" w:ascii="Times New Roman" w:hAnsi="Times New Roman"/>
          <w:b/>
          <w:bCs/>
          <w:i/>
          <w:iCs/>
          <w:color w:val="363435"/>
          <w:spacing w:val="24"/>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процессе изучения  нового материала</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в  рабочей тетради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6–7)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работа</w:t>
      </w:r>
      <w:r>
        <w:rPr>
          <w:rFonts w:eastAsia="Times New Roman" w:cs="Times New Roman" w:ascii="Times New Roman" w:hAnsi="Times New Roman"/>
          <w:i/>
          <w:iCs/>
          <w:color w:val="363435"/>
          <w:spacing w:val="-20"/>
          <w:sz w:val="24"/>
          <w:szCs w:val="24"/>
          <w:lang w:eastAsia="ru-RU"/>
        </w:rPr>
        <w:t> </w:t>
      </w:r>
      <w:r>
        <w:rPr>
          <w:rFonts w:eastAsia="Times New Roman" w:cs="Times New Roman" w:ascii="Times New Roman" w:hAnsi="Times New Roman"/>
          <w:color w:val="363435"/>
          <w:sz w:val="24"/>
          <w:szCs w:val="24"/>
          <w:lang w:eastAsia="ru-RU"/>
        </w:rPr>
        <w:t>«Чудо-дерево».</w:t>
      </w:r>
    </w:p>
    <w:p>
      <w:pPr>
        <w:pStyle w:val="Normal"/>
        <w:shd w:val="clear" w:color="auto" w:fill="FFFFFF"/>
        <w:spacing w:lineRule="atLeast" w:line="240" w:before="0" w:after="0"/>
        <w:ind w:left="151" w:right="80"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pacing w:val="2"/>
          <w:sz w:val="24"/>
          <w:szCs w:val="24"/>
          <w:lang w:eastAsia="ru-RU"/>
        </w:rPr>
        <w:t>Тёплы</w:t>
      </w:r>
      <w:r>
        <w:rPr>
          <w:rFonts w:eastAsia="Times New Roman" w:cs="Times New Roman" w:ascii="Times New Roman" w:hAnsi="Times New Roman"/>
          <w:b/>
          <w:bCs/>
          <w:i/>
          <w:iCs/>
          <w:color w:val="363435"/>
          <w:sz w:val="24"/>
          <w:szCs w:val="24"/>
          <w:lang w:eastAsia="ru-RU"/>
        </w:rPr>
        <w:t>е</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20"/>
          <w:sz w:val="24"/>
          <w:szCs w:val="24"/>
          <w:lang w:eastAsia="ru-RU"/>
        </w:rPr>
        <w:t> </w:t>
      </w:r>
      <w:r>
        <w:rPr>
          <w:rFonts w:eastAsia="Times New Roman" w:cs="Times New Roman" w:ascii="Times New Roman" w:hAnsi="Times New Roman"/>
          <w:b/>
          <w:bCs/>
          <w:i/>
          <w:iCs/>
          <w:color w:val="363435"/>
          <w:spacing w:val="2"/>
          <w:sz w:val="24"/>
          <w:szCs w:val="24"/>
          <w:lang w:eastAsia="ru-RU"/>
        </w:rPr>
        <w:t>холодны</w:t>
      </w:r>
      <w:r>
        <w:rPr>
          <w:rFonts w:eastAsia="Times New Roman" w:cs="Times New Roman" w:ascii="Times New Roman" w:hAnsi="Times New Roman"/>
          <w:b/>
          <w:bCs/>
          <w:i/>
          <w:iCs/>
          <w:color w:val="363435"/>
          <w:sz w:val="24"/>
          <w:szCs w:val="24"/>
          <w:lang w:eastAsia="ru-RU"/>
        </w:rPr>
        <w:t>е</w:t>
      </w:r>
      <w:r>
        <w:rPr>
          <w:rFonts w:eastAsia="Times New Roman" w:cs="Times New Roman" w:ascii="Times New Roman" w:hAnsi="Times New Roman"/>
          <w:b/>
          <w:bCs/>
          <w:i/>
          <w:iCs/>
          <w:color w:val="363435"/>
          <w:spacing w:val="16"/>
          <w:sz w:val="24"/>
          <w:szCs w:val="24"/>
          <w:lang w:eastAsia="ru-RU"/>
        </w:rPr>
        <w:t> </w:t>
      </w:r>
      <w:r>
        <w:rPr>
          <w:rFonts w:eastAsia="Times New Roman" w:cs="Times New Roman" w:ascii="Times New Roman" w:hAnsi="Times New Roman"/>
          <w:b/>
          <w:bCs/>
          <w:i/>
          <w:iCs/>
          <w:color w:val="363435"/>
          <w:spacing w:val="2"/>
          <w:sz w:val="24"/>
          <w:szCs w:val="24"/>
          <w:lang w:eastAsia="ru-RU"/>
        </w:rPr>
        <w:t>цвета</w:t>
      </w:r>
      <w:r>
        <w:rPr>
          <w:rFonts w:eastAsia="Times New Roman" w:cs="Times New Roman" w:ascii="Times New Roman" w:hAnsi="Times New Roman"/>
          <w:b/>
          <w:bCs/>
          <w:i/>
          <w:iCs/>
          <w:color w:val="363435"/>
          <w:sz w:val="24"/>
          <w:szCs w:val="24"/>
          <w:lang w:eastAsia="ru-RU"/>
        </w:rPr>
        <w:t>.</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
          <w:sz w:val="24"/>
          <w:szCs w:val="24"/>
          <w:lang w:eastAsia="ru-RU"/>
        </w:rPr>
        <w:t>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2"/>
          <w:sz w:val="24"/>
          <w:szCs w:val="24"/>
          <w:lang w:eastAsia="ru-RU"/>
        </w:rPr>
        <w:t>некоторы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свойств</w:t>
      </w:r>
      <w:r>
        <w:rPr>
          <w:rFonts w:eastAsia="Times New Roman" w:cs="Times New Roman" w:ascii="Times New Roman" w:hAnsi="Times New Roman"/>
          <w:color w:val="363435"/>
          <w:sz w:val="24"/>
          <w:szCs w:val="24"/>
          <w:lang w:eastAsia="ru-RU"/>
        </w:rPr>
        <w:t>. Выполнение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задания  «Коврик»</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закрепление изученного</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материала.</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5"/>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pacing w:val="5"/>
          <w:sz w:val="24"/>
          <w:szCs w:val="24"/>
          <w:lang w:eastAsia="ru-RU"/>
        </w:rPr>
        <w:t>6–</w:t>
      </w:r>
      <w:r>
        <w:rPr>
          <w:rFonts w:eastAsia="Times New Roman" w:cs="Times New Roman" w:ascii="Times New Roman" w:hAnsi="Times New Roman"/>
          <w:b/>
          <w:bCs/>
          <w:color w:val="363435"/>
          <w:sz w:val="24"/>
          <w:szCs w:val="24"/>
          <w:lang w:eastAsia="ru-RU"/>
        </w:rPr>
        <w:t>7 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pacing w:val="4"/>
          <w:sz w:val="24"/>
          <w:szCs w:val="24"/>
          <w:lang w:eastAsia="ru-RU"/>
        </w:rPr>
        <w:t>(</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25"/>
          <w:sz w:val="24"/>
          <w:szCs w:val="24"/>
          <w:lang w:eastAsia="ru-RU"/>
        </w:rPr>
        <w:t> </w:t>
      </w:r>
      <w:r>
        <w:rPr>
          <w:rFonts w:eastAsia="Times New Roman" w:cs="Times New Roman" w:ascii="Times New Roman" w:hAnsi="Times New Roman"/>
          <w:b/>
          <w:bCs/>
          <w:color w:val="363435"/>
          <w:spacing w:val="4"/>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pacing w:val="5"/>
          <w:sz w:val="24"/>
          <w:szCs w:val="24"/>
          <w:lang w:eastAsia="ru-RU"/>
        </w:rPr>
        <w:t>10–1</w:t>
      </w:r>
      <w:r>
        <w:rPr>
          <w:rFonts w:eastAsia="Times New Roman" w:cs="Times New Roman" w:ascii="Times New Roman" w:hAnsi="Times New Roman"/>
          <w:i/>
          <w:iCs/>
          <w:color w:val="363435"/>
          <w:sz w:val="24"/>
          <w:szCs w:val="24"/>
          <w:lang w:eastAsia="ru-RU"/>
        </w:rPr>
        <w:t>1</w:t>
      </w:r>
      <w:r>
        <w:rPr>
          <w:rFonts w:eastAsia="Times New Roman" w:cs="Times New Roman" w:ascii="Times New Roman" w:hAnsi="Times New Roman"/>
          <w:i/>
          <w:iCs/>
          <w:color w:val="363435"/>
          <w:spacing w:val="59"/>
          <w:sz w:val="24"/>
          <w:szCs w:val="24"/>
          <w:lang w:eastAsia="ru-RU"/>
        </w:rPr>
        <w:t> </w:t>
      </w:r>
      <w:r>
        <w:rPr>
          <w:rFonts w:eastAsia="Times New Roman" w:cs="Times New Roman" w:ascii="Times New Roman" w:hAnsi="Times New Roman"/>
          <w:i/>
          <w:iCs/>
          <w:color w:val="363435"/>
          <w:spacing w:val="5"/>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54"/>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pacing w:val="5"/>
          <w:sz w:val="24"/>
          <w:szCs w:val="24"/>
          <w:lang w:eastAsia="ru-RU"/>
        </w:rPr>
        <w:t>10–1</w:t>
      </w:r>
      <w:r>
        <w:rPr>
          <w:rFonts w:eastAsia="Times New Roman" w:cs="Times New Roman" w:ascii="Times New Roman" w:hAnsi="Times New Roman"/>
          <w:i/>
          <w:iCs/>
          <w:color w:val="363435"/>
          <w:sz w:val="24"/>
          <w:szCs w:val="24"/>
          <w:lang w:eastAsia="ru-RU"/>
        </w:rPr>
        <w:t>3</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pacing w:val="4"/>
          <w:sz w:val="24"/>
          <w:szCs w:val="24"/>
          <w:lang w:eastAsia="ru-RU"/>
        </w:rPr>
        <w:t>рабоче</w:t>
      </w:r>
      <w:r>
        <w:rPr>
          <w:rFonts w:eastAsia="Times New Roman" w:cs="Times New Roman" w:ascii="Times New Roman" w:hAnsi="Times New Roman"/>
          <w:i/>
          <w:iCs/>
          <w:color w:val="363435"/>
          <w:sz w:val="24"/>
          <w:szCs w:val="24"/>
          <w:lang w:eastAsia="ru-RU"/>
        </w:rPr>
        <w:t>й </w:t>
      </w:r>
      <w:r>
        <w:rPr>
          <w:rFonts w:eastAsia="Times New Roman" w:cs="Times New Roman" w:ascii="Times New Roman" w:hAnsi="Times New Roman"/>
          <w:i/>
          <w:iCs/>
          <w:color w:val="363435"/>
          <w:spacing w:val="4"/>
          <w:sz w:val="24"/>
          <w:szCs w:val="24"/>
          <w:lang w:eastAsia="ru-RU"/>
        </w:rPr>
        <w:t>тетради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b/>
          <w:bCs/>
          <w:i/>
          <w:iCs/>
          <w:color w:val="363435"/>
          <w:sz w:val="24"/>
          <w:szCs w:val="24"/>
          <w:lang w:eastAsia="ru-RU"/>
        </w:rPr>
        <w:t>рисунке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типах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b/>
          <w:bCs/>
          <w:i/>
          <w:iCs/>
          <w:color w:val="363435"/>
          <w:sz w:val="24"/>
          <w:szCs w:val="24"/>
          <w:lang w:eastAsia="ru-RU"/>
        </w:rPr>
        <w:t>линий</w:t>
      </w:r>
      <w:r>
        <w:rPr>
          <w:rFonts w:eastAsia="Times New Roman" w:cs="Times New Roman" w:ascii="Times New Roman" w:hAnsi="Times New Roman"/>
          <w:b/>
          <w:bCs/>
          <w:i/>
          <w:iCs/>
          <w:color w:val="363435"/>
          <w:spacing w:val="-3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их</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характере,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b/>
          <w:bCs/>
          <w:i/>
          <w:iCs/>
          <w:color w:val="363435"/>
          <w:sz w:val="24"/>
          <w:szCs w:val="24"/>
          <w:lang w:eastAsia="ru-RU"/>
        </w:rPr>
        <w:t>замкнутых</w:t>
      </w:r>
      <w:r>
        <w:rPr>
          <w:rFonts w:eastAsia="Times New Roman" w:cs="Times New Roman" w:ascii="Times New Roman" w:hAnsi="Times New Roman"/>
          <w:b/>
          <w:bCs/>
          <w:i/>
          <w:iCs/>
          <w:color w:val="363435"/>
          <w:spacing w:val="39"/>
          <w:sz w:val="24"/>
          <w:szCs w:val="24"/>
          <w:lang w:eastAsia="ru-RU"/>
        </w:rPr>
        <w:t> </w:t>
      </w:r>
      <w:r>
        <w:rPr>
          <w:rFonts w:eastAsia="Times New Roman" w:cs="Times New Roman" w:ascii="Times New Roman" w:hAnsi="Times New Roman"/>
          <w:b/>
          <w:bCs/>
          <w:i/>
          <w:iCs/>
          <w:color w:val="363435"/>
          <w:sz w:val="24"/>
          <w:szCs w:val="24"/>
          <w:lang w:eastAsia="ru-RU"/>
        </w:rPr>
        <w:t>линиях</w:t>
      </w:r>
      <w:r>
        <w:rPr>
          <w:rFonts w:eastAsia="Times New Roman" w:cs="Times New Roman" w:ascii="Times New Roman" w:hAnsi="Times New Roman"/>
          <w:b/>
          <w:bCs/>
          <w:i/>
          <w:iCs/>
          <w:color w:val="363435"/>
          <w:spacing w:val="31"/>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53"/>
          <w:sz w:val="24"/>
          <w:szCs w:val="24"/>
          <w:lang w:eastAsia="ru-RU"/>
        </w:rPr>
        <w:t> </w:t>
      </w:r>
      <w:r>
        <w:rPr>
          <w:rFonts w:eastAsia="Times New Roman" w:cs="Times New Roman" w:ascii="Times New Roman" w:hAnsi="Times New Roman"/>
          <w:b/>
          <w:bCs/>
          <w:i/>
          <w:iCs/>
          <w:color w:val="363435"/>
          <w:sz w:val="24"/>
          <w:szCs w:val="24"/>
          <w:lang w:eastAsia="ru-RU"/>
        </w:rPr>
        <w:t>формепредметов</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свойств</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линий</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напримере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рисунков</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П.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Пикассо.</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Выполнение заданий</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стр.</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10–11 рабочей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работа</w:t>
      </w:r>
      <w:r>
        <w:rPr>
          <w:rFonts w:eastAsia="Times New Roman" w:cs="Times New Roman" w:ascii="Times New Roman" w:hAnsi="Times New Roman"/>
          <w:i/>
          <w:iCs/>
          <w:color w:val="363435"/>
          <w:spacing w:val="-12"/>
          <w:sz w:val="24"/>
          <w:szCs w:val="24"/>
          <w:lang w:eastAsia="ru-RU"/>
        </w:rPr>
        <w:t> </w:t>
      </w:r>
      <w:r>
        <w:rPr>
          <w:rFonts w:eastAsia="Times New Roman" w:cs="Times New Roman" w:ascii="Times New Roman" w:hAnsi="Times New Roman"/>
          <w:color w:val="363435"/>
          <w:sz w:val="24"/>
          <w:szCs w:val="24"/>
          <w:lang w:eastAsia="ru-RU"/>
        </w:rPr>
        <w:t>«Солнечный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денёк».</w:t>
      </w:r>
    </w:p>
    <w:p>
      <w:pPr>
        <w:pStyle w:val="Normal"/>
        <w:shd w:val="clear" w:color="auto" w:fill="FFFFFF"/>
        <w:spacing w:lineRule="atLeast" w:line="240" w:before="0" w:after="0"/>
        <w:ind w:left="150" w:right="81"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2"/>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pacing w:val="2"/>
          <w:sz w:val="24"/>
          <w:szCs w:val="24"/>
          <w:lang w:eastAsia="ru-RU"/>
        </w:rPr>
        <w:t>8–</w:t>
      </w:r>
      <w:r>
        <w:rPr>
          <w:rFonts w:eastAsia="Times New Roman" w:cs="Times New Roman" w:ascii="Times New Roman" w:hAnsi="Times New Roman"/>
          <w:b/>
          <w:bCs/>
          <w:color w:val="363435"/>
          <w:sz w:val="24"/>
          <w:szCs w:val="24"/>
          <w:lang w:eastAsia="ru-RU"/>
        </w:rPr>
        <w:t>9 </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pacing w:val="2"/>
          <w:sz w:val="24"/>
          <w:szCs w:val="24"/>
          <w:lang w:eastAsia="ru-RU"/>
        </w:rPr>
        <w:t>(</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34"/>
          <w:sz w:val="24"/>
          <w:szCs w:val="24"/>
          <w:lang w:eastAsia="ru-RU"/>
        </w:rPr>
        <w:t> </w:t>
      </w:r>
      <w:r>
        <w:rPr>
          <w:rFonts w:eastAsia="Times New Roman" w:cs="Times New Roman" w:ascii="Times New Roman" w:hAnsi="Times New Roman"/>
          <w:b/>
          <w:bCs/>
          <w:color w:val="363435"/>
          <w:spacing w:val="2"/>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i/>
          <w:iCs/>
          <w:color w:val="363435"/>
          <w:spacing w:val="2"/>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2"/>
          <w:sz w:val="24"/>
          <w:szCs w:val="24"/>
          <w:lang w:eastAsia="ru-RU"/>
        </w:rPr>
        <w:t>12–1</w:t>
      </w:r>
      <w:r>
        <w:rPr>
          <w:rFonts w:eastAsia="Times New Roman" w:cs="Times New Roman" w:ascii="Times New Roman" w:hAnsi="Times New Roman"/>
          <w:i/>
          <w:iCs/>
          <w:color w:val="363435"/>
          <w:sz w:val="24"/>
          <w:szCs w:val="24"/>
          <w:lang w:eastAsia="ru-RU"/>
        </w:rPr>
        <w:t>3 </w:t>
      </w:r>
      <w:r>
        <w:rPr>
          <w:rFonts w:eastAsia="Times New Roman" w:cs="Times New Roman" w:ascii="Times New Roman" w:hAnsi="Times New Roman"/>
          <w:i/>
          <w:iCs/>
          <w:color w:val="363435"/>
          <w:spacing w:val="7"/>
          <w:sz w:val="24"/>
          <w:szCs w:val="24"/>
          <w:lang w:eastAsia="ru-RU"/>
        </w:rPr>
        <w:t> </w:t>
      </w:r>
      <w:r>
        <w:rPr>
          <w:rFonts w:eastAsia="Times New Roman" w:cs="Times New Roman" w:ascii="Times New Roman" w:hAnsi="Times New Roman"/>
          <w:i/>
          <w:iCs/>
          <w:color w:val="363435"/>
          <w:spacing w:val="2"/>
          <w:sz w:val="24"/>
          <w:szCs w:val="24"/>
          <w:lang w:eastAsia="ru-RU"/>
        </w:rPr>
        <w:t>учебника</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pacing w:val="2"/>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2"/>
          <w:sz w:val="24"/>
          <w:szCs w:val="24"/>
          <w:lang w:eastAsia="ru-RU"/>
        </w:rPr>
        <w:t>14–1</w:t>
      </w:r>
      <w:r>
        <w:rPr>
          <w:rFonts w:eastAsia="Times New Roman" w:cs="Times New Roman" w:ascii="Times New Roman" w:hAnsi="Times New Roman"/>
          <w:i/>
          <w:iCs/>
          <w:color w:val="363435"/>
          <w:sz w:val="24"/>
          <w:szCs w:val="24"/>
          <w:lang w:eastAsia="ru-RU"/>
        </w:rPr>
        <w:t>5  </w:t>
      </w:r>
      <w:r>
        <w:rPr>
          <w:rFonts w:eastAsia="Times New Roman" w:cs="Times New Roman" w:ascii="Times New Roman" w:hAnsi="Times New Roman"/>
          <w:i/>
          <w:iCs/>
          <w:color w:val="363435"/>
          <w:spacing w:val="2"/>
          <w:sz w:val="24"/>
          <w:szCs w:val="24"/>
          <w:lang w:eastAsia="ru-RU"/>
        </w:rPr>
        <w:t>рабочей тетради.</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b/>
          <w:bCs/>
          <w:i/>
          <w:iCs/>
          <w:color w:val="363435"/>
          <w:sz w:val="24"/>
          <w:szCs w:val="24"/>
          <w:lang w:eastAsia="ru-RU"/>
        </w:rPr>
        <w:t>геометрических</w:t>
      </w:r>
      <w:r>
        <w:rPr>
          <w:rFonts w:eastAsia="Times New Roman" w:cs="Times New Roman" w:ascii="Times New Roman" w:hAnsi="Times New Roman"/>
          <w:b/>
          <w:bCs/>
          <w:i/>
          <w:iCs/>
          <w:color w:val="363435"/>
          <w:spacing w:val="-28"/>
          <w:sz w:val="24"/>
          <w:szCs w:val="24"/>
          <w:lang w:eastAsia="ru-RU"/>
        </w:rPr>
        <w:t> </w:t>
      </w:r>
      <w:r>
        <w:rPr>
          <w:rFonts w:eastAsia="Times New Roman" w:cs="Times New Roman" w:ascii="Times New Roman" w:hAnsi="Times New Roman"/>
          <w:b/>
          <w:bCs/>
          <w:i/>
          <w:iCs/>
          <w:color w:val="363435"/>
          <w:sz w:val="24"/>
          <w:szCs w:val="24"/>
          <w:lang w:eastAsia="ru-RU"/>
        </w:rPr>
        <w:t>фигурах</w:t>
      </w:r>
      <w:r>
        <w:rPr>
          <w:rFonts w:eastAsia="Times New Roman" w:cs="Times New Roman" w:ascii="Times New Roman" w:hAnsi="Times New Roman"/>
          <w:b/>
          <w:bCs/>
          <w:i/>
          <w:iCs/>
          <w:color w:val="363435"/>
          <w:spacing w:val="12"/>
          <w:sz w:val="24"/>
          <w:szCs w:val="24"/>
          <w:lang w:eastAsia="ru-RU"/>
        </w:rPr>
        <w:t> </w:t>
      </w:r>
      <w:r>
        <w:rPr>
          <w:rFonts w:eastAsia="Times New Roman" w:cs="Times New Roman" w:ascii="Times New Roman" w:hAnsi="Times New Roman"/>
          <w:b/>
          <w:bCs/>
          <w:i/>
          <w:iCs/>
          <w:color w:val="363435"/>
          <w:sz w:val="24"/>
          <w:szCs w:val="24"/>
          <w:lang w:eastAsia="ru-RU"/>
        </w:rPr>
        <w:t>(многоугольник,</w:t>
      </w:r>
      <w:r>
        <w:rPr>
          <w:rFonts w:eastAsia="Times New Roman" w:cs="Times New Roman" w:ascii="Times New Roman" w:hAnsi="Times New Roman"/>
          <w:b/>
          <w:bCs/>
          <w:i/>
          <w:iCs/>
          <w:color w:val="363435"/>
          <w:spacing w:val="35"/>
          <w:sz w:val="24"/>
          <w:szCs w:val="24"/>
          <w:lang w:eastAsia="ru-RU"/>
        </w:rPr>
        <w:t> </w:t>
      </w:r>
      <w:r>
        <w:rPr>
          <w:rFonts w:eastAsia="Times New Roman" w:cs="Times New Roman" w:ascii="Times New Roman" w:hAnsi="Times New Roman"/>
          <w:b/>
          <w:bCs/>
          <w:i/>
          <w:iCs/>
          <w:color w:val="363435"/>
          <w:sz w:val="24"/>
          <w:szCs w:val="24"/>
          <w:lang w:eastAsia="ru-RU"/>
        </w:rPr>
        <w:t>треугольник, </w:t>
      </w:r>
      <w:r>
        <w:rPr>
          <w:rFonts w:eastAsia="Times New Roman" w:cs="Times New Roman" w:ascii="Times New Roman" w:hAnsi="Times New Roman"/>
          <w:b/>
          <w:bCs/>
          <w:i/>
          <w:iCs/>
          <w:color w:val="363435"/>
          <w:spacing w:val="11"/>
          <w:sz w:val="24"/>
          <w:szCs w:val="24"/>
          <w:lang w:eastAsia="ru-RU"/>
        </w:rPr>
        <w:t> </w:t>
      </w:r>
      <w:r>
        <w:rPr>
          <w:rFonts w:eastAsia="Times New Roman" w:cs="Times New Roman" w:ascii="Times New Roman" w:hAnsi="Times New Roman"/>
          <w:b/>
          <w:bCs/>
          <w:i/>
          <w:iCs/>
          <w:color w:val="363435"/>
          <w:sz w:val="24"/>
          <w:szCs w:val="24"/>
          <w:lang w:eastAsia="ru-RU"/>
        </w:rPr>
        <w:t>квадрат,</w:t>
      </w:r>
      <w:r>
        <w:rPr>
          <w:rFonts w:eastAsia="Times New Roman" w:cs="Times New Roman" w:ascii="Times New Roman" w:hAnsi="Times New Roman"/>
          <w:b/>
          <w:bCs/>
          <w:i/>
          <w:iCs/>
          <w:color w:val="363435"/>
          <w:spacing w:val="-33"/>
          <w:sz w:val="24"/>
          <w:szCs w:val="24"/>
          <w:lang w:eastAsia="ru-RU"/>
        </w:rPr>
        <w:t> </w:t>
      </w:r>
      <w:r>
        <w:rPr>
          <w:rFonts w:eastAsia="Times New Roman" w:cs="Times New Roman" w:ascii="Times New Roman" w:hAnsi="Times New Roman"/>
          <w:b/>
          <w:bCs/>
          <w:i/>
          <w:iCs/>
          <w:color w:val="363435"/>
          <w:sz w:val="24"/>
          <w:szCs w:val="24"/>
          <w:lang w:eastAsia="ru-RU"/>
        </w:rPr>
        <w:t>овал,</w:t>
      </w:r>
      <w:r>
        <w:rPr>
          <w:rFonts w:eastAsia="Times New Roman" w:cs="Times New Roman" w:ascii="Times New Roman" w:hAnsi="Times New Roman"/>
          <w:b/>
          <w:bCs/>
          <w:i/>
          <w:iCs/>
          <w:color w:val="363435"/>
          <w:spacing w:val="-13"/>
          <w:sz w:val="24"/>
          <w:szCs w:val="24"/>
          <w:lang w:eastAsia="ru-RU"/>
        </w:rPr>
        <w:t> </w:t>
      </w:r>
      <w:r>
        <w:rPr>
          <w:rFonts w:eastAsia="Times New Roman" w:cs="Times New Roman" w:ascii="Times New Roman" w:hAnsi="Times New Roman"/>
          <w:b/>
          <w:bCs/>
          <w:i/>
          <w:iCs/>
          <w:color w:val="363435"/>
          <w:sz w:val="24"/>
          <w:szCs w:val="24"/>
          <w:lang w:eastAsia="ru-RU"/>
        </w:rPr>
        <w:t>круг)</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нового материала</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в  рабочей тетради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об</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b/>
          <w:bCs/>
          <w:i/>
          <w:iCs/>
          <w:color w:val="363435"/>
          <w:sz w:val="24"/>
          <w:szCs w:val="24"/>
          <w:lang w:eastAsia="ru-RU"/>
        </w:rPr>
        <w:t>аппликации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аппликации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«Любимая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игрушка».</w:t>
      </w:r>
    </w:p>
    <w:p>
      <w:pPr>
        <w:pStyle w:val="Normal"/>
        <w:shd w:val="clear" w:color="auto" w:fill="FFFFFF"/>
        <w:spacing w:lineRule="atLeast" w:line="240" w:before="0" w:after="0"/>
        <w:ind w:left="150" w:right="8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b/>
          <w:bCs/>
          <w:color w:val="363435"/>
          <w:sz w:val="24"/>
          <w:szCs w:val="24"/>
          <w:lang w:eastAsia="ru-RU"/>
        </w:rPr>
        <w:t>10–11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z w:val="24"/>
          <w:szCs w:val="24"/>
          <w:lang w:eastAsia="ru-RU"/>
        </w:rPr>
        <w:t>14–15</w:t>
      </w:r>
      <w:r>
        <w:rPr>
          <w:rFonts w:eastAsia="Times New Roman" w:cs="Times New Roman" w:ascii="Times New Roman" w:hAnsi="Times New Roman"/>
          <w:i/>
          <w:iCs/>
          <w:color w:val="363435"/>
          <w:spacing w:val="47"/>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z w:val="24"/>
          <w:szCs w:val="24"/>
          <w:lang w:eastAsia="ru-RU"/>
        </w:rPr>
        <w:t>16–17 </w:t>
      </w:r>
      <w:r>
        <w:rPr>
          <w:rFonts w:eastAsia="Times New Roman" w:cs="Times New Roman" w:ascii="Times New Roman" w:hAnsi="Times New Roman"/>
          <w:i/>
          <w:iCs/>
          <w:color w:val="363435"/>
          <w:spacing w:val="9"/>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49" w:right="77"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8"/>
          <w:sz w:val="24"/>
          <w:szCs w:val="24"/>
          <w:lang w:eastAsia="ru-RU"/>
        </w:rPr>
        <w:t>Получени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7"/>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7"/>
          <w:sz w:val="24"/>
          <w:szCs w:val="24"/>
          <w:lang w:eastAsia="ru-RU"/>
        </w:rPr>
        <w:t>основ</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pacing w:val="8"/>
          <w:sz w:val="24"/>
          <w:szCs w:val="24"/>
          <w:lang w:eastAsia="ru-RU"/>
        </w:rPr>
        <w:t>наблюдени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8"/>
          <w:sz w:val="24"/>
          <w:szCs w:val="24"/>
          <w:lang w:eastAsia="ru-RU"/>
        </w:rPr>
        <w:t>представлени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b/>
          <w:bCs/>
          <w:i/>
          <w:iCs/>
          <w:color w:val="363435"/>
          <w:spacing w:val="7"/>
          <w:sz w:val="24"/>
          <w:szCs w:val="24"/>
          <w:lang w:eastAsia="ru-RU"/>
        </w:rPr>
        <w:t>симметрии</w:t>
      </w:r>
      <w:r>
        <w:rPr>
          <w:rFonts w:eastAsia="Times New Roman" w:cs="Times New Roman" w:ascii="Times New Roman" w:hAnsi="Times New Roman"/>
          <w:b/>
          <w:bCs/>
          <w:i/>
          <w:iCs/>
          <w:color w:val="363435"/>
          <w:sz w:val="24"/>
          <w:szCs w:val="24"/>
          <w:lang w:eastAsia="ru-RU"/>
        </w:rPr>
        <w:t>, </w:t>
      </w:r>
      <w:r>
        <w:rPr>
          <w:rFonts w:eastAsia="Times New Roman" w:cs="Times New Roman" w:ascii="Times New Roman" w:hAnsi="Times New Roman"/>
          <w:b/>
          <w:bCs/>
          <w:i/>
          <w:iCs/>
          <w:color w:val="363435"/>
          <w:spacing w:val="8"/>
          <w:sz w:val="24"/>
          <w:szCs w:val="24"/>
          <w:lang w:eastAsia="ru-RU"/>
        </w:rPr>
        <w:t>симметричны</w:t>
      </w:r>
      <w:r>
        <w:rPr>
          <w:rFonts w:eastAsia="Times New Roman" w:cs="Times New Roman" w:ascii="Times New Roman" w:hAnsi="Times New Roman"/>
          <w:b/>
          <w:bCs/>
          <w:i/>
          <w:iCs/>
          <w:color w:val="363435"/>
          <w:sz w:val="24"/>
          <w:szCs w:val="24"/>
          <w:lang w:eastAsia="ru-RU"/>
        </w:rPr>
        <w:t>х</w:t>
      </w:r>
      <w:r>
        <w:rPr>
          <w:rFonts w:eastAsia="Times New Roman" w:cs="Times New Roman" w:ascii="Times New Roman" w:hAnsi="Times New Roman"/>
          <w:b/>
          <w:bCs/>
          <w:i/>
          <w:iCs/>
          <w:color w:val="363435"/>
          <w:spacing w:val="-16"/>
          <w:sz w:val="24"/>
          <w:szCs w:val="24"/>
          <w:lang w:eastAsia="ru-RU"/>
        </w:rPr>
        <w:t> </w:t>
      </w:r>
      <w:r>
        <w:rPr>
          <w:rFonts w:eastAsia="Times New Roman" w:cs="Times New Roman" w:ascii="Times New Roman" w:hAnsi="Times New Roman"/>
          <w:b/>
          <w:bCs/>
          <w:i/>
          <w:iCs/>
          <w:color w:val="363435"/>
          <w:spacing w:val="8"/>
          <w:sz w:val="24"/>
          <w:szCs w:val="24"/>
          <w:lang w:eastAsia="ru-RU"/>
        </w:rPr>
        <w:t>фигура</w:t>
      </w:r>
      <w:r>
        <w:rPr>
          <w:rFonts w:eastAsia="Times New Roman" w:cs="Times New Roman" w:ascii="Times New Roman" w:hAnsi="Times New Roman"/>
          <w:b/>
          <w:bCs/>
          <w:i/>
          <w:iCs/>
          <w:color w:val="363435"/>
          <w:sz w:val="24"/>
          <w:szCs w:val="24"/>
          <w:lang w:eastAsia="ru-RU"/>
        </w:rPr>
        <w:t>х</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17"/>
          <w:sz w:val="24"/>
          <w:szCs w:val="24"/>
          <w:lang w:eastAsia="ru-RU"/>
        </w:rPr>
        <w:t> </w:t>
      </w:r>
      <w:r>
        <w:rPr>
          <w:rFonts w:eastAsia="Times New Roman" w:cs="Times New Roman" w:ascii="Times New Roman" w:hAnsi="Times New Roman"/>
          <w:b/>
          <w:bCs/>
          <w:i/>
          <w:iCs/>
          <w:color w:val="363435"/>
          <w:spacing w:val="7"/>
          <w:sz w:val="24"/>
          <w:szCs w:val="24"/>
          <w:lang w:eastAsia="ru-RU"/>
        </w:rPr>
        <w:t>ос</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8"/>
          <w:sz w:val="24"/>
          <w:szCs w:val="24"/>
          <w:lang w:eastAsia="ru-RU"/>
        </w:rPr>
        <w:t>симметрии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8"/>
          <w:sz w:val="24"/>
          <w:szCs w:val="24"/>
          <w:lang w:eastAsia="ru-RU"/>
        </w:rPr>
        <w:t>Закреплени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7"/>
          <w:sz w:val="24"/>
          <w:szCs w:val="24"/>
          <w:lang w:eastAsia="ru-RU"/>
        </w:rPr>
        <w:t>умения </w:t>
      </w:r>
      <w:r>
        <w:rPr>
          <w:rFonts w:eastAsia="Times New Roman" w:cs="Times New Roman" w:ascii="Times New Roman" w:hAnsi="Times New Roman"/>
          <w:color w:val="363435"/>
          <w:spacing w:val="8"/>
          <w:sz w:val="24"/>
          <w:szCs w:val="24"/>
          <w:lang w:eastAsia="ru-RU"/>
        </w:rPr>
        <w:t>работат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8"/>
          <w:sz w:val="24"/>
          <w:szCs w:val="24"/>
          <w:lang w:eastAsia="ru-RU"/>
        </w:rPr>
        <w:t>техник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8"/>
          <w:sz w:val="24"/>
          <w:szCs w:val="24"/>
          <w:lang w:eastAsia="ru-RU"/>
        </w:rPr>
        <w:t>аппликации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8"/>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8"/>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7"/>
          <w:sz w:val="24"/>
          <w:szCs w:val="24"/>
          <w:lang w:eastAsia="ru-RU"/>
        </w:rPr>
        <w:t>изучени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7"/>
          <w:sz w:val="24"/>
          <w:szCs w:val="24"/>
          <w:lang w:eastAsia="ru-RU"/>
        </w:rPr>
        <w:t>новог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8"/>
          <w:sz w:val="24"/>
          <w:szCs w:val="24"/>
          <w:lang w:eastAsia="ru-RU"/>
        </w:rPr>
        <w:t>материал</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8"/>
          <w:sz w:val="24"/>
          <w:szCs w:val="24"/>
          <w:lang w:eastAsia="ru-RU"/>
        </w:rPr>
        <w:t>задани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7"/>
          <w:sz w:val="24"/>
          <w:szCs w:val="24"/>
          <w:lang w:eastAsia="ru-RU"/>
        </w:rPr>
        <w:t>н</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8"/>
          <w:sz w:val="24"/>
          <w:szCs w:val="24"/>
          <w:lang w:eastAsia="ru-RU"/>
        </w:rPr>
        <w:t>закреплени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8"/>
          <w:sz w:val="24"/>
          <w:szCs w:val="24"/>
          <w:lang w:eastAsia="ru-RU"/>
        </w:rPr>
        <w:t>полученны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7"/>
          <w:sz w:val="24"/>
          <w:szCs w:val="24"/>
          <w:lang w:eastAsia="ru-RU"/>
        </w:rPr>
        <w:t> знани</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8"/>
          <w:sz w:val="24"/>
          <w:szCs w:val="24"/>
          <w:lang w:eastAsia="ru-RU"/>
        </w:rPr>
        <w:t>рабоче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8"/>
          <w:sz w:val="24"/>
          <w:szCs w:val="24"/>
          <w:lang w:eastAsia="ru-RU"/>
        </w:rPr>
        <w:t>тетрад</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8"/>
          <w:sz w:val="24"/>
          <w:szCs w:val="24"/>
          <w:lang w:eastAsia="ru-RU"/>
        </w:rPr>
        <w:t>учебнике</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8"/>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7"/>
          <w:sz w:val="24"/>
          <w:szCs w:val="24"/>
          <w:lang w:eastAsia="ru-RU"/>
        </w:rPr>
        <w:t>аппликаци</w:t>
      </w:r>
      <w:r>
        <w:rPr>
          <w:rFonts w:eastAsia="Times New Roman" w:cs="Times New Roman" w:ascii="Times New Roman" w:hAnsi="Times New Roman"/>
          <w:color w:val="363435"/>
          <w:sz w:val="24"/>
          <w:szCs w:val="24"/>
          <w:lang w:eastAsia="ru-RU"/>
        </w:rPr>
        <w:t>и</w:t>
      </w:r>
    </w:p>
    <w:p>
      <w:pPr>
        <w:pStyle w:val="Normal"/>
        <w:shd w:val="clear" w:color="auto" w:fill="FFFFFF"/>
        <w:spacing w:lineRule="atLeast" w:line="240" w:before="0" w:after="150"/>
        <w:ind w:left="149"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7"/>
          <w:sz w:val="24"/>
          <w:szCs w:val="24"/>
          <w:lang w:eastAsia="ru-RU"/>
        </w:rPr>
        <w:t>«Осень».</w:t>
      </w:r>
    </w:p>
    <w:p>
      <w:pPr>
        <w:pStyle w:val="Normal"/>
        <w:shd w:val="clear" w:color="auto" w:fill="FFFFFF"/>
        <w:spacing w:lineRule="atLeast" w:line="240" w:before="0" w:after="0"/>
        <w:ind w:left="149" w:right="8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12–14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(3 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18–19</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18–19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85"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об</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b/>
          <w:bCs/>
          <w:i/>
          <w:iCs/>
          <w:color w:val="363435"/>
          <w:sz w:val="24"/>
          <w:szCs w:val="24"/>
          <w:lang w:eastAsia="ru-RU"/>
        </w:rPr>
        <w:t>орнаменте</w:t>
      </w:r>
      <w:r>
        <w:rPr>
          <w:rFonts w:eastAsia="Times New Roman" w:cs="Times New Roman" w:ascii="Times New Roman" w:hAnsi="Times New Roman"/>
          <w:b/>
          <w:bCs/>
          <w:i/>
          <w:iCs/>
          <w:color w:val="363435"/>
          <w:spacing w:val="-3"/>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18"/>
          <w:sz w:val="24"/>
          <w:szCs w:val="24"/>
          <w:lang w:eastAsia="ru-RU"/>
        </w:rPr>
        <w:t> </w:t>
      </w:r>
      <w:r>
        <w:rPr>
          <w:rFonts w:eastAsia="Times New Roman" w:cs="Times New Roman" w:ascii="Times New Roman" w:hAnsi="Times New Roman"/>
          <w:b/>
          <w:bCs/>
          <w:i/>
          <w:iCs/>
          <w:color w:val="363435"/>
          <w:sz w:val="24"/>
          <w:szCs w:val="24"/>
          <w:lang w:eastAsia="ru-RU"/>
        </w:rPr>
        <w:t>геометрическом</w:t>
      </w:r>
      <w:r>
        <w:rPr>
          <w:rFonts w:eastAsia="Times New Roman" w:cs="Times New Roman" w:ascii="Times New Roman" w:hAnsi="Times New Roman"/>
          <w:b/>
          <w:bCs/>
          <w:i/>
          <w:iCs/>
          <w:color w:val="363435"/>
          <w:spacing w:val="-3"/>
          <w:sz w:val="24"/>
          <w:szCs w:val="24"/>
          <w:lang w:eastAsia="ru-RU"/>
        </w:rPr>
        <w:t> </w:t>
      </w:r>
      <w:r>
        <w:rPr>
          <w:rFonts w:eastAsia="Times New Roman" w:cs="Times New Roman" w:ascii="Times New Roman" w:hAnsi="Times New Roman"/>
          <w:b/>
          <w:bCs/>
          <w:i/>
          <w:iCs/>
          <w:color w:val="363435"/>
          <w:sz w:val="24"/>
          <w:szCs w:val="24"/>
          <w:lang w:eastAsia="ru-RU"/>
        </w:rPr>
        <w:t>орнаменте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Изучение некоторых  закономерностей построения</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орнамента.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в процессе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аппликация </w:t>
      </w:r>
      <w:r>
        <w:rPr>
          <w:rFonts w:eastAsia="Times New Roman" w:cs="Times New Roman" w:ascii="Times New Roman" w:hAnsi="Times New Roman"/>
          <w:color w:val="363435"/>
          <w:sz w:val="24"/>
          <w:szCs w:val="24"/>
          <w:lang w:eastAsia="ru-RU"/>
        </w:rPr>
        <w:t>«Осенний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букет».</w:t>
      </w:r>
    </w:p>
    <w:p>
      <w:pPr>
        <w:pStyle w:val="Normal"/>
        <w:shd w:val="clear" w:color="auto" w:fill="FFFFFF"/>
        <w:spacing w:lineRule="atLeast" w:line="240" w:before="0" w:after="0"/>
        <w:ind w:left="10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15–16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16–17</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18–19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Развитие </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представлений</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живописи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некоторых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её </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законах.</w:t>
      </w:r>
    </w:p>
    <w:p>
      <w:pPr>
        <w:pStyle w:val="Normal"/>
        <w:shd w:val="clear" w:color="auto" w:fill="FFFFFF"/>
        <w:spacing w:lineRule="atLeast" w:line="240" w:before="0" w:after="150"/>
        <w:ind w:left="10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Основные</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14"/>
          <w:sz w:val="24"/>
          <w:szCs w:val="24"/>
          <w:lang w:eastAsia="ru-RU"/>
        </w:rPr>
        <w:t> </w:t>
      </w:r>
      <w:r>
        <w:rPr>
          <w:rFonts w:eastAsia="Times New Roman" w:cs="Times New Roman" w:ascii="Times New Roman" w:hAnsi="Times New Roman"/>
          <w:b/>
          <w:bCs/>
          <w:i/>
          <w:iCs/>
          <w:color w:val="363435"/>
          <w:sz w:val="24"/>
          <w:szCs w:val="24"/>
          <w:lang w:eastAsia="ru-RU"/>
        </w:rPr>
        <w:t>родственные</w:t>
      </w:r>
      <w:r>
        <w:rPr>
          <w:rFonts w:eastAsia="Times New Roman" w:cs="Times New Roman" w:ascii="Times New Roman" w:hAnsi="Times New Roman"/>
          <w:b/>
          <w:bCs/>
          <w:i/>
          <w:iCs/>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цвета,</w:t>
      </w:r>
      <w:r>
        <w:rPr>
          <w:rFonts w:eastAsia="Times New Roman" w:cs="Times New Roman" w:ascii="Times New Roman" w:hAnsi="Times New Roman"/>
          <w:b/>
          <w:bCs/>
          <w:i/>
          <w:iCs/>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пары</w:t>
      </w:r>
      <w:r>
        <w:rPr>
          <w:rFonts w:eastAsia="Times New Roman" w:cs="Times New Roman" w:ascii="Times New Roman" w:hAnsi="Times New Roman"/>
          <w:b/>
          <w:bCs/>
          <w:i/>
          <w:iCs/>
          <w:color w:val="363435"/>
          <w:spacing w:val="3"/>
          <w:sz w:val="24"/>
          <w:szCs w:val="24"/>
          <w:lang w:eastAsia="ru-RU"/>
        </w:rPr>
        <w:t> </w:t>
      </w:r>
      <w:r>
        <w:rPr>
          <w:rFonts w:eastAsia="Times New Roman" w:cs="Times New Roman" w:ascii="Times New Roman" w:hAnsi="Times New Roman"/>
          <w:b/>
          <w:bCs/>
          <w:i/>
          <w:iCs/>
          <w:color w:val="363435"/>
          <w:sz w:val="24"/>
          <w:szCs w:val="24"/>
          <w:lang w:eastAsia="ru-RU"/>
        </w:rPr>
        <w:t>дополнительных</w:t>
      </w:r>
      <w:r>
        <w:rPr>
          <w:rFonts w:eastAsia="Times New Roman" w:cs="Times New Roman" w:ascii="Times New Roman" w:hAnsi="Times New Roman"/>
          <w:b/>
          <w:bCs/>
          <w:i/>
          <w:iCs/>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цветов.</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Основы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гуашевыми</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красками.</w:t>
      </w:r>
      <w:r>
        <w:rPr>
          <w:rFonts w:eastAsia="Times New Roman" w:cs="Times New Roman" w:ascii="Times New Roman" w:hAnsi="Times New Roman"/>
          <w:color w:val="363435"/>
          <w:spacing w:val="57"/>
          <w:sz w:val="24"/>
          <w:szCs w:val="24"/>
          <w:lang w:eastAsia="ru-RU"/>
        </w:rPr>
        <w:t> </w:t>
      </w:r>
      <w:r>
        <w:rPr>
          <w:rFonts w:eastAsia="Times New Roman" w:cs="Times New Roman" w:ascii="Times New Roman" w:hAnsi="Times New Roman"/>
          <w:color w:val="363435"/>
          <w:sz w:val="24"/>
          <w:szCs w:val="24"/>
          <w:lang w:eastAsia="ru-RU"/>
        </w:rPr>
        <w:t>Смешивание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основных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цветов.</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Использование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живописи дополнительных</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цветов.</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представлений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геометрическом</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орнаменте.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Выполнение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изучениянового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«Разноцветные узоры».</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По</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желанию</w:t>
      </w:r>
      <w:r>
        <w:rPr>
          <w:rFonts w:eastAsia="Times New Roman" w:cs="Times New Roman" w:ascii="Times New Roman" w:hAnsi="Times New Roman"/>
          <w:i/>
          <w:iCs/>
          <w:color w:val="363435"/>
          <w:spacing w:val="-15"/>
          <w:sz w:val="24"/>
          <w:szCs w:val="24"/>
          <w:lang w:eastAsia="ru-RU"/>
        </w:rPr>
        <w:t> </w:t>
      </w:r>
      <w:r>
        <w:rPr>
          <w:rFonts w:eastAsia="Times New Roman" w:cs="Times New Roman" w:ascii="Times New Roman" w:hAnsi="Times New Roman"/>
          <w:i/>
          <w:iCs/>
          <w:color w:val="363435"/>
          <w:sz w:val="24"/>
          <w:szCs w:val="24"/>
          <w:lang w:eastAsia="ru-RU"/>
        </w:rPr>
        <w:t>детей</w:t>
      </w:r>
      <w:r>
        <w:rPr>
          <w:rFonts w:eastAsia="Times New Roman" w:cs="Times New Roman" w:ascii="Times New Roman" w:hAnsi="Times New Roman"/>
          <w:i/>
          <w:iCs/>
          <w:color w:val="363435"/>
          <w:spacing w:val="-1"/>
          <w:sz w:val="24"/>
          <w:szCs w:val="24"/>
          <w:lang w:eastAsia="ru-RU"/>
        </w:rPr>
        <w:t> </w:t>
      </w:r>
      <w:r>
        <w:rPr>
          <w:rFonts w:eastAsia="Times New Roman" w:cs="Times New Roman" w:ascii="Times New Roman" w:hAnsi="Times New Roman"/>
          <w:i/>
          <w:iCs/>
          <w:color w:val="363435"/>
          <w:sz w:val="24"/>
          <w:szCs w:val="24"/>
          <w:lang w:eastAsia="ru-RU"/>
        </w:rPr>
        <w:t>можно</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факультативно</w:t>
      </w:r>
      <w:r>
        <w:rPr>
          <w:rFonts w:eastAsia="Times New Roman" w:cs="Times New Roman" w:ascii="Times New Roman" w:hAnsi="Times New Roman"/>
          <w:i/>
          <w:iCs/>
          <w:color w:val="363435"/>
          <w:spacing w:val="-25"/>
          <w:sz w:val="24"/>
          <w:szCs w:val="24"/>
          <w:lang w:eastAsia="ru-RU"/>
        </w:rPr>
        <w:t> </w:t>
      </w:r>
      <w:r>
        <w:rPr>
          <w:rFonts w:eastAsia="Times New Roman" w:cs="Times New Roman" w:ascii="Times New Roman" w:hAnsi="Times New Roman"/>
          <w:i/>
          <w:iCs/>
          <w:color w:val="363435"/>
          <w:sz w:val="24"/>
          <w:szCs w:val="24"/>
          <w:lang w:eastAsia="ru-RU"/>
        </w:rPr>
        <w:t>(в</w:t>
      </w:r>
      <w:r>
        <w:rPr>
          <w:rFonts w:eastAsia="Times New Roman" w:cs="Times New Roman" w:ascii="Times New Roman" w:hAnsi="Times New Roman"/>
          <w:i/>
          <w:iCs/>
          <w:color w:val="363435"/>
          <w:spacing w:val="22"/>
          <w:sz w:val="24"/>
          <w:szCs w:val="24"/>
          <w:lang w:eastAsia="ru-RU"/>
        </w:rPr>
        <w:t> </w:t>
      </w:r>
      <w:r>
        <w:rPr>
          <w:rFonts w:eastAsia="Times New Roman" w:cs="Times New Roman" w:ascii="Times New Roman" w:hAnsi="Times New Roman"/>
          <w:i/>
          <w:iCs/>
          <w:color w:val="363435"/>
          <w:sz w:val="24"/>
          <w:szCs w:val="24"/>
          <w:lang w:eastAsia="ru-RU"/>
        </w:rPr>
        <w:t>группах</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z w:val="24"/>
          <w:szCs w:val="24"/>
          <w:lang w:eastAsia="ru-RU"/>
        </w:rPr>
        <w:t>продлённого</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дня </w:t>
      </w:r>
      <w:r>
        <w:rPr>
          <w:rFonts w:eastAsia="Times New Roman" w:cs="Times New Roman" w:ascii="Times New Roman" w:hAnsi="Times New Roman"/>
          <w:i/>
          <w:iCs/>
          <w:color w:val="363435"/>
          <w:spacing w:val="16"/>
          <w:sz w:val="24"/>
          <w:szCs w:val="24"/>
          <w:lang w:eastAsia="ru-RU"/>
        </w:rPr>
        <w:t> </w:t>
      </w:r>
      <w:r>
        <w:rPr>
          <w:rFonts w:eastAsia="Times New Roman" w:cs="Times New Roman" w:ascii="Times New Roman" w:hAnsi="Times New Roman"/>
          <w:i/>
          <w:iCs/>
          <w:color w:val="363435"/>
          <w:sz w:val="24"/>
          <w:szCs w:val="24"/>
          <w:lang w:eastAsia="ru-RU"/>
        </w:rPr>
        <w:t>или</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дома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с</w:t>
      </w:r>
      <w:r>
        <w:rPr>
          <w:rFonts w:eastAsia="Times New Roman" w:cs="Times New Roman" w:ascii="Times New Roman" w:hAnsi="Times New Roman"/>
          <w:i/>
          <w:iCs/>
          <w:color w:val="363435"/>
          <w:spacing w:val="23"/>
          <w:sz w:val="24"/>
          <w:szCs w:val="24"/>
          <w:lang w:eastAsia="ru-RU"/>
        </w:rPr>
        <w:t> </w:t>
      </w:r>
      <w:r>
        <w:rPr>
          <w:rFonts w:eastAsia="Times New Roman" w:cs="Times New Roman" w:ascii="Times New Roman" w:hAnsi="Times New Roman"/>
          <w:i/>
          <w:iCs/>
          <w:color w:val="363435"/>
          <w:sz w:val="24"/>
          <w:szCs w:val="24"/>
          <w:lang w:eastAsia="ru-RU"/>
        </w:rPr>
        <w:t>родителями)выполнить</w:t>
      </w:r>
      <w:r>
        <w:rPr>
          <w:rFonts w:eastAsia="Times New Roman" w:cs="Times New Roman" w:ascii="Times New Roman" w:hAnsi="Times New Roman"/>
          <w:i/>
          <w:iCs/>
          <w:color w:val="363435"/>
          <w:spacing w:val="28"/>
          <w:sz w:val="24"/>
          <w:szCs w:val="24"/>
          <w:lang w:eastAsia="ru-RU"/>
        </w:rPr>
        <w:t> </w:t>
      </w:r>
      <w:r>
        <w:rPr>
          <w:rFonts w:eastAsia="Times New Roman" w:cs="Times New Roman" w:ascii="Times New Roman" w:hAnsi="Times New Roman"/>
          <w:i/>
          <w:iCs/>
          <w:color w:val="363435"/>
          <w:sz w:val="24"/>
          <w:szCs w:val="24"/>
          <w:lang w:eastAsia="ru-RU"/>
        </w:rPr>
        <w:t>задание по</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композиции орнамента</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22–23</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РК</w:t>
      </w:r>
      <w:r>
        <w:rPr>
          <w:rFonts w:eastAsia="Times New Roman" w:cs="Times New Roman" w:ascii="Times New Roman" w:hAnsi="Times New Roman"/>
          <w:i/>
          <w:iCs/>
          <w:color w:val="363435"/>
          <w:sz w:val="24"/>
          <w:szCs w:val="24"/>
          <w:lang w:eastAsia="ru-RU"/>
        </w:rPr>
        <w:t> Орнамент башкирского народа</w:t>
      </w:r>
    </w:p>
    <w:p>
      <w:pPr>
        <w:pStyle w:val="Normal"/>
        <w:shd w:val="clear" w:color="auto" w:fill="FFFFFF"/>
        <w:spacing w:lineRule="atLeast" w:line="240" w:before="0" w:after="0"/>
        <w:ind w:left="10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5"/>
          <w:sz w:val="24"/>
          <w:szCs w:val="24"/>
          <w:lang w:eastAsia="ru-RU"/>
        </w:rPr>
        <w:t> </w:t>
      </w:r>
      <w:r>
        <w:rPr>
          <w:rFonts w:eastAsia="Times New Roman" w:cs="Times New Roman" w:ascii="Times New Roman" w:hAnsi="Times New Roman"/>
          <w:b/>
          <w:bCs/>
          <w:color w:val="363435"/>
          <w:sz w:val="24"/>
          <w:szCs w:val="24"/>
          <w:lang w:eastAsia="ru-RU"/>
        </w:rPr>
        <w:t>17–18</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8"/>
          <w:sz w:val="24"/>
          <w:szCs w:val="24"/>
          <w:lang w:eastAsia="ru-RU"/>
        </w:rPr>
        <w:t> </w:t>
      </w:r>
      <w:r>
        <w:rPr>
          <w:rFonts w:eastAsia="Times New Roman" w:cs="Times New Roman" w:ascii="Times New Roman" w:hAnsi="Times New Roman"/>
          <w:i/>
          <w:iCs/>
          <w:color w:val="363435"/>
          <w:sz w:val="24"/>
          <w:szCs w:val="24"/>
          <w:lang w:eastAsia="ru-RU"/>
        </w:rPr>
        <w:t>22–25,</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44</w:t>
      </w:r>
      <w:r>
        <w:rPr>
          <w:rFonts w:eastAsia="Times New Roman" w:cs="Times New Roman" w:ascii="Times New Roman" w:hAnsi="Times New Roman"/>
          <w:i/>
          <w:iCs/>
          <w:color w:val="363435"/>
          <w:spacing w:val="39"/>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27"/>
          <w:sz w:val="24"/>
          <w:szCs w:val="24"/>
          <w:lang w:eastAsia="ru-RU"/>
        </w:rPr>
        <w:t> </w:t>
      </w:r>
      <w:r>
        <w:rPr>
          <w:rFonts w:eastAsia="Times New Roman" w:cs="Times New Roman" w:ascii="Times New Roman" w:hAnsi="Times New Roman"/>
          <w:i/>
          <w:iCs/>
          <w:color w:val="363435"/>
          <w:sz w:val="24"/>
          <w:szCs w:val="24"/>
          <w:lang w:eastAsia="ru-RU"/>
        </w:rPr>
        <w:t>46–47</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8"/>
          <w:sz w:val="24"/>
          <w:szCs w:val="24"/>
          <w:lang w:eastAsia="ru-RU"/>
        </w:rPr>
        <w:t> </w:t>
      </w:r>
      <w:r>
        <w:rPr>
          <w:rFonts w:eastAsia="Times New Roman" w:cs="Times New Roman" w:ascii="Times New Roman" w:hAnsi="Times New Roman"/>
          <w:i/>
          <w:iCs/>
          <w:color w:val="363435"/>
          <w:sz w:val="24"/>
          <w:szCs w:val="24"/>
          <w:lang w:eastAsia="ru-RU"/>
        </w:rPr>
        <w:t>24–27 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r>
        <w:rPr>
          <w:rFonts w:eastAsia="Times New Roman" w:cs="Times New Roman" w:ascii="Times New Roman" w:hAnsi="Times New Roman"/>
          <w:color w:val="363435"/>
          <w:sz w:val="24"/>
          <w:szCs w:val="24"/>
          <w:lang w:eastAsia="ru-RU"/>
        </w:rPr>
        <w:t> Первичноепонятие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b/>
          <w:bCs/>
          <w:i/>
          <w:iCs/>
          <w:color w:val="363435"/>
          <w:sz w:val="24"/>
          <w:szCs w:val="24"/>
          <w:lang w:eastAsia="ru-RU"/>
        </w:rPr>
        <w:t>натюрморте</w:t>
      </w:r>
      <w:r>
        <w:rPr>
          <w:rFonts w:eastAsia="Times New Roman" w:cs="Times New Roman" w:ascii="Times New Roman" w:hAnsi="Times New Roman"/>
          <w:b/>
          <w:bCs/>
          <w:i/>
          <w:iCs/>
          <w:color w:val="363435"/>
          <w:spacing w:val="1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b/>
          <w:bCs/>
          <w:i/>
          <w:iCs/>
          <w:color w:val="363435"/>
          <w:sz w:val="24"/>
          <w:szCs w:val="24"/>
          <w:lang w:eastAsia="ru-RU"/>
        </w:rPr>
        <w:t>композиции</w:t>
      </w:r>
      <w:r>
        <w:rPr>
          <w:rFonts w:eastAsia="Times New Roman" w:cs="Times New Roman" w:ascii="Times New Roman" w:hAnsi="Times New Roman"/>
          <w:b/>
          <w:bCs/>
          <w:i/>
          <w:iCs/>
          <w:color w:val="363435"/>
          <w:spacing w:val="-13"/>
          <w:sz w:val="24"/>
          <w:szCs w:val="24"/>
          <w:lang w:eastAsia="ru-RU"/>
        </w:rPr>
        <w:t> </w:t>
      </w:r>
      <w:r>
        <w:rPr>
          <w:rFonts w:eastAsia="Times New Roman" w:cs="Times New Roman" w:ascii="Times New Roman" w:hAnsi="Times New Roman"/>
          <w:b/>
          <w:bCs/>
          <w:i/>
          <w:iCs/>
          <w:color w:val="363435"/>
          <w:sz w:val="24"/>
          <w:szCs w:val="24"/>
          <w:lang w:eastAsia="ru-RU"/>
        </w:rPr>
        <w:t>натюрморта (вертикальная</w:t>
      </w:r>
      <w:r>
        <w:rPr>
          <w:rFonts w:eastAsia="Times New Roman" w:cs="Times New Roman" w:ascii="Times New Roman" w:hAnsi="Times New Roman"/>
          <w:b/>
          <w:bCs/>
          <w:i/>
          <w:iCs/>
          <w:color w:val="363435"/>
          <w:spacing w:val="32"/>
          <w:sz w:val="24"/>
          <w:szCs w:val="24"/>
          <w:lang w:eastAsia="ru-RU"/>
        </w:rPr>
        <w:t> </w:t>
      </w:r>
      <w:r>
        <w:rPr>
          <w:rFonts w:eastAsia="Times New Roman" w:cs="Times New Roman" w:ascii="Times New Roman" w:hAnsi="Times New Roman"/>
          <w:b/>
          <w:bCs/>
          <w:i/>
          <w:iCs/>
          <w:color w:val="363435"/>
          <w:sz w:val="24"/>
          <w:szCs w:val="24"/>
          <w:lang w:eastAsia="ru-RU"/>
        </w:rPr>
        <w:t>и  горизонтальная</w:t>
      </w:r>
      <w:r>
        <w:rPr>
          <w:rFonts w:eastAsia="Times New Roman" w:cs="Times New Roman" w:ascii="Times New Roman" w:hAnsi="Times New Roman"/>
          <w:b/>
          <w:bCs/>
          <w:i/>
          <w:iCs/>
          <w:color w:val="363435"/>
          <w:spacing w:val="49"/>
          <w:sz w:val="24"/>
          <w:szCs w:val="24"/>
          <w:lang w:eastAsia="ru-RU"/>
        </w:rPr>
        <w:t> </w:t>
      </w:r>
      <w:r>
        <w:rPr>
          <w:rFonts w:eastAsia="Times New Roman" w:cs="Times New Roman" w:ascii="Times New Roman" w:hAnsi="Times New Roman"/>
          <w:b/>
          <w:bCs/>
          <w:i/>
          <w:iCs/>
          <w:color w:val="363435"/>
          <w:sz w:val="24"/>
          <w:szCs w:val="24"/>
          <w:lang w:eastAsia="ru-RU"/>
        </w:rPr>
        <w:t>композиция, фон)</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Некоторые правила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композиции.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Дальнейшее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свойств</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тёплых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холодных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цветов.Смешивание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гуашевых</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красок.</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процессе изучения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 рабочей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учебнике 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Углубление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навыка</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рассказа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картине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вопросам</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использованием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изученных</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понятий.</w:t>
      </w:r>
    </w:p>
    <w:p>
      <w:pPr>
        <w:pStyle w:val="Normal"/>
        <w:shd w:val="clear" w:color="auto" w:fill="FFFFFF"/>
        <w:spacing w:lineRule="atLeast" w:line="240" w:before="0" w:after="150"/>
        <w:ind w:left="38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4"/>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изучени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pacing w:val="-4"/>
          <w:sz w:val="24"/>
          <w:szCs w:val="24"/>
          <w:lang w:eastAsia="ru-RU"/>
        </w:rPr>
        <w:t>новог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5"/>
          <w:sz w:val="24"/>
          <w:szCs w:val="24"/>
          <w:lang w:eastAsia="ru-RU"/>
        </w:rPr>
        <w:t>материал</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одног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4"/>
          <w:sz w:val="24"/>
          <w:szCs w:val="24"/>
          <w:lang w:eastAsia="ru-RU"/>
        </w:rPr>
        <w:t>и</w:t>
      </w:r>
      <w:r>
        <w:rPr>
          <w:rFonts w:eastAsia="Times New Roman" w:cs="Times New Roman" w:ascii="Times New Roman" w:hAnsi="Times New Roman"/>
          <w:color w:val="363435"/>
          <w:sz w:val="24"/>
          <w:szCs w:val="24"/>
          <w:lang w:eastAsia="ru-RU"/>
        </w:rPr>
        <w:t>з</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4"/>
          <w:sz w:val="24"/>
          <w:szCs w:val="24"/>
          <w:lang w:eastAsia="ru-RU"/>
        </w:rPr>
        <w:t>заданий</w:t>
      </w:r>
    </w:p>
    <w:p>
      <w:pPr>
        <w:pStyle w:val="Normal"/>
        <w:shd w:val="clear" w:color="auto" w:fill="FFFFFF"/>
        <w:spacing w:lineRule="atLeast" w:line="240" w:before="0" w:after="150"/>
        <w:ind w:left="10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5"/>
          <w:sz w:val="24"/>
          <w:szCs w:val="24"/>
          <w:lang w:eastAsia="ru-RU"/>
        </w:rPr>
        <w:t>«Фрукт</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5"/>
          <w:sz w:val="24"/>
          <w:szCs w:val="24"/>
          <w:lang w:eastAsia="ru-RU"/>
        </w:rPr>
        <w:t>тарелочке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ил</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4"/>
          <w:sz w:val="24"/>
          <w:szCs w:val="24"/>
          <w:lang w:eastAsia="ru-RU"/>
        </w:rPr>
        <w:t>«Плод</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4"/>
          <w:sz w:val="24"/>
          <w:szCs w:val="24"/>
          <w:lang w:eastAsia="ru-RU"/>
        </w:rPr>
        <w:t>столе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4"/>
          <w:sz w:val="24"/>
          <w:szCs w:val="24"/>
          <w:lang w:eastAsia="ru-RU"/>
        </w:rPr>
        <w:t>(п</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4"/>
          <w:sz w:val="24"/>
          <w:szCs w:val="24"/>
          <w:lang w:eastAsia="ru-RU"/>
        </w:rPr>
        <w:t>выбор</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учителя).</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Любая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из</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этих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работ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может</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быть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i/>
          <w:iCs/>
          <w:color w:val="363435"/>
          <w:sz w:val="24"/>
          <w:szCs w:val="24"/>
          <w:lang w:eastAsia="ru-RU"/>
        </w:rPr>
        <w:t>индивидуальной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так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i/>
          <w:iCs/>
          <w:color w:val="363435"/>
          <w:sz w:val="24"/>
          <w:szCs w:val="24"/>
          <w:lang w:eastAsia="ru-RU"/>
        </w:rPr>
        <w:t>коллективной</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00"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19–20</w:t>
      </w:r>
      <w:r>
        <w:rPr>
          <w:rFonts w:eastAsia="Times New Roman" w:cs="Times New Roman" w:ascii="Times New Roman" w:hAnsi="Times New Roman"/>
          <w:b/>
          <w:bCs/>
          <w:color w:val="363435"/>
          <w:spacing w:val="41"/>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b/>
          <w:bCs/>
          <w:color w:val="363435"/>
          <w:spacing w:val="7"/>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3"/>
          <w:sz w:val="24"/>
          <w:szCs w:val="24"/>
          <w:lang w:eastAsia="ru-RU"/>
        </w:rPr>
        <w:t> </w:t>
      </w:r>
      <w:r>
        <w:rPr>
          <w:rFonts w:eastAsia="Times New Roman" w:cs="Times New Roman" w:ascii="Times New Roman" w:hAnsi="Times New Roman"/>
          <w:i/>
          <w:iCs/>
          <w:color w:val="363435"/>
          <w:sz w:val="24"/>
          <w:szCs w:val="24"/>
          <w:lang w:eastAsia="ru-RU"/>
        </w:rPr>
        <w:t>26–29,</w:t>
      </w:r>
      <w:r>
        <w:rPr>
          <w:rFonts w:eastAsia="Times New Roman" w:cs="Times New Roman" w:ascii="Times New Roman" w:hAnsi="Times New Roman"/>
          <w:i/>
          <w:iCs/>
          <w:color w:val="363435"/>
          <w:spacing w:val="-18"/>
          <w:sz w:val="24"/>
          <w:szCs w:val="24"/>
          <w:lang w:eastAsia="ru-RU"/>
        </w:rPr>
        <w:t> </w:t>
      </w:r>
      <w:r>
        <w:rPr>
          <w:rFonts w:eastAsia="Times New Roman" w:cs="Times New Roman" w:ascii="Times New Roman" w:hAnsi="Times New Roman"/>
          <w:i/>
          <w:iCs/>
          <w:color w:val="363435"/>
          <w:sz w:val="24"/>
          <w:szCs w:val="24"/>
          <w:lang w:eastAsia="ru-RU"/>
        </w:rPr>
        <w:t>45</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12"/>
          <w:sz w:val="24"/>
          <w:szCs w:val="24"/>
          <w:lang w:eastAsia="ru-RU"/>
        </w:rPr>
        <w:t> </w:t>
      </w:r>
      <w:r>
        <w:rPr>
          <w:rFonts w:eastAsia="Times New Roman" w:cs="Times New Roman" w:ascii="Times New Roman" w:hAnsi="Times New Roman"/>
          <w:i/>
          <w:iCs/>
          <w:color w:val="363435"/>
          <w:sz w:val="24"/>
          <w:szCs w:val="24"/>
          <w:lang w:eastAsia="ru-RU"/>
        </w:rPr>
        <w:t>48</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18"/>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3"/>
          <w:sz w:val="24"/>
          <w:szCs w:val="24"/>
          <w:lang w:eastAsia="ru-RU"/>
        </w:rPr>
        <w:t> </w:t>
      </w:r>
      <w:r>
        <w:rPr>
          <w:rFonts w:eastAsia="Times New Roman" w:cs="Times New Roman" w:ascii="Times New Roman" w:hAnsi="Times New Roman"/>
          <w:i/>
          <w:iCs/>
          <w:color w:val="363435"/>
          <w:sz w:val="24"/>
          <w:szCs w:val="24"/>
          <w:lang w:eastAsia="ru-RU"/>
        </w:rPr>
        <w:t>28–29</w:t>
      </w:r>
      <w:r>
        <w:rPr>
          <w:rFonts w:eastAsia="Times New Roman" w:cs="Times New Roman" w:ascii="Times New Roman" w:hAnsi="Times New Roman"/>
          <w:i/>
          <w:iCs/>
          <w:color w:val="363435"/>
          <w:spacing w:val="-18"/>
          <w:sz w:val="24"/>
          <w:szCs w:val="24"/>
          <w:lang w:eastAsia="ru-RU"/>
        </w:rPr>
        <w:t> </w:t>
      </w:r>
      <w:r>
        <w:rPr>
          <w:rFonts w:eastAsia="Times New Roman" w:cs="Times New Roman" w:ascii="Times New Roman" w:hAnsi="Times New Roman"/>
          <w:i/>
          <w:iCs/>
          <w:color w:val="363435"/>
          <w:sz w:val="24"/>
          <w:szCs w:val="24"/>
          <w:lang w:eastAsia="ru-RU"/>
        </w:rPr>
        <w:t>рабочей</w:t>
      </w:r>
      <w:r>
        <w:rPr>
          <w:rFonts w:eastAsia="Times New Roman" w:cs="Times New Roman" w:ascii="Times New Roman" w:hAnsi="Times New Roman"/>
          <w:i/>
          <w:iCs/>
          <w:color w:val="363435"/>
          <w:spacing w:val="42"/>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b/>
          <w:bCs/>
          <w:i/>
          <w:iCs/>
          <w:color w:val="363435"/>
          <w:sz w:val="24"/>
          <w:szCs w:val="24"/>
          <w:lang w:eastAsia="ru-RU"/>
        </w:rPr>
        <w:t>графике</w:t>
      </w:r>
      <w:r>
        <w:rPr>
          <w:rFonts w:eastAsia="Times New Roman" w:cs="Times New Roman" w:ascii="Times New Roman" w:hAnsi="Times New Roman"/>
          <w:b/>
          <w:bCs/>
          <w:i/>
          <w:iCs/>
          <w:color w:val="363435"/>
          <w:spacing w:val="31"/>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её  </w:t>
      </w:r>
      <w:r>
        <w:rPr>
          <w:rFonts w:eastAsia="Times New Roman" w:cs="Times New Roman" w:ascii="Times New Roman" w:hAnsi="Times New Roman"/>
          <w:b/>
          <w:bCs/>
          <w:i/>
          <w:iCs/>
          <w:color w:val="363435"/>
          <w:sz w:val="24"/>
          <w:szCs w:val="24"/>
          <w:lang w:eastAsia="ru-RU"/>
        </w:rPr>
        <w:t>изобразительных</w:t>
      </w:r>
      <w:r>
        <w:rPr>
          <w:rFonts w:eastAsia="Times New Roman" w:cs="Times New Roman" w:ascii="Times New Roman" w:hAnsi="Times New Roman"/>
          <w:b/>
          <w:bCs/>
          <w:i/>
          <w:iCs/>
          <w:color w:val="363435"/>
          <w:spacing w:val="12"/>
          <w:sz w:val="24"/>
          <w:szCs w:val="24"/>
          <w:lang w:eastAsia="ru-RU"/>
        </w:rPr>
        <w:t> </w:t>
      </w:r>
      <w:r>
        <w:rPr>
          <w:rFonts w:eastAsia="Times New Roman" w:cs="Times New Roman" w:ascii="Times New Roman" w:hAnsi="Times New Roman"/>
          <w:b/>
          <w:bCs/>
          <w:i/>
          <w:iCs/>
          <w:color w:val="363435"/>
          <w:sz w:val="24"/>
          <w:szCs w:val="24"/>
          <w:lang w:eastAsia="ru-RU"/>
        </w:rPr>
        <w:t>средствах:</w:t>
      </w:r>
      <w:r>
        <w:rPr>
          <w:rFonts w:eastAsia="Times New Roman" w:cs="Times New Roman" w:ascii="Times New Roman" w:hAnsi="Times New Roman"/>
          <w:b/>
          <w:bCs/>
          <w:i/>
          <w:iCs/>
          <w:color w:val="363435"/>
          <w:spacing w:val="8"/>
          <w:sz w:val="24"/>
          <w:szCs w:val="24"/>
          <w:lang w:eastAsia="ru-RU"/>
        </w:rPr>
        <w:t> </w:t>
      </w:r>
      <w:r>
        <w:rPr>
          <w:rFonts w:eastAsia="Times New Roman" w:cs="Times New Roman" w:ascii="Times New Roman" w:hAnsi="Times New Roman"/>
          <w:b/>
          <w:bCs/>
          <w:i/>
          <w:iCs/>
          <w:color w:val="363435"/>
          <w:sz w:val="24"/>
          <w:szCs w:val="24"/>
          <w:lang w:eastAsia="ru-RU"/>
        </w:rPr>
        <w:t>линиях, пятнах,</w:t>
      </w:r>
      <w:r>
        <w:rPr>
          <w:rFonts w:eastAsia="Times New Roman" w:cs="Times New Roman" w:ascii="Times New Roman" w:hAnsi="Times New Roman"/>
          <w:b/>
          <w:bCs/>
          <w:i/>
          <w:iCs/>
          <w:color w:val="363435"/>
          <w:spacing w:val="58"/>
          <w:sz w:val="24"/>
          <w:szCs w:val="24"/>
          <w:lang w:eastAsia="ru-RU"/>
        </w:rPr>
        <w:t> </w:t>
      </w:r>
      <w:r>
        <w:rPr>
          <w:rFonts w:eastAsia="Times New Roman" w:cs="Times New Roman" w:ascii="Times New Roman" w:hAnsi="Times New Roman"/>
          <w:b/>
          <w:bCs/>
          <w:i/>
          <w:iCs/>
          <w:color w:val="363435"/>
          <w:sz w:val="24"/>
          <w:szCs w:val="24"/>
          <w:lang w:eastAsia="ru-RU"/>
        </w:rPr>
        <w:t>штрихах</w:t>
      </w:r>
      <w:r>
        <w:rPr>
          <w:rFonts w:eastAsia="Times New Roman" w:cs="Times New Roman" w:ascii="Times New Roman" w:hAnsi="Times New Roman"/>
          <w:b/>
          <w:bCs/>
          <w:i/>
          <w:iCs/>
          <w:color w:val="363435"/>
          <w:spacing w:val="49"/>
          <w:sz w:val="24"/>
          <w:szCs w:val="24"/>
          <w:lang w:eastAsia="ru-RU"/>
        </w:rPr>
        <w:t> </w:t>
      </w:r>
      <w:r>
        <w:rPr>
          <w:rFonts w:eastAsia="Times New Roman" w:cs="Times New Roman" w:ascii="Times New Roman" w:hAnsi="Times New Roman"/>
          <w:b/>
          <w:bCs/>
          <w:i/>
          <w:iCs/>
          <w:color w:val="363435"/>
          <w:sz w:val="24"/>
          <w:szCs w:val="24"/>
          <w:lang w:eastAsia="ru-RU"/>
        </w:rPr>
        <w:t>и </w:t>
      </w:r>
      <w:r>
        <w:rPr>
          <w:rFonts w:eastAsia="Times New Roman" w:cs="Times New Roman" w:ascii="Times New Roman" w:hAnsi="Times New Roman"/>
          <w:b/>
          <w:bCs/>
          <w:i/>
          <w:iCs/>
          <w:color w:val="363435"/>
          <w:spacing w:val="16"/>
          <w:sz w:val="24"/>
          <w:szCs w:val="24"/>
          <w:lang w:eastAsia="ru-RU"/>
        </w:rPr>
        <w:t> </w:t>
      </w:r>
      <w:r>
        <w:rPr>
          <w:rFonts w:eastAsia="Times New Roman" w:cs="Times New Roman" w:ascii="Times New Roman" w:hAnsi="Times New Roman"/>
          <w:b/>
          <w:bCs/>
          <w:i/>
          <w:iCs/>
          <w:color w:val="363435"/>
          <w:sz w:val="24"/>
          <w:szCs w:val="24"/>
          <w:lang w:eastAsia="ru-RU"/>
        </w:rPr>
        <w:t>точках</w:t>
      </w:r>
      <w:r>
        <w:rPr>
          <w:rFonts w:eastAsia="Times New Roman" w:cs="Times New Roman" w:ascii="Times New Roman" w:hAnsi="Times New Roman"/>
          <w:color w:val="363435"/>
          <w:sz w:val="24"/>
          <w:szCs w:val="24"/>
          <w:lang w:eastAsia="ru-RU"/>
        </w:rPr>
        <w:t>.  Характер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чёрного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белого </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цветов. Первичное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контрасте</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Графические</w:t>
      </w:r>
      <w:r>
        <w:rPr>
          <w:rFonts w:eastAsia="Times New Roman" w:cs="Times New Roman" w:ascii="Times New Roman" w:hAnsi="Times New Roman"/>
          <w:b/>
          <w:bCs/>
          <w:i/>
          <w:iCs/>
          <w:color w:val="363435"/>
          <w:spacing w:val="49"/>
          <w:sz w:val="24"/>
          <w:szCs w:val="24"/>
          <w:lang w:eastAsia="ru-RU"/>
        </w:rPr>
        <w:t> </w:t>
      </w:r>
      <w:r>
        <w:rPr>
          <w:rFonts w:eastAsia="Times New Roman" w:cs="Times New Roman" w:ascii="Times New Roman" w:hAnsi="Times New Roman"/>
          <w:b/>
          <w:bCs/>
          <w:i/>
          <w:iCs/>
          <w:color w:val="363435"/>
          <w:sz w:val="24"/>
          <w:szCs w:val="24"/>
          <w:lang w:eastAsia="ru-RU"/>
        </w:rPr>
        <w:t>иллюстрации. </w:t>
      </w:r>
      <w:r>
        <w:rPr>
          <w:rFonts w:eastAsia="Times New Roman" w:cs="Times New Roman" w:ascii="Times New Roman" w:hAnsi="Times New Roman"/>
          <w:b/>
          <w:bCs/>
          <w:i/>
          <w:iCs/>
          <w:color w:val="363435"/>
          <w:spacing w:val="28"/>
          <w:sz w:val="24"/>
          <w:szCs w:val="24"/>
          <w:lang w:eastAsia="ru-RU"/>
        </w:rPr>
        <w:t> </w:t>
      </w:r>
      <w:r>
        <w:rPr>
          <w:rFonts w:eastAsia="Times New Roman" w:cs="Times New Roman" w:ascii="Times New Roman" w:hAnsi="Times New Roman"/>
          <w:color w:val="363435"/>
          <w:sz w:val="24"/>
          <w:szCs w:val="24"/>
          <w:lang w:eastAsia="ru-RU"/>
        </w:rPr>
        <w:t>Выполнение  в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изучения нового</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назакрепление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чёрно-белой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композиции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«Зимний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лес».</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21</w:t>
      </w:r>
      <w:r>
        <w:rPr>
          <w:rFonts w:eastAsia="Times New Roman" w:cs="Times New Roman" w:ascii="Times New Roman" w:hAnsi="Times New Roman"/>
          <w:b/>
          <w:bCs/>
          <w:color w:val="363435"/>
          <w:spacing w:val="36"/>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30–31</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22"/>
          <w:sz w:val="24"/>
          <w:szCs w:val="24"/>
          <w:lang w:eastAsia="ru-RU"/>
        </w:rPr>
        <w:t> </w:t>
      </w:r>
      <w:r>
        <w:rPr>
          <w:rFonts w:eastAsia="Times New Roman" w:cs="Times New Roman" w:ascii="Times New Roman" w:hAnsi="Times New Roman"/>
          <w:i/>
          <w:iCs/>
          <w:color w:val="363435"/>
          <w:sz w:val="24"/>
          <w:szCs w:val="24"/>
          <w:lang w:eastAsia="ru-RU"/>
        </w:rPr>
        <w:t>50–51</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0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Первичное</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представление</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пейзаже</w:t>
      </w:r>
      <w:r>
        <w:rPr>
          <w:rFonts w:eastAsia="Times New Roman" w:cs="Times New Roman" w:ascii="Times New Roman" w:hAnsi="Times New Roman"/>
          <w:color w:val="363435"/>
          <w:sz w:val="24"/>
          <w:szCs w:val="24"/>
          <w:lang w:eastAsia="ru-RU"/>
        </w:rPr>
        <w:t>.  Демонстрация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различных пейзажей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под</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соответствующую музыку.</w:t>
      </w:r>
    </w:p>
    <w:p>
      <w:pPr>
        <w:pStyle w:val="Normal"/>
        <w:shd w:val="clear" w:color="auto" w:fill="FFFFFF"/>
        <w:spacing w:lineRule="atLeast" w:line="240" w:before="0" w:after="0"/>
        <w:ind w:left="100"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Углубление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навыка</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рассказа</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картине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предложенным</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вопросам</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изученныхпонятий.</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7"/>
          <w:sz w:val="24"/>
          <w:szCs w:val="24"/>
          <w:lang w:eastAsia="ru-RU"/>
        </w:rPr>
        <w:t> </w:t>
      </w:r>
      <w:r>
        <w:rPr>
          <w:rFonts w:eastAsia="Times New Roman" w:cs="Times New Roman" w:ascii="Times New Roman" w:hAnsi="Times New Roman"/>
          <w:b/>
          <w:bCs/>
          <w:color w:val="363435"/>
          <w:sz w:val="24"/>
          <w:szCs w:val="24"/>
          <w:lang w:eastAsia="ru-RU"/>
        </w:rPr>
        <w:t>22–23</w:t>
      </w:r>
      <w:r>
        <w:rPr>
          <w:rFonts w:eastAsia="Times New Roman" w:cs="Times New Roman" w:ascii="Times New Roman" w:hAnsi="Times New Roman"/>
          <w:b/>
          <w:bCs/>
          <w:color w:val="363435"/>
          <w:spacing w:val="39"/>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8"/>
          <w:sz w:val="24"/>
          <w:szCs w:val="24"/>
          <w:lang w:eastAsia="ru-RU"/>
        </w:rPr>
        <w:t> </w:t>
      </w:r>
      <w:r>
        <w:rPr>
          <w:rFonts w:eastAsia="Times New Roman" w:cs="Times New Roman" w:ascii="Times New Roman" w:hAnsi="Times New Roman"/>
          <w:i/>
          <w:iCs/>
          <w:color w:val="363435"/>
          <w:sz w:val="24"/>
          <w:szCs w:val="24"/>
          <w:lang w:eastAsia="ru-RU"/>
        </w:rPr>
        <w:t>32–33</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49</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8"/>
          <w:sz w:val="24"/>
          <w:szCs w:val="24"/>
          <w:lang w:eastAsia="ru-RU"/>
        </w:rPr>
        <w:t> </w:t>
      </w:r>
      <w:r>
        <w:rPr>
          <w:rFonts w:eastAsia="Times New Roman" w:cs="Times New Roman" w:ascii="Times New Roman" w:hAnsi="Times New Roman"/>
          <w:i/>
          <w:iCs/>
          <w:color w:val="363435"/>
          <w:sz w:val="24"/>
          <w:szCs w:val="24"/>
          <w:lang w:eastAsia="ru-RU"/>
        </w:rPr>
        <w:t>34–35</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00" w:right="111"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pacing w:val="2"/>
          <w:sz w:val="24"/>
          <w:szCs w:val="24"/>
          <w:lang w:eastAsia="ru-RU"/>
        </w:rPr>
        <w:t>Народны</w:t>
      </w:r>
      <w:r>
        <w:rPr>
          <w:rFonts w:eastAsia="Times New Roman" w:cs="Times New Roman" w:ascii="Times New Roman" w:hAnsi="Times New Roman"/>
          <w:b/>
          <w:bCs/>
          <w:i/>
          <w:iCs/>
          <w:color w:val="363435"/>
          <w:sz w:val="24"/>
          <w:szCs w:val="24"/>
          <w:lang w:eastAsia="ru-RU"/>
        </w:rPr>
        <w:t>е  </w:t>
      </w:r>
      <w:r>
        <w:rPr>
          <w:rFonts w:eastAsia="Times New Roman" w:cs="Times New Roman" w:ascii="Times New Roman" w:hAnsi="Times New Roman"/>
          <w:b/>
          <w:bCs/>
          <w:i/>
          <w:iCs/>
          <w:color w:val="363435"/>
          <w:spacing w:val="2"/>
          <w:sz w:val="24"/>
          <w:szCs w:val="24"/>
          <w:lang w:eastAsia="ru-RU"/>
        </w:rPr>
        <w:t>промысл</w:t>
      </w:r>
      <w:r>
        <w:rPr>
          <w:rFonts w:eastAsia="Times New Roman" w:cs="Times New Roman" w:ascii="Times New Roman" w:hAnsi="Times New Roman"/>
          <w:b/>
          <w:bCs/>
          <w:i/>
          <w:iCs/>
          <w:color w:val="363435"/>
          <w:sz w:val="24"/>
          <w:szCs w:val="24"/>
          <w:lang w:eastAsia="ru-RU"/>
        </w:rPr>
        <w:t>ы </w:t>
      </w:r>
      <w:r>
        <w:rPr>
          <w:rFonts w:eastAsia="Times New Roman" w:cs="Times New Roman" w:ascii="Times New Roman" w:hAnsi="Times New Roman"/>
          <w:b/>
          <w:bCs/>
          <w:i/>
          <w:iCs/>
          <w:color w:val="363435"/>
          <w:spacing w:val="20"/>
          <w:sz w:val="24"/>
          <w:szCs w:val="24"/>
          <w:lang w:eastAsia="ru-RU"/>
        </w:rPr>
        <w:t> </w:t>
      </w:r>
      <w:r>
        <w:rPr>
          <w:rFonts w:eastAsia="Times New Roman" w:cs="Times New Roman" w:ascii="Times New Roman" w:hAnsi="Times New Roman"/>
          <w:color w:val="363435"/>
          <w:spacing w:val="2"/>
          <w:sz w:val="24"/>
          <w:szCs w:val="24"/>
          <w:lang w:eastAsia="ru-RU"/>
        </w:rPr>
        <w:t>России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Смешивани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pacing w:val="2"/>
          <w:sz w:val="24"/>
          <w:szCs w:val="24"/>
          <w:lang w:eastAsia="ru-RU"/>
        </w:rPr>
        <w:t>гуашевы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красок</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Выполнени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2"/>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2"/>
          <w:sz w:val="24"/>
          <w:szCs w:val="24"/>
          <w:lang w:eastAsia="ru-RU"/>
        </w:rPr>
        <w:t>новог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материал</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2"/>
          <w:sz w:val="24"/>
          <w:szCs w:val="24"/>
          <w:lang w:eastAsia="ru-RU"/>
        </w:rPr>
        <w:t> задани</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
          <w:sz w:val="24"/>
          <w:szCs w:val="24"/>
          <w:lang w:eastAsia="ru-RU"/>
        </w:rPr>
        <w:t>на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38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3"/>
          <w:sz w:val="24"/>
          <w:szCs w:val="24"/>
          <w:lang w:eastAsia="ru-RU"/>
        </w:rPr>
        <w:t>Выполнени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3"/>
          <w:sz w:val="24"/>
          <w:szCs w:val="24"/>
          <w:lang w:eastAsia="ru-RU"/>
        </w:rPr>
        <w:t>процесс</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3"/>
          <w:sz w:val="24"/>
          <w:szCs w:val="24"/>
          <w:lang w:eastAsia="ru-RU"/>
        </w:rPr>
        <w:t>изучени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3"/>
          <w:sz w:val="24"/>
          <w:szCs w:val="24"/>
          <w:lang w:eastAsia="ru-RU"/>
        </w:rPr>
        <w:t>новог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3"/>
          <w:sz w:val="24"/>
          <w:szCs w:val="24"/>
          <w:lang w:eastAsia="ru-RU"/>
        </w:rPr>
        <w:t>материал</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3"/>
          <w:sz w:val="24"/>
          <w:szCs w:val="24"/>
          <w:lang w:eastAsia="ru-RU"/>
        </w:rPr>
        <w:t>задания</w:t>
      </w:r>
    </w:p>
    <w:p>
      <w:pPr>
        <w:pStyle w:val="Normal"/>
        <w:shd w:val="clear" w:color="auto" w:fill="FFFFFF"/>
        <w:spacing w:lineRule="atLeast" w:line="240" w:before="0" w:after="150"/>
        <w:ind w:left="10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«Морозные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узоры».</w:t>
      </w:r>
    </w:p>
    <w:p>
      <w:pPr>
        <w:pStyle w:val="Normal"/>
        <w:shd w:val="clear" w:color="auto" w:fill="FFFFFF"/>
        <w:spacing w:lineRule="atLeast" w:line="240" w:before="85" w:after="0"/>
        <w:ind w:left="151" w:right="82"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24–26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(3 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34–35</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36–39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основных</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свойств</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овладение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простыми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приёмами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работы</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акварельными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красками.Выполнение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p>
    <w:p>
      <w:pPr>
        <w:pStyle w:val="Normal"/>
        <w:shd w:val="clear" w:color="auto" w:fill="FFFFFF"/>
        <w:spacing w:lineRule="atLeast" w:line="240" w:before="0" w:after="0"/>
        <w:ind w:left="434" w:right="8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одного</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из</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«Чудесная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радуга»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или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«Витраж». Работа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акварелью</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слоями. Выполнение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нового</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рабочей тетради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том</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числе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 работы</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«Рыбка</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море»).</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27</w:t>
      </w:r>
      <w:r>
        <w:rPr>
          <w:rFonts w:eastAsia="Times New Roman" w:cs="Times New Roman" w:ascii="Times New Roman" w:hAnsi="Times New Roman"/>
          <w:b/>
          <w:bCs/>
          <w:color w:val="363435"/>
          <w:spacing w:val="34"/>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36</w:t>
      </w:r>
      <w:r>
        <w:rPr>
          <w:rFonts w:eastAsia="Times New Roman" w:cs="Times New Roman" w:ascii="Times New Roman" w:hAnsi="Times New Roman"/>
          <w:i/>
          <w:iCs/>
          <w:color w:val="363435"/>
          <w:spacing w:val="34"/>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натюрмортов</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цветами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влияние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цвета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  настроение картины.</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Выполнение</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задания</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«Букет»</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44–45</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28</w:t>
      </w:r>
      <w:r>
        <w:rPr>
          <w:rFonts w:eastAsia="Times New Roman" w:cs="Times New Roman" w:ascii="Times New Roman" w:hAnsi="Times New Roman"/>
          <w:b/>
          <w:bCs/>
          <w:color w:val="363435"/>
          <w:spacing w:val="34"/>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38–39</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22"/>
          <w:sz w:val="24"/>
          <w:szCs w:val="24"/>
          <w:lang w:eastAsia="ru-RU"/>
        </w:rPr>
        <w:t> </w:t>
      </w:r>
      <w:r>
        <w:rPr>
          <w:rFonts w:eastAsia="Times New Roman" w:cs="Times New Roman" w:ascii="Times New Roman" w:hAnsi="Times New Roman"/>
          <w:i/>
          <w:iCs/>
          <w:color w:val="363435"/>
          <w:sz w:val="24"/>
          <w:szCs w:val="24"/>
          <w:lang w:eastAsia="ru-RU"/>
        </w:rPr>
        <w:t>54–55</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150"/>
        <w:ind w:left="10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Картин</w:t>
      </w:r>
      <w:r>
        <w:rPr>
          <w:rFonts w:eastAsia="Times New Roman" w:cs="Times New Roman" w:ascii="Times New Roman" w:hAnsi="Times New Roman"/>
          <w:color w:val="363435"/>
          <w:sz w:val="24"/>
          <w:szCs w:val="24"/>
          <w:lang w:eastAsia="ru-RU"/>
        </w:rPr>
        <w:t>ы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2"/>
          <w:sz w:val="24"/>
          <w:szCs w:val="24"/>
          <w:lang w:eastAsia="ru-RU"/>
        </w:rPr>
        <w:t>жизн</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2"/>
          <w:sz w:val="24"/>
          <w:szCs w:val="24"/>
          <w:lang w:eastAsia="ru-RU"/>
        </w:rPr>
        <w:t>людей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b/>
          <w:bCs/>
          <w:i/>
          <w:iCs/>
          <w:color w:val="363435"/>
          <w:spacing w:val="2"/>
          <w:sz w:val="24"/>
          <w:szCs w:val="24"/>
          <w:lang w:eastAsia="ru-RU"/>
        </w:rPr>
        <w:t>Сюжет</w:t>
      </w:r>
      <w:r>
        <w:rPr>
          <w:rFonts w:eastAsia="Times New Roman" w:cs="Times New Roman" w:ascii="Times New Roman" w:hAnsi="Times New Roman"/>
          <w:b/>
          <w:bCs/>
          <w:i/>
          <w:iCs/>
          <w:color w:val="363435"/>
          <w:sz w:val="24"/>
          <w:szCs w:val="24"/>
          <w:lang w:eastAsia="ru-RU"/>
        </w:rPr>
        <w:t>,   </w:t>
      </w:r>
      <w:r>
        <w:rPr>
          <w:rFonts w:eastAsia="Times New Roman" w:cs="Times New Roman" w:ascii="Times New Roman" w:hAnsi="Times New Roman"/>
          <w:b/>
          <w:bCs/>
          <w:i/>
          <w:iCs/>
          <w:color w:val="363435"/>
          <w:spacing w:val="2"/>
          <w:sz w:val="24"/>
          <w:szCs w:val="24"/>
          <w:lang w:eastAsia="ru-RU"/>
        </w:rPr>
        <w:t>зарисовки</w:t>
      </w:r>
      <w:r>
        <w:rPr>
          <w:rFonts w:eastAsia="Times New Roman" w:cs="Times New Roman" w:ascii="Times New Roman" w:hAnsi="Times New Roman"/>
          <w:b/>
          <w:bCs/>
          <w:i/>
          <w:iCs/>
          <w:color w:val="363435"/>
          <w:sz w:val="24"/>
          <w:szCs w:val="24"/>
          <w:lang w:eastAsia="ru-RU"/>
        </w:rPr>
        <w:t>, </w:t>
      </w:r>
      <w:r>
        <w:rPr>
          <w:rFonts w:eastAsia="Times New Roman" w:cs="Times New Roman" w:ascii="Times New Roman" w:hAnsi="Times New Roman"/>
          <w:b/>
          <w:bCs/>
          <w:i/>
          <w:iCs/>
          <w:color w:val="363435"/>
          <w:spacing w:val="20"/>
          <w:sz w:val="24"/>
          <w:szCs w:val="24"/>
          <w:lang w:eastAsia="ru-RU"/>
        </w:rPr>
        <w:t> </w:t>
      </w:r>
      <w:r>
        <w:rPr>
          <w:rFonts w:eastAsia="Times New Roman" w:cs="Times New Roman" w:ascii="Times New Roman" w:hAnsi="Times New Roman"/>
          <w:b/>
          <w:bCs/>
          <w:i/>
          <w:iCs/>
          <w:color w:val="363435"/>
          <w:spacing w:val="2"/>
          <w:sz w:val="24"/>
          <w:szCs w:val="24"/>
          <w:lang w:eastAsia="ru-RU"/>
        </w:rPr>
        <w:t>наброски</w:t>
      </w:r>
      <w:r>
        <w:rPr>
          <w:rFonts w:eastAsia="Times New Roman" w:cs="Times New Roman" w:ascii="Times New Roman" w:hAnsi="Times New Roman"/>
          <w:b/>
          <w:bCs/>
          <w:i/>
          <w:iCs/>
          <w:color w:val="363435"/>
          <w:sz w:val="24"/>
          <w:szCs w:val="24"/>
          <w:lang w:eastAsia="ru-RU"/>
        </w:rPr>
        <w:t>. </w:t>
      </w:r>
      <w:r>
        <w:rPr>
          <w:rFonts w:eastAsia="Times New Roman" w:cs="Times New Roman" w:ascii="Times New Roman" w:hAnsi="Times New Roman"/>
          <w:b/>
          <w:bCs/>
          <w:i/>
          <w:iCs/>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Вы- </w:t>
      </w:r>
      <w:r>
        <w:rPr>
          <w:rFonts w:eastAsia="Times New Roman" w:cs="Times New Roman" w:ascii="Times New Roman" w:hAnsi="Times New Roman"/>
          <w:color w:val="363435"/>
          <w:sz w:val="24"/>
          <w:szCs w:val="24"/>
          <w:lang w:eastAsia="ru-RU"/>
        </w:rPr>
        <w:t>полнение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нового</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63435"/>
          <w:sz w:val="24"/>
          <w:szCs w:val="24"/>
          <w:lang w:eastAsia="ru-RU"/>
        </w:rPr>
        <w:t>учебнике и</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42-43</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набросков</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животных</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 людей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для</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композиции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«Рисунок</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скале».</w:t>
      </w:r>
    </w:p>
    <w:p>
      <w:pPr>
        <w:pStyle w:val="Normal"/>
        <w:shd w:val="clear" w:color="auto" w:fill="FFFFFF"/>
        <w:spacing w:lineRule="atLeast" w:line="240" w:before="0" w:after="0"/>
        <w:ind w:left="151"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29–30 </w:t>
      </w:r>
      <w:r>
        <w:rPr>
          <w:rFonts w:eastAsia="Times New Roman" w:cs="Times New Roman" w:ascii="Times New Roman" w:hAnsi="Times New Roman"/>
          <w:b/>
          <w:bCs/>
          <w:color w:val="363435"/>
          <w:spacing w:val="7"/>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1"/>
          <w:sz w:val="24"/>
          <w:szCs w:val="24"/>
          <w:lang w:eastAsia="ru-RU"/>
        </w:rPr>
        <w:t> </w:t>
      </w:r>
      <w:r>
        <w:rPr>
          <w:rFonts w:eastAsia="Times New Roman" w:cs="Times New Roman" w:ascii="Times New Roman" w:hAnsi="Times New Roman"/>
          <w:i/>
          <w:iCs/>
          <w:color w:val="363435"/>
          <w:sz w:val="24"/>
          <w:szCs w:val="24"/>
          <w:lang w:eastAsia="ru-RU"/>
        </w:rPr>
        <w:t>40–41</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z w:val="24"/>
          <w:szCs w:val="24"/>
          <w:lang w:eastAsia="ru-RU"/>
        </w:rPr>
        <w:t>и </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54–55</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1"/>
          <w:sz w:val="24"/>
          <w:szCs w:val="24"/>
          <w:lang w:eastAsia="ru-RU"/>
        </w:rPr>
        <w:t> </w:t>
      </w:r>
      <w:r>
        <w:rPr>
          <w:rFonts w:eastAsia="Times New Roman" w:cs="Times New Roman" w:ascii="Times New Roman" w:hAnsi="Times New Roman"/>
          <w:i/>
          <w:iCs/>
          <w:color w:val="363435"/>
          <w:sz w:val="24"/>
          <w:szCs w:val="24"/>
          <w:lang w:eastAsia="ru-RU"/>
        </w:rPr>
        <w:t>40–41 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Получение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представления</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об</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искусстве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Древнего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мира, в т.ч. народов РБ.</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Рисование животных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илюдей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стиле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наскальной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живописи.</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процессе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материаласоответствующих</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рабочей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  учебнике.</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по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выбору</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детей </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одного</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из заданий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«Рисунок</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скале».</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31–32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По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желанию</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детей </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можно</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факультативно (в</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группах</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продлённого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дня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или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дома</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родителями)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выполнить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задания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(открытки</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или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праздникам,</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данные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рабочейтетради. К</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Новому</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году: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открытку</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Новым</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годом» или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«Новогодняя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ёлка» (стр.</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30–33</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рабочейтетради),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8</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марта</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открытку</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Днём</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8</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марта», к</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23</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февраля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аппликацию</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«Праздничный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салют».</w:t>
      </w:r>
    </w:p>
    <w:p>
      <w:pPr>
        <w:pStyle w:val="Normal"/>
        <w:shd w:val="clear" w:color="auto" w:fill="FFFFFF"/>
        <w:spacing w:lineRule="atLeast" w:line="273" w:before="0" w:after="0"/>
        <w:ind w:left="2899" w:right="2869"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2-й</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класс</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(32</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ч)</w:t>
      </w:r>
    </w:p>
    <w:p>
      <w:pPr>
        <w:pStyle w:val="Normal"/>
        <w:shd w:val="clear" w:color="auto" w:fill="FFFFFF"/>
        <w:spacing w:lineRule="atLeast" w:line="273" w:before="39" w:after="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4–7 </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Получение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представления</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видах</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изобразительной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деятельности: </w:t>
      </w:r>
      <w:r>
        <w:rPr>
          <w:rFonts w:eastAsia="Times New Roman" w:cs="Times New Roman" w:ascii="Times New Roman" w:hAnsi="Times New Roman"/>
          <w:b/>
          <w:bCs/>
          <w:i/>
          <w:iCs/>
          <w:color w:val="363435"/>
          <w:sz w:val="24"/>
          <w:szCs w:val="24"/>
          <w:lang w:eastAsia="ru-RU"/>
        </w:rPr>
        <w:t>архитектуре</w:t>
      </w:r>
      <w:r>
        <w:rPr>
          <w:rFonts w:eastAsia="Times New Roman" w:cs="Times New Roman" w:ascii="Times New Roman" w:hAnsi="Times New Roman"/>
          <w:b/>
          <w:bCs/>
          <w:i/>
          <w:iCs/>
          <w:color w:val="363435"/>
          <w:spacing w:val="-1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её</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задачах(польза,</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прочность,</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красота)</w:t>
      </w:r>
      <w:r>
        <w:rPr>
          <w:rFonts w:eastAsia="Times New Roman" w:cs="Times New Roman" w:ascii="Times New Roman" w:hAnsi="Times New Roman"/>
          <w:b/>
          <w:bCs/>
          <w:i/>
          <w:iCs/>
          <w:color w:val="363435"/>
          <w:sz w:val="24"/>
          <w:szCs w:val="24"/>
          <w:lang w:eastAsia="ru-RU"/>
        </w:rPr>
        <w:t>,</w:t>
      </w:r>
      <w:r>
        <w:rPr>
          <w:rFonts w:eastAsia="Times New Roman" w:cs="Times New Roman" w:ascii="Times New Roman" w:hAnsi="Times New Roman"/>
          <w:b/>
          <w:bCs/>
          <w:i/>
          <w:iCs/>
          <w:color w:val="363435"/>
          <w:spacing w:val="-11"/>
          <w:sz w:val="24"/>
          <w:szCs w:val="24"/>
          <w:lang w:eastAsia="ru-RU"/>
        </w:rPr>
        <w:t> </w:t>
      </w:r>
      <w:r>
        <w:rPr>
          <w:rFonts w:eastAsia="Times New Roman" w:cs="Times New Roman" w:ascii="Times New Roman" w:hAnsi="Times New Roman"/>
          <w:b/>
          <w:bCs/>
          <w:i/>
          <w:iCs/>
          <w:color w:val="363435"/>
          <w:sz w:val="24"/>
          <w:szCs w:val="24"/>
          <w:lang w:eastAsia="ru-RU"/>
        </w:rPr>
        <w:t>скульптуре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её</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видах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b/>
          <w:bCs/>
          <w:color w:val="363435"/>
          <w:sz w:val="24"/>
          <w:szCs w:val="24"/>
          <w:lang w:eastAsia="ru-RU"/>
        </w:rPr>
        <w:t>(круглая</w:t>
      </w:r>
      <w:r>
        <w:rPr>
          <w:rFonts w:eastAsia="Times New Roman" w:cs="Times New Roman" w:ascii="Times New Roman" w:hAnsi="Times New Roman"/>
          <w:b/>
          <w:bCs/>
          <w:color w:val="363435"/>
          <w:spacing w:val="54"/>
          <w:sz w:val="24"/>
          <w:szCs w:val="24"/>
          <w:lang w:eastAsia="ru-RU"/>
        </w:rPr>
        <w:t> </w:t>
      </w:r>
      <w:r>
        <w:rPr>
          <w:rFonts w:eastAsia="Times New Roman" w:cs="Times New Roman" w:ascii="Times New Roman" w:hAnsi="Times New Roman"/>
          <w:b/>
          <w:bCs/>
          <w:color w:val="363435"/>
          <w:sz w:val="24"/>
          <w:szCs w:val="24"/>
          <w:lang w:eastAsia="ru-RU"/>
        </w:rPr>
        <w:t>скульптура,</w:t>
      </w:r>
      <w:r>
        <w:rPr>
          <w:rFonts w:eastAsia="Times New Roman" w:cs="Times New Roman" w:ascii="Times New Roman" w:hAnsi="Times New Roman"/>
          <w:b/>
          <w:bCs/>
          <w:color w:val="363435"/>
          <w:spacing w:val="-2"/>
          <w:sz w:val="24"/>
          <w:szCs w:val="24"/>
          <w:lang w:eastAsia="ru-RU"/>
        </w:rPr>
        <w:t> </w:t>
      </w:r>
      <w:r>
        <w:rPr>
          <w:rFonts w:eastAsia="Times New Roman" w:cs="Times New Roman" w:ascii="Times New Roman" w:hAnsi="Times New Roman"/>
          <w:b/>
          <w:bCs/>
          <w:color w:val="363435"/>
          <w:sz w:val="24"/>
          <w:szCs w:val="24"/>
          <w:lang w:eastAsia="ru-RU"/>
        </w:rPr>
        <w:t>рельеф)</w:t>
      </w:r>
      <w:r>
        <w:rPr>
          <w:rFonts w:eastAsia="Times New Roman" w:cs="Times New Roman" w:ascii="Times New Roman" w:hAnsi="Times New Roman"/>
          <w:b/>
          <w:bCs/>
          <w:i/>
          <w:iCs/>
          <w:color w:val="363435"/>
          <w:sz w:val="24"/>
          <w:szCs w:val="24"/>
          <w:lang w:eastAsia="ru-RU"/>
        </w:rPr>
        <w:t>, </w:t>
      </w:r>
      <w:r>
        <w:rPr>
          <w:rFonts w:eastAsia="Times New Roman" w:cs="Times New Roman" w:ascii="Times New Roman" w:hAnsi="Times New Roman"/>
          <w:b/>
          <w:bCs/>
          <w:i/>
          <w:iCs/>
          <w:color w:val="363435"/>
          <w:spacing w:val="10"/>
          <w:sz w:val="24"/>
          <w:szCs w:val="24"/>
          <w:lang w:eastAsia="ru-RU"/>
        </w:rPr>
        <w:t> </w:t>
      </w:r>
      <w:r>
        <w:rPr>
          <w:rFonts w:eastAsia="Times New Roman" w:cs="Times New Roman" w:ascii="Times New Roman" w:hAnsi="Times New Roman"/>
          <w:b/>
          <w:bCs/>
          <w:i/>
          <w:iCs/>
          <w:color w:val="363435"/>
          <w:sz w:val="24"/>
          <w:szCs w:val="24"/>
          <w:lang w:eastAsia="ru-RU"/>
        </w:rPr>
        <w:t>живописи,графике.</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8–9 </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2–3 </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Работа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цветными</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карандашами.  Продолжение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свойств тёплых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холодных</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цветов</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их</w:t>
      </w:r>
      <w:r>
        <w:rPr>
          <w:rFonts w:eastAsia="Times New Roman" w:cs="Times New Roman" w:ascii="Times New Roman" w:hAnsi="Times New Roman"/>
          <w:b/>
          <w:bCs/>
          <w:i/>
          <w:iCs/>
          <w:color w:val="363435"/>
          <w:sz w:val="24"/>
          <w:szCs w:val="24"/>
          <w:lang w:eastAsia="ru-RU"/>
        </w:rPr>
        <w:t>взаимодействия</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врабочей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435"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2"/>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24"/>
          <w:sz w:val="24"/>
          <w:szCs w:val="24"/>
          <w:lang w:eastAsia="ru-RU"/>
        </w:rPr>
        <w:t> </w:t>
      </w:r>
      <w:r>
        <w:rPr>
          <w:rFonts w:eastAsia="Times New Roman" w:cs="Times New Roman" w:ascii="Times New Roman" w:hAnsi="Times New Roman"/>
          <w:b/>
          <w:bCs/>
          <w:color w:val="363435"/>
          <w:spacing w:val="-2"/>
          <w:sz w:val="24"/>
          <w:szCs w:val="24"/>
          <w:lang w:eastAsia="ru-RU"/>
        </w:rPr>
        <w:t>3–</w:t>
      </w: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31"/>
          <w:sz w:val="24"/>
          <w:szCs w:val="24"/>
          <w:lang w:eastAsia="ru-RU"/>
        </w:rPr>
        <w:t> </w:t>
      </w:r>
      <w:r>
        <w:rPr>
          <w:rFonts w:eastAsia="Times New Roman" w:cs="Times New Roman" w:ascii="Times New Roman" w:hAnsi="Times New Roman"/>
          <w:b/>
          <w:bCs/>
          <w:color w:val="363435"/>
          <w:spacing w:val="-2"/>
          <w:sz w:val="24"/>
          <w:szCs w:val="24"/>
          <w:lang w:eastAsia="ru-RU"/>
        </w:rPr>
        <w:t>(</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pacing w:val="-2"/>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i/>
          <w:iCs/>
          <w:color w:val="363435"/>
          <w:spacing w:val="-2"/>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9"/>
          <w:sz w:val="24"/>
          <w:szCs w:val="24"/>
          <w:lang w:eastAsia="ru-RU"/>
        </w:rPr>
        <w:t> </w:t>
      </w:r>
      <w:r>
        <w:rPr>
          <w:rFonts w:eastAsia="Times New Roman" w:cs="Times New Roman" w:ascii="Times New Roman" w:hAnsi="Times New Roman"/>
          <w:i/>
          <w:iCs/>
          <w:color w:val="363435"/>
          <w:spacing w:val="-2"/>
          <w:sz w:val="24"/>
          <w:szCs w:val="24"/>
          <w:lang w:eastAsia="ru-RU"/>
        </w:rPr>
        <w:t>10–1</w:t>
      </w:r>
      <w:r>
        <w:rPr>
          <w:rFonts w:eastAsia="Times New Roman" w:cs="Times New Roman" w:ascii="Times New Roman" w:hAnsi="Times New Roman"/>
          <w:i/>
          <w:iCs/>
          <w:color w:val="363435"/>
          <w:sz w:val="24"/>
          <w:szCs w:val="24"/>
          <w:lang w:eastAsia="ru-RU"/>
        </w:rPr>
        <w:t>1</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pacing w:val="-2"/>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9"/>
          <w:sz w:val="24"/>
          <w:szCs w:val="24"/>
          <w:lang w:eastAsia="ru-RU"/>
        </w:rPr>
        <w:t> </w:t>
      </w:r>
      <w:r>
        <w:rPr>
          <w:rFonts w:eastAsia="Times New Roman" w:cs="Times New Roman" w:ascii="Times New Roman" w:hAnsi="Times New Roman"/>
          <w:i/>
          <w:iCs/>
          <w:color w:val="363435"/>
          <w:spacing w:val="-2"/>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9"/>
          <w:sz w:val="24"/>
          <w:szCs w:val="24"/>
          <w:lang w:eastAsia="ru-RU"/>
        </w:rPr>
        <w:t> </w:t>
      </w:r>
      <w:r>
        <w:rPr>
          <w:rFonts w:eastAsia="Times New Roman" w:cs="Times New Roman" w:ascii="Times New Roman" w:hAnsi="Times New Roman"/>
          <w:i/>
          <w:iCs/>
          <w:color w:val="363435"/>
          <w:spacing w:val="-2"/>
          <w:sz w:val="24"/>
          <w:szCs w:val="24"/>
          <w:lang w:eastAsia="ru-RU"/>
        </w:rPr>
        <w:t>4–</w:t>
      </w:r>
      <w:r>
        <w:rPr>
          <w:rFonts w:eastAsia="Times New Roman" w:cs="Times New Roman" w:ascii="Times New Roman" w:hAnsi="Times New Roman"/>
          <w:i/>
          <w:iCs/>
          <w:color w:val="363435"/>
          <w:sz w:val="24"/>
          <w:szCs w:val="24"/>
          <w:lang w:eastAsia="ru-RU"/>
        </w:rPr>
        <w:t>5 </w:t>
      </w:r>
      <w:r>
        <w:rPr>
          <w:rFonts w:eastAsia="Times New Roman" w:cs="Times New Roman" w:ascii="Times New Roman" w:hAnsi="Times New Roman"/>
          <w:i/>
          <w:iCs/>
          <w:color w:val="363435"/>
          <w:spacing w:val="1"/>
          <w:sz w:val="24"/>
          <w:szCs w:val="24"/>
          <w:lang w:eastAsia="ru-RU"/>
        </w:rPr>
        <w:t> </w:t>
      </w:r>
      <w:r>
        <w:rPr>
          <w:rFonts w:eastAsia="Times New Roman" w:cs="Times New Roman" w:ascii="Times New Roman" w:hAnsi="Times New Roman"/>
          <w:i/>
          <w:iCs/>
          <w:color w:val="363435"/>
          <w:spacing w:val="-2"/>
          <w:sz w:val="24"/>
          <w:szCs w:val="24"/>
          <w:lang w:eastAsia="ru-RU"/>
        </w:rPr>
        <w:t>рабоче</w:t>
      </w:r>
      <w:r>
        <w:rPr>
          <w:rFonts w:eastAsia="Times New Roman" w:cs="Times New Roman" w:ascii="Times New Roman" w:hAnsi="Times New Roman"/>
          <w:i/>
          <w:iCs/>
          <w:color w:val="363435"/>
          <w:sz w:val="24"/>
          <w:szCs w:val="24"/>
          <w:lang w:eastAsia="ru-RU"/>
        </w:rPr>
        <w:t>й </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pacing w:val="-2"/>
          <w:sz w:val="24"/>
          <w:szCs w:val="24"/>
          <w:lang w:eastAsia="ru-RU"/>
        </w:rPr>
        <w:t>тетради.</w:t>
      </w:r>
    </w:p>
    <w:p>
      <w:pPr>
        <w:pStyle w:val="Normal"/>
        <w:shd w:val="clear" w:color="auto" w:fill="FFFFFF"/>
        <w:spacing w:lineRule="atLeast" w:line="240" w:before="0" w:after="150"/>
        <w:ind w:left="435"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Продолжение</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61"/>
          <w:sz w:val="24"/>
          <w:szCs w:val="24"/>
          <w:lang w:eastAsia="ru-RU"/>
        </w:rPr>
        <w:t> </w:t>
      </w:r>
      <w:r>
        <w:rPr>
          <w:rFonts w:eastAsia="Times New Roman" w:cs="Times New Roman" w:ascii="Times New Roman" w:hAnsi="Times New Roman"/>
          <w:b/>
          <w:bCs/>
          <w:i/>
          <w:iCs/>
          <w:color w:val="363435"/>
          <w:sz w:val="24"/>
          <w:szCs w:val="24"/>
          <w:lang w:eastAsia="ru-RU"/>
        </w:rPr>
        <w:t>техники</w:t>
      </w:r>
      <w:r>
        <w:rPr>
          <w:rFonts w:eastAsia="Times New Roman" w:cs="Times New Roman" w:ascii="Times New Roman" w:hAnsi="Times New Roman"/>
          <w:b/>
          <w:bCs/>
          <w:i/>
          <w:iCs/>
          <w:color w:val="363435"/>
          <w:spacing w:val="35"/>
          <w:sz w:val="24"/>
          <w:szCs w:val="24"/>
          <w:lang w:eastAsia="ru-RU"/>
        </w:rPr>
        <w:t> </w:t>
      </w:r>
      <w:r>
        <w:rPr>
          <w:rFonts w:eastAsia="Times New Roman" w:cs="Times New Roman" w:ascii="Times New Roman" w:hAnsi="Times New Roman"/>
          <w:b/>
          <w:bCs/>
          <w:i/>
          <w:iCs/>
          <w:color w:val="363435"/>
          <w:sz w:val="24"/>
          <w:szCs w:val="24"/>
          <w:lang w:eastAsia="ru-RU"/>
        </w:rPr>
        <w:t>аппликации</w:t>
      </w:r>
      <w:r>
        <w:rPr>
          <w:rFonts w:eastAsia="Times New Roman" w:cs="Times New Roman" w:ascii="Times New Roman" w:hAnsi="Times New Roman"/>
          <w:b/>
          <w:bCs/>
          <w:i/>
          <w:iCs/>
          <w:color w:val="363435"/>
          <w:spacing w:val="35"/>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примере</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работ</w:t>
      </w:r>
    </w:p>
    <w:p>
      <w:pPr>
        <w:pStyle w:val="Normal"/>
        <w:shd w:val="clear" w:color="auto" w:fill="FFFFFF"/>
        <w:spacing w:lineRule="atLeast" w:line="240" w:before="0" w:after="150"/>
        <w:ind w:left="151"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Матисса.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силуэте</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435" w:right="82"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Тёплые</w:t>
      </w:r>
      <w:r>
        <w:rPr>
          <w:rFonts w:eastAsia="Times New Roman" w:cs="Times New Roman" w:ascii="Times New Roman" w:hAnsi="Times New Roman"/>
          <w:b/>
          <w:bCs/>
          <w:i/>
          <w:iCs/>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14"/>
          <w:sz w:val="24"/>
          <w:szCs w:val="24"/>
          <w:lang w:eastAsia="ru-RU"/>
        </w:rPr>
        <w:t> </w:t>
      </w:r>
      <w:r>
        <w:rPr>
          <w:rFonts w:eastAsia="Times New Roman" w:cs="Times New Roman" w:ascii="Times New Roman" w:hAnsi="Times New Roman"/>
          <w:b/>
          <w:bCs/>
          <w:i/>
          <w:iCs/>
          <w:color w:val="363435"/>
          <w:sz w:val="24"/>
          <w:szCs w:val="24"/>
          <w:lang w:eastAsia="ru-RU"/>
        </w:rPr>
        <w:t>холодные</w:t>
      </w:r>
      <w:r>
        <w:rPr>
          <w:rFonts w:eastAsia="Times New Roman" w:cs="Times New Roman" w:ascii="Times New Roman" w:hAnsi="Times New Roman"/>
          <w:b/>
          <w:bCs/>
          <w:i/>
          <w:iCs/>
          <w:color w:val="363435"/>
          <w:spacing w:val="3"/>
          <w:sz w:val="24"/>
          <w:szCs w:val="24"/>
          <w:lang w:eastAsia="ru-RU"/>
        </w:rPr>
        <w:t> </w:t>
      </w:r>
      <w:r>
        <w:rPr>
          <w:rFonts w:eastAsia="Times New Roman" w:cs="Times New Roman" w:ascii="Times New Roman" w:hAnsi="Times New Roman"/>
          <w:b/>
          <w:bCs/>
          <w:i/>
          <w:iCs/>
          <w:color w:val="363435"/>
          <w:sz w:val="24"/>
          <w:szCs w:val="24"/>
          <w:lang w:eastAsia="ru-RU"/>
        </w:rPr>
        <w:t>цвета.</w:t>
      </w:r>
      <w:r>
        <w:rPr>
          <w:rFonts w:eastAsia="Times New Roman" w:cs="Times New Roman" w:ascii="Times New Roman" w:hAnsi="Times New Roman"/>
          <w:b/>
          <w:bCs/>
          <w:i/>
          <w:iCs/>
          <w:color w:val="363435"/>
          <w:spacing w:val="-7"/>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их</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некоторых</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свойств. Выполнение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закрепление изученного</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150"/>
        <w:ind w:left="435"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работа</w:t>
      </w:r>
      <w:r>
        <w:rPr>
          <w:rFonts w:eastAsia="Times New Roman" w:cs="Times New Roman" w:ascii="Times New Roman" w:hAnsi="Times New Roman"/>
          <w:i/>
          <w:iCs/>
          <w:color w:val="363435"/>
          <w:spacing w:val="-20"/>
          <w:sz w:val="24"/>
          <w:szCs w:val="24"/>
          <w:lang w:eastAsia="ru-RU"/>
        </w:rPr>
        <w:t> </w:t>
      </w:r>
      <w:r>
        <w:rPr>
          <w:rFonts w:eastAsia="Times New Roman" w:cs="Times New Roman" w:ascii="Times New Roman" w:hAnsi="Times New Roman"/>
          <w:color w:val="363435"/>
          <w:sz w:val="24"/>
          <w:szCs w:val="24"/>
          <w:lang w:eastAsia="ru-RU"/>
        </w:rPr>
        <w:t>«Цветочный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луг».</w:t>
      </w:r>
    </w:p>
    <w:p>
      <w:pPr>
        <w:pStyle w:val="Normal"/>
        <w:shd w:val="clear" w:color="auto" w:fill="FFFFFF"/>
        <w:spacing w:lineRule="atLeast" w:line="240" w:before="0" w:after="0"/>
        <w:ind w:left="151" w:right="82"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4"/>
          <w:sz w:val="24"/>
          <w:szCs w:val="24"/>
          <w:lang w:eastAsia="ru-RU"/>
        </w:rPr>
        <w:t> </w:t>
      </w:r>
      <w:r>
        <w:rPr>
          <w:rFonts w:eastAsia="Times New Roman" w:cs="Times New Roman" w:ascii="Times New Roman" w:hAnsi="Times New Roman"/>
          <w:b/>
          <w:bCs/>
          <w:color w:val="363435"/>
          <w:sz w:val="24"/>
          <w:szCs w:val="24"/>
          <w:lang w:eastAsia="ru-RU"/>
        </w:rPr>
        <w:t>5–6</w:t>
      </w:r>
      <w:r>
        <w:rPr>
          <w:rFonts w:eastAsia="Times New Roman" w:cs="Times New Roman" w:ascii="Times New Roman" w:hAnsi="Times New Roman"/>
          <w:b/>
          <w:bCs/>
          <w:color w:val="363435"/>
          <w:spacing w:val="37"/>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7"/>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z w:val="24"/>
          <w:szCs w:val="24"/>
          <w:lang w:eastAsia="ru-RU"/>
        </w:rPr>
        <w:t>12–13</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28"/>
          <w:sz w:val="24"/>
          <w:szCs w:val="24"/>
          <w:lang w:eastAsia="ru-RU"/>
        </w:rPr>
        <w:t> </w:t>
      </w:r>
      <w:r>
        <w:rPr>
          <w:rFonts w:eastAsia="Times New Roman" w:cs="Times New Roman" w:ascii="Times New Roman" w:hAnsi="Times New Roman"/>
          <w:i/>
          <w:iCs/>
          <w:color w:val="363435"/>
          <w:sz w:val="24"/>
          <w:szCs w:val="24"/>
          <w:lang w:eastAsia="ru-RU"/>
        </w:rPr>
        <w:t>46–47</w:t>
      </w:r>
      <w:r>
        <w:rPr>
          <w:rFonts w:eastAsia="Times New Roman" w:cs="Times New Roman" w:ascii="Times New Roman" w:hAnsi="Times New Roman"/>
          <w:i/>
          <w:iCs/>
          <w:color w:val="363435"/>
          <w:spacing w:val="4"/>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z w:val="24"/>
          <w:szCs w:val="24"/>
          <w:lang w:eastAsia="ru-RU"/>
        </w:rPr>
        <w:t>6–9 </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8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Музей</w:t>
      </w:r>
      <w:r>
        <w:rPr>
          <w:rFonts w:eastAsia="Times New Roman" w:cs="Times New Roman" w:ascii="Times New Roman" w:hAnsi="Times New Roman"/>
          <w:b/>
          <w:bCs/>
          <w:i/>
          <w:iCs/>
          <w:color w:val="363435"/>
          <w:spacing w:val="32"/>
          <w:sz w:val="24"/>
          <w:szCs w:val="24"/>
          <w:lang w:eastAsia="ru-RU"/>
        </w:rPr>
        <w:t> </w:t>
      </w:r>
      <w:r>
        <w:rPr>
          <w:rFonts w:eastAsia="Times New Roman" w:cs="Times New Roman" w:ascii="Times New Roman" w:hAnsi="Times New Roman"/>
          <w:b/>
          <w:bCs/>
          <w:i/>
          <w:iCs/>
          <w:color w:val="363435"/>
          <w:sz w:val="24"/>
          <w:szCs w:val="24"/>
          <w:lang w:eastAsia="ru-RU"/>
        </w:rPr>
        <w:t>и  картинной</w:t>
      </w:r>
      <w:r>
        <w:rPr>
          <w:rFonts w:eastAsia="Times New Roman" w:cs="Times New Roman" w:ascii="Times New Roman" w:hAnsi="Times New Roman"/>
          <w:b/>
          <w:bCs/>
          <w:i/>
          <w:iCs/>
          <w:color w:val="363435"/>
          <w:spacing w:val="23"/>
          <w:sz w:val="24"/>
          <w:szCs w:val="24"/>
          <w:lang w:eastAsia="ru-RU"/>
        </w:rPr>
        <w:t> </w:t>
      </w:r>
      <w:r>
        <w:rPr>
          <w:rFonts w:eastAsia="Times New Roman" w:cs="Times New Roman" w:ascii="Times New Roman" w:hAnsi="Times New Roman"/>
          <w:b/>
          <w:bCs/>
          <w:i/>
          <w:iCs/>
          <w:color w:val="363435"/>
          <w:sz w:val="24"/>
          <w:szCs w:val="24"/>
          <w:lang w:eastAsia="ru-RU"/>
        </w:rPr>
        <w:t>галерея. </w:t>
      </w:r>
      <w:r>
        <w:rPr>
          <w:rFonts w:eastAsia="Times New Roman" w:cs="Times New Roman" w:ascii="Times New Roman" w:hAnsi="Times New Roman"/>
          <w:b/>
          <w:bCs/>
          <w:i/>
          <w:iCs/>
          <w:color w:val="363435"/>
          <w:spacing w:val="2"/>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истории</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Третьяковской галереи.</w:t>
      </w:r>
    </w:p>
    <w:p>
      <w:pPr>
        <w:pStyle w:val="Normal"/>
        <w:shd w:val="clear" w:color="auto" w:fill="FFFFFF"/>
        <w:spacing w:lineRule="atLeast" w:line="240" w:before="0" w:after="0"/>
        <w:ind w:left="12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знаний.</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Значение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рамы</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при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экспонировании</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живописного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произведения. Выполнение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рамки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для</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фотографии.</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Коллективная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композиция</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«Портрет</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класса».</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1"/>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pacing w:val="1"/>
          <w:sz w:val="24"/>
          <w:szCs w:val="24"/>
          <w:lang w:eastAsia="ru-RU"/>
        </w:rPr>
        <w:t>7–</w:t>
      </w:r>
      <w:r>
        <w:rPr>
          <w:rFonts w:eastAsia="Times New Roman" w:cs="Times New Roman" w:ascii="Times New Roman" w:hAnsi="Times New Roman"/>
          <w:b/>
          <w:bCs/>
          <w:color w:val="363435"/>
          <w:sz w:val="24"/>
          <w:szCs w:val="24"/>
          <w:lang w:eastAsia="ru-RU"/>
        </w:rPr>
        <w:t>9 </w:t>
      </w:r>
      <w:r>
        <w:rPr>
          <w:rFonts w:eastAsia="Times New Roman" w:cs="Times New Roman" w:ascii="Times New Roman" w:hAnsi="Times New Roman"/>
          <w:b/>
          <w:bCs/>
          <w:color w:val="363435"/>
          <w:spacing w:val="24"/>
          <w:sz w:val="24"/>
          <w:szCs w:val="24"/>
          <w:lang w:eastAsia="ru-RU"/>
        </w:rPr>
        <w:t> </w:t>
      </w:r>
      <w:r>
        <w:rPr>
          <w:rFonts w:eastAsia="Times New Roman" w:cs="Times New Roman" w:ascii="Times New Roman" w:hAnsi="Times New Roman"/>
          <w:b/>
          <w:bCs/>
          <w:color w:val="363435"/>
          <w:spacing w:val="1"/>
          <w:sz w:val="24"/>
          <w:szCs w:val="24"/>
          <w:lang w:eastAsia="ru-RU"/>
        </w:rPr>
        <w:t>(</w:t>
      </w:r>
      <w:r>
        <w:rPr>
          <w:rFonts w:eastAsia="Times New Roman" w:cs="Times New Roman" w:ascii="Times New Roman" w:hAnsi="Times New Roman"/>
          <w:b/>
          <w:bCs/>
          <w:color w:val="363435"/>
          <w:sz w:val="24"/>
          <w:szCs w:val="24"/>
          <w:lang w:eastAsia="ru-RU"/>
        </w:rPr>
        <w:t>3 </w:t>
      </w:r>
      <w:r>
        <w:rPr>
          <w:rFonts w:eastAsia="Times New Roman" w:cs="Times New Roman" w:ascii="Times New Roman" w:hAnsi="Times New Roman"/>
          <w:b/>
          <w:bCs/>
          <w:color w:val="363435"/>
          <w:spacing w:val="34"/>
          <w:sz w:val="24"/>
          <w:szCs w:val="24"/>
          <w:lang w:eastAsia="ru-RU"/>
        </w:rPr>
        <w:t> </w:t>
      </w:r>
      <w:r>
        <w:rPr>
          <w:rFonts w:eastAsia="Times New Roman" w:cs="Times New Roman" w:ascii="Times New Roman" w:hAnsi="Times New Roman"/>
          <w:b/>
          <w:bCs/>
          <w:color w:val="363435"/>
          <w:spacing w:val="1"/>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i/>
          <w:iCs/>
          <w:color w:val="363435"/>
          <w:spacing w:val="1"/>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1"/>
          <w:sz w:val="24"/>
          <w:szCs w:val="24"/>
          <w:lang w:eastAsia="ru-RU"/>
        </w:rPr>
        <w:t>14–1</w:t>
      </w:r>
      <w:r>
        <w:rPr>
          <w:rFonts w:eastAsia="Times New Roman" w:cs="Times New Roman" w:ascii="Times New Roman" w:hAnsi="Times New Roman"/>
          <w:i/>
          <w:iCs/>
          <w:color w:val="363435"/>
          <w:sz w:val="24"/>
          <w:szCs w:val="24"/>
          <w:lang w:eastAsia="ru-RU"/>
        </w:rPr>
        <w:t>7 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pacing w:val="1"/>
          <w:sz w:val="24"/>
          <w:szCs w:val="24"/>
          <w:lang w:eastAsia="ru-RU"/>
        </w:rPr>
        <w:t>учебника</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pacing w:val="1"/>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1"/>
          <w:sz w:val="24"/>
          <w:szCs w:val="24"/>
          <w:lang w:eastAsia="ru-RU"/>
        </w:rPr>
        <w:t>10–1</w:t>
      </w:r>
      <w:r>
        <w:rPr>
          <w:rFonts w:eastAsia="Times New Roman" w:cs="Times New Roman" w:ascii="Times New Roman" w:hAnsi="Times New Roman"/>
          <w:i/>
          <w:iCs/>
          <w:color w:val="363435"/>
          <w:sz w:val="24"/>
          <w:szCs w:val="24"/>
          <w:lang w:eastAsia="ru-RU"/>
        </w:rPr>
        <w:t>3  </w:t>
      </w:r>
      <w:r>
        <w:rPr>
          <w:rFonts w:eastAsia="Times New Roman" w:cs="Times New Roman" w:ascii="Times New Roman" w:hAnsi="Times New Roman"/>
          <w:i/>
          <w:iCs/>
          <w:color w:val="363435"/>
          <w:spacing w:val="1"/>
          <w:sz w:val="24"/>
          <w:szCs w:val="24"/>
          <w:lang w:eastAsia="ru-RU"/>
        </w:rPr>
        <w:t>рабоче</w:t>
      </w:r>
      <w:r>
        <w:rPr>
          <w:rFonts w:eastAsia="Times New Roman" w:cs="Times New Roman" w:ascii="Times New Roman" w:hAnsi="Times New Roman"/>
          <w:i/>
          <w:iCs/>
          <w:color w:val="363435"/>
          <w:sz w:val="24"/>
          <w:szCs w:val="24"/>
          <w:lang w:eastAsia="ru-RU"/>
        </w:rPr>
        <w:t>й тетради.</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об</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иллюстрации</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литературному</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произведению.</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Изучение иллюстраций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Лебедева</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ккнижке</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«Охота».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Значение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b/>
          <w:bCs/>
          <w:i/>
          <w:iCs/>
          <w:color w:val="363435"/>
          <w:sz w:val="24"/>
          <w:szCs w:val="24"/>
          <w:lang w:eastAsia="ru-RU"/>
        </w:rPr>
        <w:t>набросков</w:t>
      </w:r>
      <w:r>
        <w:rPr>
          <w:rFonts w:eastAsia="Times New Roman" w:cs="Times New Roman" w:ascii="Times New Roman" w:hAnsi="Times New Roman"/>
          <w:color w:val="363435"/>
          <w:sz w:val="24"/>
          <w:szCs w:val="24"/>
          <w:lang w:eastAsia="ru-RU"/>
        </w:rPr>
        <w:t>. Рисование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животных</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10–11</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b/>
          <w:bCs/>
          <w:i/>
          <w:iCs/>
          <w:color w:val="363435"/>
          <w:sz w:val="24"/>
          <w:szCs w:val="24"/>
          <w:lang w:eastAsia="ru-RU"/>
        </w:rPr>
        <w:t>композиции</w:t>
      </w:r>
      <w:r>
        <w:rPr>
          <w:rFonts w:eastAsia="Times New Roman" w:cs="Times New Roman" w:ascii="Times New Roman" w:hAnsi="Times New Roman"/>
          <w:b/>
          <w:bCs/>
          <w:i/>
          <w:iCs/>
          <w:color w:val="363435"/>
          <w:spacing w:val="-29"/>
          <w:sz w:val="24"/>
          <w:szCs w:val="24"/>
          <w:lang w:eastAsia="ru-RU"/>
        </w:rPr>
        <w:t> </w:t>
      </w:r>
      <w:r>
        <w:rPr>
          <w:rFonts w:eastAsia="Times New Roman" w:cs="Times New Roman" w:ascii="Times New Roman" w:hAnsi="Times New Roman"/>
          <w:b/>
          <w:bCs/>
          <w:i/>
          <w:iCs/>
          <w:color w:val="363435"/>
          <w:sz w:val="24"/>
          <w:szCs w:val="24"/>
          <w:lang w:eastAsia="ru-RU"/>
        </w:rPr>
        <w:t>иллюстрации</w:t>
      </w:r>
      <w:r>
        <w:rPr>
          <w:rFonts w:eastAsia="Times New Roman" w:cs="Times New Roman" w:ascii="Times New Roman" w:hAnsi="Times New Roman"/>
          <w:b/>
          <w:bCs/>
          <w:i/>
          <w:iCs/>
          <w:color w:val="363435"/>
          <w:spacing w:val="-2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b/>
          <w:bCs/>
          <w:i/>
          <w:iCs/>
          <w:color w:val="363435"/>
          <w:sz w:val="24"/>
          <w:szCs w:val="24"/>
          <w:lang w:eastAsia="ru-RU"/>
        </w:rPr>
        <w:t>эскизам</w:t>
      </w:r>
      <w:r>
        <w:rPr>
          <w:rFonts w:eastAsia="Times New Roman" w:cs="Times New Roman" w:ascii="Times New Roman" w:hAnsi="Times New Roman"/>
          <w:b/>
          <w:bCs/>
          <w:i/>
          <w:iCs/>
          <w:color w:val="363435"/>
          <w:spacing w:val="-29"/>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ней.</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Выполнение заданий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понимание изученного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3"/>
          <w:sz w:val="24"/>
          <w:szCs w:val="24"/>
          <w:lang w:eastAsia="ru-RU"/>
        </w:rPr>
        <w:t>Выполнени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3"/>
          <w:sz w:val="24"/>
          <w:szCs w:val="24"/>
          <w:lang w:eastAsia="ru-RU"/>
        </w:rPr>
        <w:t>иллюстраци</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к </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3"/>
          <w:sz w:val="24"/>
          <w:szCs w:val="24"/>
          <w:lang w:eastAsia="ru-RU"/>
        </w:rPr>
        <w:t>любо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3"/>
          <w:sz w:val="24"/>
          <w:szCs w:val="24"/>
          <w:lang w:eastAsia="ru-RU"/>
        </w:rPr>
        <w:t>басн</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3"/>
          <w:sz w:val="24"/>
          <w:szCs w:val="24"/>
          <w:lang w:eastAsia="ru-RU"/>
        </w:rPr>
        <w:t> И.А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3"/>
          <w:sz w:val="24"/>
          <w:szCs w:val="24"/>
          <w:lang w:eastAsia="ru-RU"/>
        </w:rPr>
        <w:t>Крылова</w:t>
      </w:r>
    </w:p>
    <w:p>
      <w:pPr>
        <w:pStyle w:val="Normal"/>
        <w:shd w:val="clear" w:color="auto" w:fill="FFFFFF"/>
        <w:spacing w:lineRule="atLeast" w:line="240" w:before="0" w:after="150"/>
        <w:ind w:left="121"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12–13</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b/>
          <w:bCs/>
          <w:color w:val="363435"/>
          <w:sz w:val="24"/>
          <w:szCs w:val="24"/>
          <w:lang w:eastAsia="ru-RU"/>
        </w:rPr>
        <w:t>10–11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z w:val="24"/>
          <w:szCs w:val="24"/>
          <w:lang w:eastAsia="ru-RU"/>
        </w:rPr>
        <w:t>18–19</w:t>
      </w:r>
      <w:r>
        <w:rPr>
          <w:rFonts w:eastAsia="Times New Roman" w:cs="Times New Roman" w:ascii="Times New Roman" w:hAnsi="Times New Roman"/>
          <w:i/>
          <w:iCs/>
          <w:color w:val="363435"/>
          <w:spacing w:val="47"/>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z w:val="24"/>
          <w:szCs w:val="24"/>
          <w:lang w:eastAsia="ru-RU"/>
        </w:rPr>
        <w:t>14–15 </w:t>
      </w:r>
      <w:r>
        <w:rPr>
          <w:rFonts w:eastAsia="Times New Roman" w:cs="Times New Roman" w:ascii="Times New Roman" w:hAnsi="Times New Roman"/>
          <w:i/>
          <w:iCs/>
          <w:color w:val="363435"/>
          <w:spacing w:val="9"/>
          <w:sz w:val="24"/>
          <w:szCs w:val="24"/>
          <w:lang w:eastAsia="ru-RU"/>
        </w:rPr>
        <w:t> </w:t>
      </w:r>
      <w:r>
        <w:rPr>
          <w:rFonts w:eastAsia="Times New Roman" w:cs="Times New Roman" w:ascii="Times New Roman" w:hAnsi="Times New Roman"/>
          <w:i/>
          <w:iCs/>
          <w:color w:val="363435"/>
          <w:sz w:val="24"/>
          <w:szCs w:val="24"/>
          <w:lang w:eastAsia="ru-RU"/>
        </w:rPr>
        <w:t>рабочей тетради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Получение представления</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об</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b/>
          <w:bCs/>
          <w:i/>
          <w:iCs/>
          <w:color w:val="363435"/>
          <w:sz w:val="24"/>
          <w:szCs w:val="24"/>
          <w:lang w:eastAsia="ru-RU"/>
        </w:rPr>
        <w:t>авторском</w:t>
      </w:r>
      <w:r>
        <w:rPr>
          <w:rFonts w:eastAsia="Times New Roman" w:cs="Times New Roman" w:ascii="Times New Roman" w:hAnsi="Times New Roman"/>
          <w:b/>
          <w:bCs/>
          <w:i/>
          <w:iCs/>
          <w:color w:val="363435"/>
          <w:spacing w:val="9"/>
          <w:sz w:val="24"/>
          <w:szCs w:val="24"/>
          <w:lang w:eastAsia="ru-RU"/>
        </w:rPr>
        <w:t> </w:t>
      </w:r>
      <w:r>
        <w:rPr>
          <w:rFonts w:eastAsia="Times New Roman" w:cs="Times New Roman" w:ascii="Times New Roman" w:hAnsi="Times New Roman"/>
          <w:b/>
          <w:bCs/>
          <w:i/>
          <w:iCs/>
          <w:color w:val="363435"/>
          <w:sz w:val="24"/>
          <w:szCs w:val="24"/>
          <w:lang w:eastAsia="ru-RU"/>
        </w:rPr>
        <w:t>рисунке</w:t>
      </w:r>
      <w:r>
        <w:rPr>
          <w:rFonts w:eastAsia="Times New Roman" w:cs="Times New Roman" w:ascii="Times New Roman" w:hAnsi="Times New Roman"/>
          <w:b/>
          <w:bCs/>
          <w:i/>
          <w:iCs/>
          <w:color w:val="363435"/>
          <w:spacing w:val="1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b/>
          <w:bCs/>
          <w:i/>
          <w:iCs/>
          <w:color w:val="363435"/>
          <w:sz w:val="24"/>
          <w:szCs w:val="24"/>
          <w:lang w:eastAsia="ru-RU"/>
        </w:rPr>
        <w:t>технике</w:t>
      </w:r>
      <w:r>
        <w:rPr>
          <w:rFonts w:eastAsia="Times New Roman" w:cs="Times New Roman" w:ascii="Times New Roman" w:hAnsi="Times New Roman"/>
          <w:b/>
          <w:bCs/>
          <w:i/>
          <w:iCs/>
          <w:color w:val="363435"/>
          <w:spacing w:val="10"/>
          <w:sz w:val="24"/>
          <w:szCs w:val="24"/>
          <w:lang w:eastAsia="ru-RU"/>
        </w:rPr>
        <w:t> </w:t>
      </w:r>
      <w:r>
        <w:rPr>
          <w:rFonts w:eastAsia="Times New Roman" w:cs="Times New Roman" w:ascii="Times New Roman" w:hAnsi="Times New Roman"/>
          <w:b/>
          <w:bCs/>
          <w:i/>
          <w:iCs/>
          <w:color w:val="363435"/>
          <w:sz w:val="24"/>
          <w:szCs w:val="24"/>
          <w:lang w:eastAsia="ru-RU"/>
        </w:rPr>
        <w:t>гра- вюры</w:t>
      </w:r>
      <w:r>
        <w:rPr>
          <w:rFonts w:eastAsia="Times New Roman" w:cs="Times New Roman" w:ascii="Times New Roman" w:hAnsi="Times New Roman"/>
          <w:b/>
          <w:bCs/>
          <w:i/>
          <w:iCs/>
          <w:color w:val="363435"/>
          <w:spacing w:val="32"/>
          <w:sz w:val="24"/>
          <w:szCs w:val="24"/>
          <w:lang w:eastAsia="ru-RU"/>
        </w:rPr>
        <w:t> </w:t>
      </w:r>
      <w:r>
        <w:rPr>
          <w:rFonts w:eastAsia="Times New Roman" w:cs="Times New Roman" w:ascii="Times New Roman" w:hAnsi="Times New Roman"/>
          <w:b/>
          <w:bCs/>
          <w:i/>
          <w:iCs/>
          <w:color w:val="363435"/>
          <w:sz w:val="24"/>
          <w:szCs w:val="24"/>
          <w:lang w:eastAsia="ru-RU"/>
        </w:rPr>
        <w:t>(печатная</w:t>
      </w:r>
      <w:r>
        <w:rPr>
          <w:rFonts w:eastAsia="Times New Roman" w:cs="Times New Roman" w:ascii="Times New Roman" w:hAnsi="Times New Roman"/>
          <w:b/>
          <w:bCs/>
          <w:i/>
          <w:iCs/>
          <w:color w:val="363435"/>
          <w:spacing w:val="52"/>
          <w:sz w:val="24"/>
          <w:szCs w:val="24"/>
          <w:lang w:eastAsia="ru-RU"/>
        </w:rPr>
        <w:t> </w:t>
      </w:r>
      <w:r>
        <w:rPr>
          <w:rFonts w:eastAsia="Times New Roman" w:cs="Times New Roman" w:ascii="Times New Roman" w:hAnsi="Times New Roman"/>
          <w:b/>
          <w:bCs/>
          <w:i/>
          <w:iCs/>
          <w:color w:val="363435"/>
          <w:sz w:val="24"/>
          <w:szCs w:val="24"/>
          <w:lang w:eastAsia="ru-RU"/>
        </w:rPr>
        <w:t>форма, отпечаток,</w:t>
      </w:r>
      <w:r>
        <w:rPr>
          <w:rFonts w:eastAsia="Times New Roman" w:cs="Times New Roman" w:ascii="Times New Roman" w:hAnsi="Times New Roman"/>
          <w:b/>
          <w:bCs/>
          <w:i/>
          <w:iCs/>
          <w:color w:val="363435"/>
          <w:spacing w:val="-2"/>
          <w:sz w:val="24"/>
          <w:szCs w:val="24"/>
          <w:lang w:eastAsia="ru-RU"/>
        </w:rPr>
        <w:t> </w:t>
      </w:r>
      <w:r>
        <w:rPr>
          <w:rFonts w:eastAsia="Times New Roman" w:cs="Times New Roman" w:ascii="Times New Roman" w:hAnsi="Times New Roman"/>
          <w:b/>
          <w:bCs/>
          <w:i/>
          <w:iCs/>
          <w:color w:val="363435"/>
          <w:sz w:val="24"/>
          <w:szCs w:val="24"/>
          <w:lang w:eastAsia="ru-RU"/>
        </w:rPr>
        <w:t>оттиск,</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фактура)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Выпол- нение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назакрепление 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0"/>
        <w:ind w:left="120" w:right="117"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1"/>
          <w:sz w:val="24"/>
          <w:szCs w:val="24"/>
          <w:lang w:eastAsia="ru-RU"/>
        </w:rPr>
        <w:t>Работ</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1"/>
          <w:sz w:val="24"/>
          <w:szCs w:val="24"/>
          <w:lang w:eastAsia="ru-RU"/>
        </w:rPr>
        <w:t>чёрны</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1"/>
          <w:sz w:val="24"/>
          <w:szCs w:val="24"/>
          <w:lang w:eastAsia="ru-RU"/>
        </w:rPr>
        <w:t>белы</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1"/>
          <w:sz w:val="24"/>
          <w:szCs w:val="24"/>
          <w:lang w:eastAsia="ru-RU"/>
        </w:rPr>
        <w:t>цветами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1"/>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
          <w:sz w:val="24"/>
          <w:szCs w:val="24"/>
          <w:lang w:eastAsia="ru-RU"/>
        </w:rPr>
        <w:t> графическо</w:t>
      </w:r>
      <w:r>
        <w:rPr>
          <w:rFonts w:eastAsia="Times New Roman" w:cs="Times New Roman" w:ascii="Times New Roman" w:hAnsi="Times New Roman"/>
          <w:color w:val="363435"/>
          <w:sz w:val="24"/>
          <w:szCs w:val="24"/>
          <w:lang w:eastAsia="ru-RU"/>
        </w:rPr>
        <w:t>й иллюстрации,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имитирующей</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технику гравюры.</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Оформление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работ </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организация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классе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коллективной</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выставки</w:t>
      </w:r>
    </w:p>
    <w:p>
      <w:pPr>
        <w:pStyle w:val="Normal"/>
        <w:shd w:val="clear" w:color="auto" w:fill="FFFFFF"/>
        <w:spacing w:lineRule="atLeast" w:line="240" w:before="0" w:after="0"/>
        <w:ind w:left="120" w:right="11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«Мир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басен</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Крылова»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работ,</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выполненных</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этом 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прошлом</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занятиях</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(цвет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 чёрно-белая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графика).</w:t>
      </w:r>
    </w:p>
    <w:p>
      <w:pPr>
        <w:pStyle w:val="Normal"/>
        <w:shd w:val="clear" w:color="auto" w:fill="FFFFFF"/>
        <w:spacing w:lineRule="atLeast" w:line="240" w:before="0" w:after="0"/>
        <w:ind w:left="120" w:right="11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4"/>
          <w:sz w:val="24"/>
          <w:szCs w:val="24"/>
          <w:lang w:eastAsia="ru-RU"/>
        </w:rPr>
        <w:t>Заняти</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pacing w:val="4"/>
          <w:sz w:val="24"/>
          <w:szCs w:val="24"/>
          <w:lang w:eastAsia="ru-RU"/>
        </w:rPr>
        <w:t>1</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pacing w:val="4"/>
          <w:sz w:val="24"/>
          <w:szCs w:val="24"/>
          <w:lang w:eastAsia="ru-RU"/>
        </w:rPr>
        <w:t>(</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30"/>
          <w:sz w:val="24"/>
          <w:szCs w:val="24"/>
          <w:lang w:eastAsia="ru-RU"/>
        </w:rPr>
        <w:t> </w:t>
      </w:r>
      <w:r>
        <w:rPr>
          <w:rFonts w:eastAsia="Times New Roman" w:cs="Times New Roman" w:ascii="Times New Roman" w:hAnsi="Times New Roman"/>
          <w:b/>
          <w:bCs/>
          <w:color w:val="363435"/>
          <w:spacing w:val="4"/>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pacing w:val="5"/>
          <w:sz w:val="24"/>
          <w:szCs w:val="24"/>
          <w:lang w:eastAsia="ru-RU"/>
        </w:rPr>
        <w:t>20–2</w:t>
      </w:r>
      <w:r>
        <w:rPr>
          <w:rFonts w:eastAsia="Times New Roman" w:cs="Times New Roman" w:ascii="Times New Roman" w:hAnsi="Times New Roman"/>
          <w:i/>
          <w:iCs/>
          <w:color w:val="363435"/>
          <w:sz w:val="24"/>
          <w:szCs w:val="24"/>
          <w:lang w:eastAsia="ru-RU"/>
        </w:rPr>
        <w:t>1</w:t>
      </w:r>
      <w:r>
        <w:rPr>
          <w:rFonts w:eastAsia="Times New Roman" w:cs="Times New Roman" w:ascii="Times New Roman" w:hAnsi="Times New Roman"/>
          <w:i/>
          <w:iCs/>
          <w:color w:val="363435"/>
          <w:spacing w:val="7"/>
          <w:sz w:val="24"/>
          <w:szCs w:val="24"/>
          <w:lang w:eastAsia="ru-RU"/>
        </w:rPr>
        <w:t> </w:t>
      </w:r>
      <w:r>
        <w:rPr>
          <w:rFonts w:eastAsia="Times New Roman" w:cs="Times New Roman" w:ascii="Times New Roman" w:hAnsi="Times New Roman"/>
          <w:i/>
          <w:iCs/>
          <w:color w:val="363435"/>
          <w:spacing w:val="5"/>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pacing w:val="5"/>
          <w:sz w:val="24"/>
          <w:szCs w:val="24"/>
          <w:lang w:eastAsia="ru-RU"/>
        </w:rPr>
        <w:t>18–1</w:t>
      </w:r>
      <w:r>
        <w:rPr>
          <w:rFonts w:eastAsia="Times New Roman" w:cs="Times New Roman" w:ascii="Times New Roman" w:hAnsi="Times New Roman"/>
          <w:i/>
          <w:iCs/>
          <w:color w:val="363435"/>
          <w:sz w:val="24"/>
          <w:szCs w:val="24"/>
          <w:lang w:eastAsia="ru-RU"/>
        </w:rPr>
        <w:t>9 </w:t>
      </w:r>
      <w:r>
        <w:rPr>
          <w:rFonts w:eastAsia="Times New Roman" w:cs="Times New Roman" w:ascii="Times New Roman" w:hAnsi="Times New Roman"/>
          <w:i/>
          <w:iCs/>
          <w:color w:val="363435"/>
          <w:spacing w:val="4"/>
          <w:sz w:val="24"/>
          <w:szCs w:val="24"/>
          <w:lang w:eastAsia="ru-RU"/>
        </w:rPr>
        <w:t>рабоче</w:t>
      </w:r>
      <w:r>
        <w:rPr>
          <w:rFonts w:eastAsia="Times New Roman" w:cs="Times New Roman" w:ascii="Times New Roman" w:hAnsi="Times New Roman"/>
          <w:i/>
          <w:iCs/>
          <w:color w:val="363435"/>
          <w:sz w:val="24"/>
          <w:szCs w:val="24"/>
          <w:lang w:eastAsia="ru-RU"/>
        </w:rPr>
        <w:t>й </w:t>
      </w:r>
      <w:r>
        <w:rPr>
          <w:rFonts w:eastAsia="Times New Roman" w:cs="Times New Roman" w:ascii="Times New Roman" w:hAnsi="Times New Roman"/>
          <w:i/>
          <w:iCs/>
          <w:color w:val="363435"/>
          <w:spacing w:val="4"/>
          <w:sz w:val="24"/>
          <w:szCs w:val="24"/>
          <w:lang w:eastAsia="ru-RU"/>
        </w:rPr>
        <w:t>тетради.</w:t>
      </w:r>
    </w:p>
    <w:p>
      <w:pPr>
        <w:pStyle w:val="Normal"/>
        <w:shd w:val="clear" w:color="auto" w:fill="FFFFFF"/>
        <w:spacing w:lineRule="atLeast" w:line="240" w:before="0" w:after="0"/>
        <w:ind w:left="120" w:right="109"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Заняти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дл</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2"/>
          <w:sz w:val="24"/>
          <w:szCs w:val="24"/>
          <w:lang w:eastAsia="ru-RU"/>
        </w:rPr>
        <w:t>любознательны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2"/>
          <w:sz w:val="24"/>
          <w:szCs w:val="24"/>
          <w:lang w:eastAsia="ru-RU"/>
        </w:rPr>
        <w:t>(самостоятельно</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2"/>
          <w:sz w:val="24"/>
          <w:szCs w:val="24"/>
          <w:lang w:eastAsia="ru-RU"/>
        </w:rPr>
        <w:t>темы)</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Изучени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5"/>
          <w:sz w:val="24"/>
          <w:szCs w:val="24"/>
          <w:lang w:eastAsia="ru-RU"/>
        </w:rPr>
        <w:t>техник</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b/>
          <w:bCs/>
          <w:i/>
          <w:iCs/>
          <w:color w:val="363435"/>
          <w:spacing w:val="-5"/>
          <w:sz w:val="24"/>
          <w:szCs w:val="24"/>
          <w:lang w:eastAsia="ru-RU"/>
        </w:rPr>
        <w:t>лубк</w:t>
      </w:r>
      <w:r>
        <w:rPr>
          <w:rFonts w:eastAsia="Times New Roman" w:cs="Times New Roman" w:ascii="Times New Roman" w:hAnsi="Times New Roman"/>
          <w:b/>
          <w:bCs/>
          <w:i/>
          <w:iCs/>
          <w:color w:val="363435"/>
          <w:sz w:val="24"/>
          <w:szCs w:val="24"/>
          <w:lang w:eastAsia="ru-RU"/>
        </w:rPr>
        <w:t>а</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4"/>
          <w:sz w:val="24"/>
          <w:szCs w:val="24"/>
          <w:lang w:eastAsia="ru-RU"/>
        </w:rPr>
        <w:t>ег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изобразительны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4"/>
          <w:sz w:val="24"/>
          <w:szCs w:val="24"/>
          <w:lang w:eastAsia="ru-RU"/>
        </w:rPr>
        <w:t>средств</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4"/>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4"/>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изучени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4"/>
          <w:sz w:val="24"/>
          <w:szCs w:val="24"/>
          <w:lang w:eastAsia="ru-RU"/>
        </w:rPr>
        <w:t>материал</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задани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4"/>
          <w:sz w:val="24"/>
          <w:szCs w:val="24"/>
          <w:lang w:eastAsia="ru-RU"/>
        </w:rPr>
        <w:t>учебник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4"/>
          <w:sz w:val="24"/>
          <w:szCs w:val="24"/>
          <w:lang w:eastAsia="ru-RU"/>
        </w:rPr>
        <w:t>лубочног</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рисунк</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4"/>
          <w:sz w:val="24"/>
          <w:szCs w:val="24"/>
          <w:lang w:eastAsia="ru-RU"/>
        </w:rPr>
        <w:t>альбоме.</w:t>
      </w:r>
    </w:p>
    <w:p>
      <w:pPr>
        <w:pStyle w:val="Normal"/>
        <w:shd w:val="clear" w:color="auto" w:fill="FFFFFF"/>
        <w:spacing w:lineRule="atLeast" w:line="240" w:before="0" w:after="0"/>
        <w:ind w:left="120" w:right="11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13–14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 </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i/>
          <w:iCs/>
          <w:color w:val="363435"/>
          <w:sz w:val="24"/>
          <w:szCs w:val="24"/>
          <w:lang w:eastAsia="ru-RU"/>
        </w:rPr>
        <w:t>тр. </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z w:val="24"/>
          <w:szCs w:val="24"/>
          <w:lang w:eastAsia="ru-RU"/>
        </w:rPr>
        <w:t>22–23</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16–17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Рисунок</w:t>
      </w:r>
      <w:r>
        <w:rPr>
          <w:rFonts w:eastAsia="Times New Roman" w:cs="Times New Roman" w:ascii="Times New Roman" w:hAnsi="Times New Roman"/>
          <w:b/>
          <w:bCs/>
          <w:i/>
          <w:iCs/>
          <w:color w:val="363435"/>
          <w:spacing w:val="30"/>
          <w:sz w:val="24"/>
          <w:szCs w:val="24"/>
          <w:lang w:eastAsia="ru-RU"/>
        </w:rPr>
        <w:t> </w:t>
      </w:r>
      <w:r>
        <w:rPr>
          <w:rFonts w:eastAsia="Times New Roman" w:cs="Times New Roman" w:ascii="Times New Roman" w:hAnsi="Times New Roman"/>
          <w:color w:val="363435"/>
          <w:sz w:val="24"/>
          <w:szCs w:val="24"/>
          <w:lang w:eastAsia="ru-RU"/>
        </w:rPr>
        <w:t>простым</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карандашом.</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b/>
          <w:bCs/>
          <w:i/>
          <w:iCs/>
          <w:color w:val="363435"/>
          <w:sz w:val="24"/>
          <w:szCs w:val="24"/>
          <w:lang w:eastAsia="ru-RU"/>
        </w:rPr>
        <w:t>светотени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Передача</w:t>
      </w:r>
    </w:p>
    <w:p>
      <w:pPr>
        <w:pStyle w:val="Normal"/>
        <w:shd w:val="clear" w:color="auto" w:fill="FFFFFF"/>
        <w:spacing w:lineRule="atLeast" w:line="240" w:before="0" w:after="150"/>
        <w:ind w:left="119"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объёма</w:t>
      </w:r>
      <w:r>
        <w:rPr>
          <w:rFonts w:eastAsia="Times New Roman" w:cs="Times New Roman" w:ascii="Times New Roman" w:hAnsi="Times New Roman"/>
          <w:b/>
          <w:bCs/>
          <w:i/>
          <w:iCs/>
          <w:color w:val="363435"/>
          <w:spacing w:val="-8"/>
          <w:sz w:val="24"/>
          <w:szCs w:val="24"/>
          <w:lang w:eastAsia="ru-RU"/>
        </w:rPr>
        <w:t> </w:t>
      </w:r>
      <w:r>
        <w:rPr>
          <w:rFonts w:eastAsia="Times New Roman" w:cs="Times New Roman" w:ascii="Times New Roman" w:hAnsi="Times New Roman"/>
          <w:color w:val="363435"/>
          <w:sz w:val="24"/>
          <w:szCs w:val="24"/>
          <w:lang w:eastAsia="ru-RU"/>
        </w:rPr>
        <w:t>куба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помощью</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b/>
          <w:bCs/>
          <w:i/>
          <w:iCs/>
          <w:color w:val="363435"/>
          <w:sz w:val="24"/>
          <w:szCs w:val="24"/>
          <w:lang w:eastAsia="ru-RU"/>
        </w:rPr>
        <w:t>штриховки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19"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изучения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нового   материала</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на закрепление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 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Расширение</w:t>
      </w:r>
      <w:r>
        <w:rPr>
          <w:rFonts w:eastAsia="Times New Roman" w:cs="Times New Roman" w:ascii="Times New Roman" w:hAnsi="Times New Roman"/>
          <w:b/>
          <w:bCs/>
          <w:i/>
          <w:iCs/>
          <w:color w:val="363435"/>
          <w:spacing w:val="38"/>
          <w:sz w:val="24"/>
          <w:szCs w:val="24"/>
          <w:lang w:eastAsia="ru-RU"/>
        </w:rPr>
        <w:t> </w:t>
      </w:r>
      <w:r>
        <w:rPr>
          <w:rFonts w:eastAsia="Times New Roman" w:cs="Times New Roman" w:ascii="Times New Roman" w:hAnsi="Times New Roman"/>
          <w:b/>
          <w:bCs/>
          <w:i/>
          <w:iCs/>
          <w:color w:val="363435"/>
          <w:sz w:val="24"/>
          <w:szCs w:val="24"/>
          <w:lang w:eastAsia="ru-RU"/>
        </w:rPr>
        <w:t>понятий</w:t>
      </w:r>
      <w:r>
        <w:rPr>
          <w:rFonts w:eastAsia="Times New Roman" w:cs="Times New Roman" w:ascii="Times New Roman" w:hAnsi="Times New Roman"/>
          <w:b/>
          <w:bCs/>
          <w:i/>
          <w:iCs/>
          <w:color w:val="363435"/>
          <w:spacing w:val="38"/>
          <w:sz w:val="24"/>
          <w:szCs w:val="24"/>
          <w:lang w:eastAsia="ru-RU"/>
        </w:rPr>
        <w:t> </w:t>
      </w:r>
      <w:r>
        <w:rPr>
          <w:rFonts w:eastAsia="Times New Roman" w:cs="Times New Roman" w:ascii="Times New Roman" w:hAnsi="Times New Roman"/>
          <w:b/>
          <w:bCs/>
          <w:i/>
          <w:iCs/>
          <w:color w:val="363435"/>
          <w:sz w:val="24"/>
          <w:szCs w:val="24"/>
          <w:lang w:eastAsia="ru-RU"/>
        </w:rPr>
        <w:t>об </w:t>
      </w:r>
      <w:r>
        <w:rPr>
          <w:rFonts w:eastAsia="Times New Roman" w:cs="Times New Roman" w:ascii="Times New Roman" w:hAnsi="Times New Roman"/>
          <w:b/>
          <w:bCs/>
          <w:i/>
          <w:iCs/>
          <w:color w:val="363435"/>
          <w:spacing w:val="8"/>
          <w:sz w:val="24"/>
          <w:szCs w:val="24"/>
          <w:lang w:eastAsia="ru-RU"/>
        </w:rPr>
        <w:t> </w:t>
      </w:r>
      <w:r>
        <w:rPr>
          <w:rFonts w:eastAsia="Times New Roman" w:cs="Times New Roman" w:ascii="Times New Roman" w:hAnsi="Times New Roman"/>
          <w:b/>
          <w:bCs/>
          <w:i/>
          <w:iCs/>
          <w:color w:val="363435"/>
          <w:sz w:val="24"/>
          <w:szCs w:val="24"/>
          <w:lang w:eastAsia="ru-RU"/>
        </w:rPr>
        <w:t>источнике</w:t>
      </w:r>
      <w:r>
        <w:rPr>
          <w:rFonts w:eastAsia="Times New Roman" w:cs="Times New Roman" w:ascii="Times New Roman" w:hAnsi="Times New Roman"/>
          <w:b/>
          <w:bCs/>
          <w:i/>
          <w:iCs/>
          <w:color w:val="363435"/>
          <w:spacing w:val="38"/>
          <w:sz w:val="24"/>
          <w:szCs w:val="24"/>
          <w:lang w:eastAsia="ru-RU"/>
        </w:rPr>
        <w:t> </w:t>
      </w:r>
      <w:r>
        <w:rPr>
          <w:rFonts w:eastAsia="Times New Roman" w:cs="Times New Roman" w:ascii="Times New Roman" w:hAnsi="Times New Roman"/>
          <w:b/>
          <w:bCs/>
          <w:i/>
          <w:iCs/>
          <w:color w:val="363435"/>
          <w:sz w:val="24"/>
          <w:szCs w:val="24"/>
          <w:lang w:eastAsia="ru-RU"/>
        </w:rPr>
        <w:t>света,</w:t>
      </w:r>
      <w:r>
        <w:rPr>
          <w:rFonts w:eastAsia="Times New Roman" w:cs="Times New Roman" w:ascii="Times New Roman" w:hAnsi="Times New Roman"/>
          <w:b/>
          <w:bCs/>
          <w:i/>
          <w:iCs/>
          <w:color w:val="363435"/>
          <w:spacing w:val="45"/>
          <w:sz w:val="24"/>
          <w:szCs w:val="24"/>
          <w:lang w:eastAsia="ru-RU"/>
        </w:rPr>
        <w:t> </w:t>
      </w:r>
      <w:r>
        <w:rPr>
          <w:rFonts w:eastAsia="Times New Roman" w:cs="Times New Roman" w:ascii="Times New Roman" w:hAnsi="Times New Roman"/>
          <w:b/>
          <w:bCs/>
          <w:i/>
          <w:iCs/>
          <w:color w:val="363435"/>
          <w:sz w:val="24"/>
          <w:szCs w:val="24"/>
          <w:lang w:eastAsia="ru-RU"/>
        </w:rPr>
        <w:t>форме,</w:t>
      </w:r>
      <w:r>
        <w:rPr>
          <w:rFonts w:eastAsia="Times New Roman" w:cs="Times New Roman" w:ascii="Times New Roman" w:hAnsi="Times New Roman"/>
          <w:b/>
          <w:bCs/>
          <w:i/>
          <w:iCs/>
          <w:color w:val="363435"/>
          <w:spacing w:val="45"/>
          <w:sz w:val="24"/>
          <w:szCs w:val="24"/>
          <w:lang w:eastAsia="ru-RU"/>
        </w:rPr>
        <w:t> </w:t>
      </w:r>
      <w:r>
        <w:rPr>
          <w:rFonts w:eastAsia="Times New Roman" w:cs="Times New Roman" w:ascii="Times New Roman" w:hAnsi="Times New Roman"/>
          <w:b/>
          <w:bCs/>
          <w:i/>
          <w:iCs/>
          <w:color w:val="363435"/>
          <w:sz w:val="24"/>
          <w:szCs w:val="24"/>
          <w:lang w:eastAsia="ru-RU"/>
        </w:rPr>
        <w:t>светотени</w:t>
      </w:r>
    </w:p>
    <w:p>
      <w:pPr>
        <w:pStyle w:val="Normal"/>
        <w:shd w:val="clear" w:color="auto" w:fill="FFFFFF"/>
        <w:spacing w:lineRule="atLeast" w:line="240" w:before="0" w:after="150"/>
        <w:ind w:left="119"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(свет,</w:t>
      </w:r>
      <w:r>
        <w:rPr>
          <w:rFonts w:eastAsia="Times New Roman" w:cs="Times New Roman" w:ascii="Times New Roman" w:hAnsi="Times New Roman"/>
          <w:b/>
          <w:bCs/>
          <w:i/>
          <w:iCs/>
          <w:color w:val="363435"/>
          <w:spacing w:val="16"/>
          <w:sz w:val="24"/>
          <w:szCs w:val="24"/>
          <w:lang w:eastAsia="ru-RU"/>
        </w:rPr>
        <w:t> </w:t>
      </w:r>
      <w:r>
        <w:rPr>
          <w:rFonts w:eastAsia="Times New Roman" w:cs="Times New Roman" w:ascii="Times New Roman" w:hAnsi="Times New Roman"/>
          <w:b/>
          <w:bCs/>
          <w:i/>
          <w:iCs/>
          <w:color w:val="363435"/>
          <w:sz w:val="24"/>
          <w:szCs w:val="24"/>
          <w:lang w:eastAsia="ru-RU"/>
        </w:rPr>
        <w:t>тень,</w:t>
      </w:r>
      <w:r>
        <w:rPr>
          <w:rFonts w:eastAsia="Times New Roman" w:cs="Times New Roman" w:ascii="Times New Roman" w:hAnsi="Times New Roman"/>
          <w:b/>
          <w:bCs/>
          <w:i/>
          <w:iCs/>
          <w:color w:val="363435"/>
          <w:spacing w:val="-18"/>
          <w:sz w:val="24"/>
          <w:szCs w:val="24"/>
          <w:lang w:eastAsia="ru-RU"/>
        </w:rPr>
        <w:t> </w:t>
      </w:r>
      <w:r>
        <w:rPr>
          <w:rFonts w:eastAsia="Times New Roman" w:cs="Times New Roman" w:ascii="Times New Roman" w:hAnsi="Times New Roman"/>
          <w:b/>
          <w:bCs/>
          <w:i/>
          <w:iCs/>
          <w:color w:val="363435"/>
          <w:sz w:val="24"/>
          <w:szCs w:val="24"/>
          <w:lang w:eastAsia="ru-RU"/>
        </w:rPr>
        <w:t>полутень,</w:t>
      </w:r>
      <w:r>
        <w:rPr>
          <w:rFonts w:eastAsia="Times New Roman" w:cs="Times New Roman" w:ascii="Times New Roman" w:hAnsi="Times New Roman"/>
          <w:b/>
          <w:bCs/>
          <w:i/>
          <w:iCs/>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падающая</w:t>
      </w:r>
      <w:r>
        <w:rPr>
          <w:rFonts w:eastAsia="Times New Roman" w:cs="Times New Roman" w:ascii="Times New Roman" w:hAnsi="Times New Roman"/>
          <w:b/>
          <w:bCs/>
          <w:i/>
          <w:iCs/>
          <w:color w:val="363435"/>
          <w:spacing w:val="-28"/>
          <w:sz w:val="24"/>
          <w:szCs w:val="24"/>
          <w:lang w:eastAsia="ru-RU"/>
        </w:rPr>
        <w:t> </w:t>
      </w:r>
      <w:r>
        <w:rPr>
          <w:rFonts w:eastAsia="Times New Roman" w:cs="Times New Roman" w:ascii="Times New Roman" w:hAnsi="Times New Roman"/>
          <w:b/>
          <w:bCs/>
          <w:i/>
          <w:iCs/>
          <w:color w:val="363435"/>
          <w:sz w:val="24"/>
          <w:szCs w:val="24"/>
          <w:lang w:eastAsia="ru-RU"/>
        </w:rPr>
        <w:t>тень).</w:t>
      </w:r>
    </w:p>
    <w:p>
      <w:pPr>
        <w:pStyle w:val="Normal"/>
        <w:shd w:val="clear" w:color="auto" w:fill="FFFFFF"/>
        <w:spacing w:lineRule="atLeast" w:line="240" w:before="0" w:after="0"/>
        <w:ind w:left="119" w:right="111"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2"/>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48"/>
          <w:sz w:val="24"/>
          <w:szCs w:val="24"/>
          <w:lang w:eastAsia="ru-RU"/>
        </w:rPr>
        <w:t> </w:t>
      </w:r>
      <w:r>
        <w:rPr>
          <w:rFonts w:eastAsia="Times New Roman" w:cs="Times New Roman" w:ascii="Times New Roman" w:hAnsi="Times New Roman"/>
          <w:b/>
          <w:bCs/>
          <w:color w:val="363435"/>
          <w:spacing w:val="2"/>
          <w:sz w:val="24"/>
          <w:szCs w:val="24"/>
          <w:lang w:eastAsia="ru-RU"/>
        </w:rPr>
        <w:t>15–1</w:t>
      </w:r>
      <w:r>
        <w:rPr>
          <w:rFonts w:eastAsia="Times New Roman" w:cs="Times New Roman" w:ascii="Times New Roman" w:hAnsi="Times New Roman"/>
          <w:b/>
          <w:bCs/>
          <w:color w:val="363435"/>
          <w:sz w:val="24"/>
          <w:szCs w:val="24"/>
          <w:lang w:eastAsia="ru-RU"/>
        </w:rPr>
        <w:t>6 </w:t>
      </w:r>
      <w:r>
        <w:rPr>
          <w:rFonts w:eastAsia="Times New Roman" w:cs="Times New Roman" w:ascii="Times New Roman" w:hAnsi="Times New Roman"/>
          <w:b/>
          <w:bCs/>
          <w:color w:val="363435"/>
          <w:spacing w:val="58"/>
          <w:sz w:val="24"/>
          <w:szCs w:val="24"/>
          <w:lang w:eastAsia="ru-RU"/>
        </w:rPr>
        <w:t> </w:t>
      </w:r>
      <w:r>
        <w:rPr>
          <w:rFonts w:eastAsia="Times New Roman" w:cs="Times New Roman" w:ascii="Times New Roman" w:hAnsi="Times New Roman"/>
          <w:b/>
          <w:bCs/>
          <w:color w:val="363435"/>
          <w:spacing w:val="2"/>
          <w:sz w:val="24"/>
          <w:szCs w:val="24"/>
          <w:lang w:eastAsia="ru-RU"/>
        </w:rPr>
        <w:t>(</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2"/>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i/>
          <w:iCs/>
          <w:color w:val="363435"/>
          <w:spacing w:val="2"/>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22"/>
          <w:sz w:val="24"/>
          <w:szCs w:val="24"/>
          <w:lang w:eastAsia="ru-RU"/>
        </w:rPr>
        <w:t> </w:t>
      </w:r>
      <w:r>
        <w:rPr>
          <w:rFonts w:eastAsia="Times New Roman" w:cs="Times New Roman" w:ascii="Times New Roman" w:hAnsi="Times New Roman"/>
          <w:i/>
          <w:iCs/>
          <w:color w:val="363435"/>
          <w:spacing w:val="2"/>
          <w:sz w:val="24"/>
          <w:szCs w:val="24"/>
          <w:lang w:eastAsia="ru-RU"/>
        </w:rPr>
        <w:t>24–25</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23"/>
          <w:sz w:val="24"/>
          <w:szCs w:val="24"/>
          <w:lang w:eastAsia="ru-RU"/>
        </w:rPr>
        <w:t> </w:t>
      </w:r>
      <w:r>
        <w:rPr>
          <w:rFonts w:eastAsia="Times New Roman" w:cs="Times New Roman" w:ascii="Times New Roman" w:hAnsi="Times New Roman"/>
          <w:i/>
          <w:iCs/>
          <w:color w:val="363435"/>
          <w:spacing w:val="2"/>
          <w:sz w:val="24"/>
          <w:szCs w:val="24"/>
          <w:lang w:eastAsia="ru-RU"/>
        </w:rPr>
        <w:t>48–4</w:t>
      </w:r>
      <w:r>
        <w:rPr>
          <w:rFonts w:eastAsia="Times New Roman" w:cs="Times New Roman" w:ascii="Times New Roman" w:hAnsi="Times New Roman"/>
          <w:i/>
          <w:iCs/>
          <w:color w:val="363435"/>
          <w:sz w:val="24"/>
          <w:szCs w:val="24"/>
          <w:lang w:eastAsia="ru-RU"/>
        </w:rPr>
        <w:t>9 </w:t>
      </w:r>
      <w:r>
        <w:rPr>
          <w:rFonts w:eastAsia="Times New Roman" w:cs="Times New Roman" w:ascii="Times New Roman" w:hAnsi="Times New Roman"/>
          <w:i/>
          <w:iCs/>
          <w:color w:val="363435"/>
          <w:spacing w:val="28"/>
          <w:sz w:val="24"/>
          <w:szCs w:val="24"/>
          <w:lang w:eastAsia="ru-RU"/>
        </w:rPr>
        <w:t> </w:t>
      </w:r>
      <w:r>
        <w:rPr>
          <w:rFonts w:eastAsia="Times New Roman" w:cs="Times New Roman" w:ascii="Times New Roman" w:hAnsi="Times New Roman"/>
          <w:i/>
          <w:iCs/>
          <w:color w:val="363435"/>
          <w:sz w:val="24"/>
          <w:szCs w:val="24"/>
          <w:lang w:eastAsia="ru-RU"/>
        </w:rPr>
        <w:t>и  </w:t>
      </w:r>
      <w:r>
        <w:rPr>
          <w:rFonts w:eastAsia="Times New Roman" w:cs="Times New Roman" w:ascii="Times New Roman" w:hAnsi="Times New Roman"/>
          <w:i/>
          <w:iCs/>
          <w:color w:val="363435"/>
          <w:spacing w:val="1"/>
          <w:sz w:val="24"/>
          <w:szCs w:val="24"/>
          <w:lang w:eastAsia="ru-RU"/>
        </w:rPr>
        <w:t> </w:t>
      </w:r>
      <w:r>
        <w:rPr>
          <w:rFonts w:eastAsia="Times New Roman" w:cs="Times New Roman" w:ascii="Times New Roman" w:hAnsi="Times New Roman"/>
          <w:i/>
          <w:iCs/>
          <w:color w:val="363435"/>
          <w:spacing w:val="2"/>
          <w:sz w:val="24"/>
          <w:szCs w:val="24"/>
          <w:lang w:eastAsia="ru-RU"/>
        </w:rPr>
        <w:t>60–6</w:t>
      </w:r>
      <w:r>
        <w:rPr>
          <w:rFonts w:eastAsia="Times New Roman" w:cs="Times New Roman" w:ascii="Times New Roman" w:hAnsi="Times New Roman"/>
          <w:i/>
          <w:iCs/>
          <w:color w:val="363435"/>
          <w:sz w:val="24"/>
          <w:szCs w:val="24"/>
          <w:lang w:eastAsia="ru-RU"/>
        </w:rPr>
        <w:t>1 </w:t>
      </w:r>
      <w:r>
        <w:rPr>
          <w:rFonts w:eastAsia="Times New Roman" w:cs="Times New Roman" w:ascii="Times New Roman" w:hAnsi="Times New Roman"/>
          <w:i/>
          <w:iCs/>
          <w:color w:val="363435"/>
          <w:spacing w:val="21"/>
          <w:sz w:val="24"/>
          <w:szCs w:val="24"/>
          <w:lang w:eastAsia="ru-RU"/>
        </w:rPr>
        <w:t> </w:t>
      </w:r>
      <w:r>
        <w:rPr>
          <w:rFonts w:eastAsia="Times New Roman" w:cs="Times New Roman" w:ascii="Times New Roman" w:hAnsi="Times New Roman"/>
          <w:i/>
          <w:iCs/>
          <w:color w:val="363435"/>
          <w:spacing w:val="2"/>
          <w:sz w:val="24"/>
          <w:szCs w:val="24"/>
          <w:lang w:eastAsia="ru-RU"/>
        </w:rPr>
        <w:t>учебника,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24–27</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19"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Продолжение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жанра</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b/>
          <w:bCs/>
          <w:i/>
          <w:iCs/>
          <w:color w:val="363435"/>
          <w:sz w:val="24"/>
          <w:szCs w:val="24"/>
          <w:lang w:eastAsia="ru-RU"/>
        </w:rPr>
        <w:t>натюрморта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об</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учебной 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творческой</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задачах.</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Развитие умения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рассказывать</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живописных работах</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языке</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изученных</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ранее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тер- минов</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понятий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48–49</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учебника).</w:t>
      </w:r>
    </w:p>
    <w:p>
      <w:pPr>
        <w:pStyle w:val="Normal"/>
        <w:shd w:val="clear" w:color="auto" w:fill="FFFFFF"/>
        <w:spacing w:lineRule="atLeast" w:line="240" w:before="0" w:after="0"/>
        <w:ind w:left="119"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Рисование  предметов</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простым</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карандашом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с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натуры.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Работа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 рамкой-видоискателем</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60</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учебника).  Выполнение</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заданий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 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24–25)</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18–19).</w:t>
      </w:r>
    </w:p>
    <w:p>
      <w:pPr>
        <w:pStyle w:val="Normal"/>
        <w:shd w:val="clear" w:color="auto" w:fill="FFFFFF"/>
        <w:spacing w:lineRule="atLeast" w:line="240" w:before="0" w:after="0"/>
        <w:ind w:left="119"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7"/>
          <w:sz w:val="24"/>
          <w:szCs w:val="24"/>
          <w:lang w:eastAsia="ru-RU"/>
        </w:rPr>
        <w:t> </w:t>
      </w:r>
      <w:r>
        <w:rPr>
          <w:rFonts w:eastAsia="Times New Roman" w:cs="Times New Roman" w:ascii="Times New Roman" w:hAnsi="Times New Roman"/>
          <w:b/>
          <w:bCs/>
          <w:color w:val="363435"/>
          <w:sz w:val="24"/>
          <w:szCs w:val="24"/>
          <w:lang w:eastAsia="ru-RU"/>
        </w:rPr>
        <w:t>17–18</w:t>
      </w:r>
      <w:r>
        <w:rPr>
          <w:rFonts w:eastAsia="Times New Roman" w:cs="Times New Roman" w:ascii="Times New Roman" w:hAnsi="Times New Roman"/>
          <w:b/>
          <w:bCs/>
          <w:color w:val="363435"/>
          <w:spacing w:val="39"/>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8"/>
          <w:sz w:val="24"/>
          <w:szCs w:val="24"/>
          <w:lang w:eastAsia="ru-RU"/>
        </w:rPr>
        <w:t> </w:t>
      </w:r>
      <w:r>
        <w:rPr>
          <w:rFonts w:eastAsia="Times New Roman" w:cs="Times New Roman" w:ascii="Times New Roman" w:hAnsi="Times New Roman"/>
          <w:i/>
          <w:iCs/>
          <w:color w:val="363435"/>
          <w:sz w:val="24"/>
          <w:szCs w:val="24"/>
          <w:lang w:eastAsia="ru-RU"/>
        </w:rPr>
        <w:t>26–27</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61</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8"/>
          <w:sz w:val="24"/>
          <w:szCs w:val="24"/>
          <w:lang w:eastAsia="ru-RU"/>
        </w:rPr>
        <w:t> </w:t>
      </w:r>
      <w:r>
        <w:rPr>
          <w:rFonts w:eastAsia="Times New Roman" w:cs="Times New Roman" w:ascii="Times New Roman" w:hAnsi="Times New Roman"/>
          <w:i/>
          <w:iCs/>
          <w:color w:val="363435"/>
          <w:sz w:val="24"/>
          <w:szCs w:val="24"/>
          <w:lang w:eastAsia="ru-RU"/>
        </w:rPr>
        <w:t>20–21</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85" w:after="0"/>
        <w:ind w:left="151" w:right="78"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4"/>
          <w:sz w:val="24"/>
          <w:szCs w:val="24"/>
          <w:lang w:eastAsia="ru-RU"/>
        </w:rPr>
        <w:t>Значени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pacing w:val="4"/>
          <w:sz w:val="24"/>
          <w:szCs w:val="24"/>
          <w:lang w:eastAsia="ru-RU"/>
        </w:rPr>
        <w:t>натурны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pacing w:val="4"/>
          <w:sz w:val="24"/>
          <w:szCs w:val="24"/>
          <w:lang w:eastAsia="ru-RU"/>
        </w:rPr>
        <w:t>зарисовок</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pacing w:val="4"/>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4"/>
          <w:sz w:val="24"/>
          <w:szCs w:val="24"/>
          <w:lang w:eastAsia="ru-RU"/>
        </w:rPr>
        <w:t>задани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4"/>
          <w:sz w:val="24"/>
          <w:szCs w:val="24"/>
          <w:lang w:eastAsia="ru-RU"/>
        </w:rPr>
        <w:t>закре</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плени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4"/>
          <w:sz w:val="24"/>
          <w:szCs w:val="24"/>
          <w:lang w:eastAsia="ru-RU"/>
        </w:rPr>
        <w:t>полученны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знани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
          <w:sz w:val="24"/>
          <w:szCs w:val="24"/>
          <w:lang w:eastAsia="ru-RU"/>
        </w:rPr>
        <w:t>учебнике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Отработк</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4"/>
          <w:sz w:val="24"/>
          <w:szCs w:val="24"/>
          <w:lang w:eastAsia="ru-RU"/>
        </w:rPr>
        <w:t>техник</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работы </w:t>
      </w:r>
      <w:r>
        <w:rPr>
          <w:rFonts w:eastAsia="Times New Roman" w:cs="Times New Roman" w:ascii="Times New Roman" w:hAnsi="Times New Roman"/>
          <w:color w:val="363435"/>
          <w:spacing w:val="5"/>
          <w:sz w:val="24"/>
          <w:szCs w:val="24"/>
          <w:lang w:eastAsia="ru-RU"/>
        </w:rPr>
        <w:t>гуашевым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5"/>
          <w:sz w:val="24"/>
          <w:szCs w:val="24"/>
          <w:lang w:eastAsia="ru-RU"/>
        </w:rPr>
        <w:t>красками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5"/>
          <w:sz w:val="24"/>
          <w:szCs w:val="24"/>
          <w:lang w:eastAsia="ru-RU"/>
        </w:rPr>
        <w:t>Передач</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5"/>
          <w:sz w:val="24"/>
          <w:szCs w:val="24"/>
          <w:lang w:eastAsia="ru-RU"/>
        </w:rPr>
        <w:t>фактур</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pacing w:val="5"/>
          <w:sz w:val="24"/>
          <w:szCs w:val="24"/>
          <w:lang w:eastAsia="ru-RU"/>
        </w:rPr>
        <w:t>шерст</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4"/>
          <w:sz w:val="24"/>
          <w:szCs w:val="24"/>
          <w:lang w:eastAsia="ru-RU"/>
        </w:rPr>
        <w:t>животного.</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композиции</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«Мой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пушистый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друг»</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20–21</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434" w:right="88"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Оформление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работ </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организация</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классе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коллективной</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выставки</w:t>
      </w:r>
    </w:p>
    <w:p>
      <w:pPr>
        <w:pStyle w:val="Normal"/>
        <w:shd w:val="clear" w:color="auto" w:fill="FFFFFF"/>
        <w:spacing w:lineRule="atLeast" w:line="240" w:before="0" w:after="150"/>
        <w:ind w:left="151"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«Мой</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пушистый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друг»</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z w:val="24"/>
          <w:szCs w:val="24"/>
          <w:lang w:eastAsia="ru-RU"/>
        </w:rPr>
        <w:t>19–21</w:t>
      </w:r>
      <w:r>
        <w:rPr>
          <w:rFonts w:eastAsia="Times New Roman" w:cs="Times New Roman" w:ascii="Times New Roman" w:hAnsi="Times New Roman"/>
          <w:b/>
          <w:bCs/>
          <w:color w:val="363435"/>
          <w:spacing w:val="57"/>
          <w:sz w:val="24"/>
          <w:szCs w:val="24"/>
          <w:lang w:eastAsia="ru-RU"/>
        </w:rPr>
        <w:t> </w:t>
      </w: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52"/>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19"/>
          <w:sz w:val="24"/>
          <w:szCs w:val="24"/>
          <w:lang w:eastAsia="ru-RU"/>
        </w:rPr>
        <w:t> </w:t>
      </w:r>
      <w:r>
        <w:rPr>
          <w:rFonts w:eastAsia="Times New Roman" w:cs="Times New Roman" w:ascii="Times New Roman" w:hAnsi="Times New Roman"/>
          <w:i/>
          <w:iCs/>
          <w:color w:val="363435"/>
          <w:sz w:val="24"/>
          <w:szCs w:val="24"/>
          <w:lang w:eastAsia="ru-RU"/>
        </w:rPr>
        <w:t>28–31</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23"/>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19"/>
          <w:sz w:val="24"/>
          <w:szCs w:val="24"/>
          <w:lang w:eastAsia="ru-RU"/>
        </w:rPr>
        <w:t> </w:t>
      </w:r>
      <w:r>
        <w:rPr>
          <w:rFonts w:eastAsia="Times New Roman" w:cs="Times New Roman" w:ascii="Times New Roman" w:hAnsi="Times New Roman"/>
          <w:i/>
          <w:iCs/>
          <w:color w:val="363435"/>
          <w:sz w:val="24"/>
          <w:szCs w:val="24"/>
          <w:lang w:eastAsia="ru-RU"/>
        </w:rPr>
        <w:t>32–35</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51"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1"/>
          <w:sz w:val="24"/>
          <w:szCs w:val="24"/>
          <w:lang w:eastAsia="ru-RU"/>
        </w:rPr>
        <w:t>Продолжени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pacing w:val="1"/>
          <w:sz w:val="24"/>
          <w:szCs w:val="24"/>
          <w:lang w:eastAsia="ru-RU"/>
        </w:rPr>
        <w:t>изучени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1"/>
          <w:sz w:val="24"/>
          <w:szCs w:val="24"/>
          <w:lang w:eastAsia="ru-RU"/>
        </w:rPr>
        <w:t>орнамента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
          <w:sz w:val="24"/>
          <w:szCs w:val="24"/>
          <w:lang w:eastAsia="ru-RU"/>
        </w:rPr>
        <w:t>Поняти</w:t>
      </w:r>
      <w:r>
        <w:rPr>
          <w:rFonts w:eastAsia="Times New Roman" w:cs="Times New Roman" w:ascii="Times New Roman" w:hAnsi="Times New Roman"/>
          <w:color w:val="363435"/>
          <w:sz w:val="24"/>
          <w:szCs w:val="24"/>
          <w:lang w:eastAsia="ru-RU"/>
        </w:rPr>
        <w:t>е  о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b/>
          <w:bCs/>
          <w:i/>
          <w:iCs/>
          <w:color w:val="363435"/>
          <w:spacing w:val="1"/>
          <w:sz w:val="24"/>
          <w:szCs w:val="24"/>
          <w:lang w:eastAsia="ru-RU"/>
        </w:rPr>
        <w:t>растительно</w:t>
      </w:r>
      <w:r>
        <w:rPr>
          <w:rFonts w:eastAsia="Times New Roman" w:cs="Times New Roman" w:ascii="Times New Roman" w:hAnsi="Times New Roman"/>
          <w:b/>
          <w:bCs/>
          <w:i/>
          <w:iCs/>
          <w:color w:val="363435"/>
          <w:sz w:val="24"/>
          <w:szCs w:val="24"/>
          <w:lang w:eastAsia="ru-RU"/>
        </w:rPr>
        <w:t>м орнаменте</w:t>
      </w:r>
      <w:r>
        <w:rPr>
          <w:rFonts w:eastAsia="Times New Roman" w:cs="Times New Roman" w:ascii="Times New Roman" w:hAnsi="Times New Roman"/>
          <w:b/>
          <w:bCs/>
          <w:i/>
          <w:iCs/>
          <w:color w:val="363435"/>
          <w:spacing w:val="1"/>
          <w:sz w:val="24"/>
          <w:szCs w:val="24"/>
          <w:lang w:eastAsia="ru-RU"/>
        </w:rPr>
        <w:t> </w:t>
      </w:r>
      <w:r>
        <w:rPr>
          <w:rFonts w:eastAsia="Times New Roman" w:cs="Times New Roman" w:ascii="Times New Roman" w:hAnsi="Times New Roman"/>
          <w:b/>
          <w:bCs/>
          <w:i/>
          <w:iCs/>
          <w:color w:val="363435"/>
          <w:sz w:val="24"/>
          <w:szCs w:val="24"/>
          <w:lang w:eastAsia="ru-RU"/>
        </w:rPr>
        <w:t>(элемент,</w:t>
      </w:r>
      <w:r>
        <w:rPr>
          <w:rFonts w:eastAsia="Times New Roman" w:cs="Times New Roman" w:ascii="Times New Roman" w:hAnsi="Times New Roman"/>
          <w:b/>
          <w:bCs/>
          <w:i/>
          <w:iCs/>
          <w:color w:val="363435"/>
          <w:spacing w:val="41"/>
          <w:sz w:val="24"/>
          <w:szCs w:val="24"/>
          <w:lang w:eastAsia="ru-RU"/>
        </w:rPr>
        <w:t> </w:t>
      </w:r>
      <w:r>
        <w:rPr>
          <w:rFonts w:eastAsia="Times New Roman" w:cs="Times New Roman" w:ascii="Times New Roman" w:hAnsi="Times New Roman"/>
          <w:b/>
          <w:bCs/>
          <w:i/>
          <w:iCs/>
          <w:color w:val="363435"/>
          <w:sz w:val="24"/>
          <w:szCs w:val="24"/>
          <w:lang w:eastAsia="ru-RU"/>
        </w:rPr>
        <w:t>группаэлементов</w:t>
      </w:r>
      <w:r>
        <w:rPr>
          <w:rFonts w:eastAsia="Times New Roman" w:cs="Times New Roman" w:ascii="Times New Roman" w:hAnsi="Times New Roman"/>
          <w:b/>
          <w:bCs/>
          <w:i/>
          <w:iCs/>
          <w:color w:val="363435"/>
          <w:spacing w:val="1"/>
          <w:sz w:val="24"/>
          <w:szCs w:val="24"/>
          <w:lang w:eastAsia="ru-RU"/>
        </w:rPr>
        <w:t> </w:t>
      </w:r>
      <w:r>
        <w:rPr>
          <w:rFonts w:eastAsia="Times New Roman" w:cs="Times New Roman" w:ascii="Times New Roman" w:hAnsi="Times New Roman"/>
          <w:b/>
          <w:bCs/>
          <w:i/>
          <w:iCs/>
          <w:color w:val="363435"/>
          <w:sz w:val="24"/>
          <w:szCs w:val="24"/>
          <w:lang w:eastAsia="ru-RU"/>
        </w:rPr>
        <w:t>орнамента, ритм,</w:t>
      </w:r>
      <w:r>
        <w:rPr>
          <w:rFonts w:eastAsia="Times New Roman" w:cs="Times New Roman" w:ascii="Times New Roman" w:hAnsi="Times New Roman"/>
          <w:b/>
          <w:bCs/>
          <w:i/>
          <w:iCs/>
          <w:color w:val="363435"/>
          <w:spacing w:val="18"/>
          <w:sz w:val="24"/>
          <w:szCs w:val="24"/>
          <w:lang w:eastAsia="ru-RU"/>
        </w:rPr>
        <w:t> </w:t>
      </w:r>
      <w:r>
        <w:rPr>
          <w:rFonts w:eastAsia="Times New Roman" w:cs="Times New Roman" w:ascii="Times New Roman" w:hAnsi="Times New Roman"/>
          <w:b/>
          <w:bCs/>
          <w:i/>
          <w:iCs/>
          <w:color w:val="363435"/>
          <w:sz w:val="24"/>
          <w:szCs w:val="24"/>
          <w:lang w:eastAsia="ru-RU"/>
        </w:rPr>
        <w:t>ком- позиция)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материала зада- ний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28–29)</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в рабочей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32–33).</w:t>
      </w:r>
    </w:p>
    <w:p>
      <w:pPr>
        <w:pStyle w:val="Normal"/>
        <w:shd w:val="clear" w:color="auto" w:fill="FFFFFF"/>
        <w:spacing w:lineRule="atLeast" w:line="240" w:before="0" w:after="0"/>
        <w:ind w:left="151" w:right="79"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
          <w:sz w:val="24"/>
          <w:szCs w:val="24"/>
          <w:lang w:eastAsia="ru-RU"/>
        </w:rPr>
        <w:t>простейши</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2"/>
          <w:sz w:val="24"/>
          <w:szCs w:val="24"/>
          <w:lang w:eastAsia="ru-RU"/>
        </w:rPr>
        <w:t> видо</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2"/>
          <w:sz w:val="24"/>
          <w:szCs w:val="24"/>
          <w:lang w:eastAsia="ru-RU"/>
        </w:rPr>
        <w:t>композици</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2"/>
          <w:sz w:val="24"/>
          <w:szCs w:val="24"/>
          <w:lang w:eastAsia="ru-RU"/>
        </w:rPr>
        <w:t>орнамента</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Влияние </w:t>
      </w:r>
      <w:r>
        <w:rPr>
          <w:rFonts w:eastAsia="Times New Roman" w:cs="Times New Roman" w:ascii="Times New Roman" w:hAnsi="Times New Roman"/>
          <w:color w:val="363435"/>
          <w:sz w:val="24"/>
          <w:szCs w:val="24"/>
          <w:lang w:eastAsia="ru-RU"/>
        </w:rPr>
        <w:t>формы предмета на</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композицию орнамента. Выполнение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на закрепление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30–31)</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врабочей тетради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34–35).</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Коллективное </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z w:val="24"/>
          <w:szCs w:val="24"/>
          <w:lang w:eastAsia="ru-RU"/>
        </w:rPr>
        <w:t>панно </w:t>
      </w:r>
      <w:r>
        <w:rPr>
          <w:rFonts w:eastAsia="Times New Roman" w:cs="Times New Roman" w:ascii="Times New Roman" w:hAnsi="Times New Roman"/>
          <w:i/>
          <w:iCs/>
          <w:color w:val="363435"/>
          <w:spacing w:val="22"/>
          <w:sz w:val="24"/>
          <w:szCs w:val="24"/>
          <w:lang w:eastAsia="ru-RU"/>
        </w:rPr>
        <w:t> </w:t>
      </w:r>
      <w:r>
        <w:rPr>
          <w:rFonts w:eastAsia="Times New Roman" w:cs="Times New Roman" w:ascii="Times New Roman" w:hAnsi="Times New Roman"/>
          <w:color w:val="363435"/>
          <w:sz w:val="24"/>
          <w:szCs w:val="24"/>
          <w:lang w:eastAsia="ru-RU"/>
        </w:rPr>
        <w:t>«Лоскутное</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одеяло»</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(стр.  34–35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рабочей тетради).</w:t>
      </w:r>
    </w:p>
    <w:p>
      <w:pPr>
        <w:pStyle w:val="Normal"/>
        <w:shd w:val="clear" w:color="auto" w:fill="FFFFFF"/>
        <w:spacing w:lineRule="atLeast" w:line="240" w:before="0" w:after="0"/>
        <w:ind w:left="150" w:right="82"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22–23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32–33</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26–29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434" w:right="1721"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Народные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промыслы</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России.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b/>
          <w:bCs/>
          <w:i/>
          <w:iCs/>
          <w:color w:val="363435"/>
          <w:sz w:val="24"/>
          <w:szCs w:val="24"/>
          <w:lang w:eastAsia="ru-RU"/>
        </w:rPr>
        <w:t>Городецкая</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роспись</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50" w:right="8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врабочей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26–27)</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0"/>
        <w:ind w:left="434" w:right="2524"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«Расписная</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тарелка».</w:t>
      </w:r>
    </w:p>
    <w:p>
      <w:pPr>
        <w:pStyle w:val="Normal"/>
        <w:shd w:val="clear" w:color="auto" w:fill="FFFFFF"/>
        <w:spacing w:lineRule="atLeast" w:line="240" w:before="0" w:after="0"/>
        <w:ind w:left="434" w:right="88"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24–26</w:t>
      </w:r>
      <w:r>
        <w:rPr>
          <w:rFonts w:eastAsia="Times New Roman" w:cs="Times New Roman" w:ascii="Times New Roman" w:hAnsi="Times New Roman"/>
          <w:b/>
          <w:bCs/>
          <w:color w:val="363435"/>
          <w:spacing w:val="40"/>
          <w:sz w:val="24"/>
          <w:szCs w:val="24"/>
          <w:lang w:eastAsia="ru-RU"/>
        </w:rPr>
        <w:t> </w:t>
      </w:r>
      <w:r>
        <w:rPr>
          <w:rFonts w:eastAsia="Times New Roman" w:cs="Times New Roman" w:ascii="Times New Roman" w:hAnsi="Times New Roman"/>
          <w:b/>
          <w:bCs/>
          <w:color w:val="363435"/>
          <w:sz w:val="24"/>
          <w:szCs w:val="24"/>
          <w:lang w:eastAsia="ru-RU"/>
        </w:rPr>
        <w:t>(2–3</w:t>
      </w:r>
      <w:r>
        <w:rPr>
          <w:rFonts w:eastAsia="Times New Roman" w:cs="Times New Roman" w:ascii="Times New Roman" w:hAnsi="Times New Roman"/>
          <w:b/>
          <w:bCs/>
          <w:color w:val="363435"/>
          <w:spacing w:val="27"/>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9"/>
          <w:sz w:val="24"/>
          <w:szCs w:val="24"/>
          <w:lang w:eastAsia="ru-RU"/>
        </w:rPr>
        <w:t> </w:t>
      </w:r>
      <w:r>
        <w:rPr>
          <w:rFonts w:eastAsia="Times New Roman" w:cs="Times New Roman" w:ascii="Times New Roman" w:hAnsi="Times New Roman"/>
          <w:i/>
          <w:iCs/>
          <w:color w:val="363435"/>
          <w:sz w:val="24"/>
          <w:szCs w:val="24"/>
          <w:lang w:eastAsia="ru-RU"/>
        </w:rPr>
        <w:t>34–37</w:t>
      </w:r>
      <w:r>
        <w:rPr>
          <w:rFonts w:eastAsia="Times New Roman" w:cs="Times New Roman" w:ascii="Times New Roman" w:hAnsi="Times New Roman"/>
          <w:i/>
          <w:iCs/>
          <w:color w:val="363435"/>
          <w:spacing w:val="-12"/>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18"/>
          <w:sz w:val="24"/>
          <w:szCs w:val="24"/>
          <w:lang w:eastAsia="ru-RU"/>
        </w:rPr>
        <w:t> </w:t>
      </w:r>
      <w:r>
        <w:rPr>
          <w:rFonts w:eastAsia="Times New Roman" w:cs="Times New Roman" w:ascii="Times New Roman" w:hAnsi="Times New Roman"/>
          <w:i/>
          <w:iCs/>
          <w:color w:val="363435"/>
          <w:sz w:val="24"/>
          <w:szCs w:val="24"/>
          <w:lang w:eastAsia="ru-RU"/>
        </w:rPr>
        <w:t>52–53</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1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9"/>
          <w:sz w:val="24"/>
          <w:szCs w:val="24"/>
          <w:lang w:eastAsia="ru-RU"/>
        </w:rPr>
        <w:t> </w:t>
      </w:r>
      <w:r>
        <w:rPr>
          <w:rFonts w:eastAsia="Times New Roman" w:cs="Times New Roman" w:ascii="Times New Roman" w:hAnsi="Times New Roman"/>
          <w:i/>
          <w:iCs/>
          <w:color w:val="363435"/>
          <w:sz w:val="24"/>
          <w:szCs w:val="24"/>
          <w:lang w:eastAsia="ru-RU"/>
        </w:rPr>
        <w:t>36–37</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63435"/>
          <w:sz w:val="24"/>
          <w:szCs w:val="24"/>
          <w:lang w:eastAsia="ru-RU"/>
        </w:rPr>
        <w:t>42–43</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Углубление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понятия</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пейзаже.</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пейзажей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Саврасова и</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Борисова-Мусатова. Демонстрация</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пейзажей</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под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подходящую музыку.</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Развитие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рассказывать</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живописных работах на </w:t>
      </w:r>
      <w:r>
        <w:rPr>
          <w:rFonts w:eastAsia="Times New Roman" w:cs="Times New Roman" w:ascii="Times New Roman" w:hAnsi="Times New Roman"/>
          <w:color w:val="363435"/>
          <w:spacing w:val="1"/>
          <w:sz w:val="24"/>
          <w:szCs w:val="24"/>
          <w:lang w:eastAsia="ru-RU"/>
        </w:rPr>
        <w:t>язык</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
          <w:sz w:val="24"/>
          <w:szCs w:val="24"/>
          <w:lang w:eastAsia="ru-RU"/>
        </w:rPr>
        <w:t> искусств</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с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1"/>
          <w:sz w:val="24"/>
          <w:szCs w:val="24"/>
          <w:lang w:eastAsia="ru-RU"/>
        </w:rPr>
        <w:t>использование</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1"/>
          <w:sz w:val="24"/>
          <w:szCs w:val="24"/>
          <w:lang w:eastAsia="ru-RU"/>
        </w:rPr>
        <w:t>изученны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1"/>
          <w:sz w:val="24"/>
          <w:szCs w:val="24"/>
          <w:lang w:eastAsia="ru-RU"/>
        </w:rPr>
        <w:t>ране</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1"/>
          <w:sz w:val="24"/>
          <w:szCs w:val="24"/>
          <w:lang w:eastAsia="ru-RU"/>
        </w:rPr>
        <w:t>термино</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 понятий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52–53учебника).</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Дальнейшее  изучение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основных</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свойств</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овладение</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простыми приёмами работы</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акварельными красками.</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на закрепление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полученных знаний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36–37)</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ив 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34–36).</w:t>
      </w:r>
    </w:p>
    <w:p>
      <w:pPr>
        <w:pStyle w:val="Normal"/>
        <w:shd w:val="clear" w:color="auto" w:fill="FFFFFF"/>
        <w:spacing w:lineRule="atLeast" w:line="240" w:before="0" w:after="0"/>
        <w:ind w:left="434" w:right="117"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7"/>
          <w:sz w:val="24"/>
          <w:szCs w:val="24"/>
          <w:lang w:eastAsia="ru-RU"/>
        </w:rPr>
        <w:t>Изучени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7"/>
          <w:sz w:val="24"/>
          <w:szCs w:val="24"/>
          <w:lang w:eastAsia="ru-RU"/>
        </w:rPr>
        <w:t>основны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7"/>
          <w:sz w:val="24"/>
          <w:szCs w:val="24"/>
          <w:lang w:eastAsia="ru-RU"/>
        </w:rPr>
        <w:t>этапо</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7"/>
          <w:sz w:val="24"/>
          <w:szCs w:val="24"/>
          <w:lang w:eastAsia="ru-RU"/>
        </w:rPr>
        <w:t>работ</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6"/>
          <w:sz w:val="24"/>
          <w:szCs w:val="24"/>
          <w:lang w:eastAsia="ru-RU"/>
        </w:rPr>
        <w:t>на</w:t>
      </w:r>
      <w:r>
        <w:rPr>
          <w:rFonts w:eastAsia="Times New Roman" w:cs="Times New Roman" w:ascii="Times New Roman" w:hAnsi="Times New Roman"/>
          <w:color w:val="363435"/>
          <w:sz w:val="24"/>
          <w:szCs w:val="24"/>
          <w:lang w:eastAsia="ru-RU"/>
        </w:rPr>
        <w:t>д</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pacing w:val="-7"/>
          <w:sz w:val="24"/>
          <w:szCs w:val="24"/>
          <w:lang w:eastAsia="ru-RU"/>
        </w:rPr>
        <w:t>пейзаже</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7"/>
          <w:sz w:val="24"/>
          <w:szCs w:val="24"/>
          <w:lang w:eastAsia="ru-RU"/>
        </w:rPr>
        <w:t>техник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6"/>
          <w:sz w:val="24"/>
          <w:szCs w:val="24"/>
          <w:lang w:eastAsia="ru-RU"/>
        </w:rPr>
        <w:t>акварели. </w:t>
      </w:r>
      <w:r>
        <w:rPr>
          <w:rFonts w:eastAsia="Times New Roman" w:cs="Times New Roman" w:ascii="Times New Roman" w:hAnsi="Times New Roman"/>
          <w:color w:val="363435"/>
          <w:spacing w:val="-4"/>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pacing w:val="-4"/>
          <w:sz w:val="24"/>
          <w:szCs w:val="24"/>
          <w:lang w:eastAsia="ru-RU"/>
        </w:rPr>
        <w:t>пейзаж</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4"/>
          <w:sz w:val="24"/>
          <w:szCs w:val="24"/>
          <w:lang w:eastAsia="ru-RU"/>
        </w:rPr>
        <w:t>«Весн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
          <w:sz w:val="24"/>
          <w:szCs w:val="24"/>
          <w:lang w:eastAsia="ru-RU"/>
        </w:rPr>
        <w:t>пришла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4"/>
          <w:sz w:val="24"/>
          <w:szCs w:val="24"/>
          <w:lang w:eastAsia="ru-RU"/>
        </w:rPr>
        <w:t>(стр</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pacing w:val="-4"/>
          <w:sz w:val="24"/>
          <w:szCs w:val="24"/>
          <w:lang w:eastAsia="ru-RU"/>
        </w:rPr>
        <w:t>42–4</w:t>
      </w:r>
      <w:r>
        <w:rPr>
          <w:rFonts w:eastAsia="Times New Roman" w:cs="Times New Roman" w:ascii="Times New Roman" w:hAnsi="Times New Roman"/>
          <w:color w:val="363435"/>
          <w:sz w:val="24"/>
          <w:szCs w:val="24"/>
          <w:lang w:eastAsia="ru-RU"/>
        </w:rPr>
        <w:t>3</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рабоче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тетради). </w:t>
      </w: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27</w:t>
      </w:r>
      <w:r>
        <w:rPr>
          <w:rFonts w:eastAsia="Times New Roman" w:cs="Times New Roman" w:ascii="Times New Roman" w:hAnsi="Times New Roman"/>
          <w:b/>
          <w:bCs/>
          <w:color w:val="363435"/>
          <w:spacing w:val="34"/>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38–39</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22"/>
          <w:sz w:val="24"/>
          <w:szCs w:val="24"/>
          <w:lang w:eastAsia="ru-RU"/>
        </w:rPr>
        <w:t> </w:t>
      </w:r>
      <w:r>
        <w:rPr>
          <w:rFonts w:eastAsia="Times New Roman" w:cs="Times New Roman" w:ascii="Times New Roman" w:hAnsi="Times New Roman"/>
          <w:i/>
          <w:iCs/>
          <w:color w:val="363435"/>
          <w:sz w:val="24"/>
          <w:szCs w:val="24"/>
          <w:lang w:eastAsia="ru-RU"/>
        </w:rPr>
        <w:t>50– </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z w:val="24"/>
          <w:szCs w:val="24"/>
          <w:lang w:eastAsia="ru-RU"/>
        </w:rPr>
        <w:t>51</w:t>
      </w:r>
      <w:r>
        <w:rPr>
          <w:rFonts w:eastAsia="Times New Roman" w:cs="Times New Roman" w:ascii="Times New Roman" w:hAnsi="Times New Roman"/>
          <w:i/>
          <w:iCs/>
          <w:color w:val="363435"/>
          <w:spacing w:val="34"/>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b/>
          <w:bCs/>
          <w:i/>
          <w:iCs/>
          <w:color w:val="363435"/>
          <w:sz w:val="24"/>
          <w:szCs w:val="24"/>
          <w:lang w:eastAsia="ru-RU"/>
        </w:rPr>
        <w:t>колорите.</w:t>
      </w:r>
      <w:r>
        <w:rPr>
          <w:rFonts w:eastAsia="Times New Roman" w:cs="Times New Roman" w:ascii="Times New Roman" w:hAnsi="Times New Roman"/>
          <w:b/>
          <w:bCs/>
          <w:i/>
          <w:iCs/>
          <w:color w:val="363435"/>
          <w:spacing w:val="11"/>
          <w:sz w:val="24"/>
          <w:szCs w:val="24"/>
          <w:lang w:eastAsia="ru-RU"/>
        </w:rPr>
        <w:t> </w:t>
      </w:r>
      <w:r>
        <w:rPr>
          <w:rFonts w:eastAsia="Times New Roman" w:cs="Times New Roman" w:ascii="Times New Roman" w:hAnsi="Times New Roman"/>
          <w:b/>
          <w:bCs/>
          <w:i/>
          <w:iCs/>
          <w:color w:val="363435"/>
          <w:sz w:val="24"/>
          <w:szCs w:val="24"/>
          <w:lang w:eastAsia="ru-RU"/>
        </w:rPr>
        <w:t>Тёплый,</w:t>
      </w:r>
      <w:r>
        <w:rPr>
          <w:rFonts w:eastAsia="Times New Roman" w:cs="Times New Roman" w:ascii="Times New Roman" w:hAnsi="Times New Roman"/>
          <w:b/>
          <w:bCs/>
          <w:i/>
          <w:iCs/>
          <w:color w:val="363435"/>
          <w:spacing w:val="19"/>
          <w:sz w:val="24"/>
          <w:szCs w:val="24"/>
          <w:lang w:eastAsia="ru-RU"/>
        </w:rPr>
        <w:t> </w:t>
      </w:r>
      <w:r>
        <w:rPr>
          <w:rFonts w:eastAsia="Times New Roman" w:cs="Times New Roman" w:ascii="Times New Roman" w:hAnsi="Times New Roman"/>
          <w:b/>
          <w:bCs/>
          <w:i/>
          <w:iCs/>
          <w:color w:val="363435"/>
          <w:sz w:val="24"/>
          <w:szCs w:val="24"/>
          <w:lang w:eastAsia="ru-RU"/>
        </w:rPr>
        <w:t>холодный</w:t>
      </w:r>
      <w:r>
        <w:rPr>
          <w:rFonts w:eastAsia="Times New Roman" w:cs="Times New Roman" w:ascii="Times New Roman" w:hAnsi="Times New Roman"/>
          <w:b/>
          <w:bCs/>
          <w:i/>
          <w:iCs/>
          <w:color w:val="363435"/>
          <w:spacing w:val="2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b/>
          <w:bCs/>
          <w:i/>
          <w:iCs/>
          <w:color w:val="363435"/>
          <w:sz w:val="24"/>
          <w:szCs w:val="24"/>
          <w:lang w:eastAsia="ru-RU"/>
        </w:rPr>
        <w:t>тональный</w:t>
      </w:r>
      <w:r>
        <w:rPr>
          <w:rFonts w:eastAsia="Times New Roman" w:cs="Times New Roman" w:ascii="Times New Roman" w:hAnsi="Times New Roman"/>
          <w:b/>
          <w:bCs/>
          <w:i/>
          <w:iCs/>
          <w:color w:val="363435"/>
          <w:spacing w:val="-12"/>
          <w:sz w:val="24"/>
          <w:szCs w:val="24"/>
          <w:lang w:eastAsia="ru-RU"/>
        </w:rPr>
        <w:t> </w:t>
      </w:r>
      <w:r>
        <w:rPr>
          <w:rFonts w:eastAsia="Times New Roman" w:cs="Times New Roman" w:ascii="Times New Roman" w:hAnsi="Times New Roman"/>
          <w:color w:val="363435"/>
          <w:sz w:val="24"/>
          <w:szCs w:val="24"/>
          <w:lang w:eastAsia="ru-RU"/>
        </w:rPr>
        <w:t>колорит. Выполнение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изучениянового</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учебнике. </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Желательно  проводить</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урок </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соответствующим музыкальным сопровождением.</w:t>
      </w:r>
    </w:p>
    <w:p>
      <w:pPr>
        <w:pStyle w:val="Normal"/>
        <w:shd w:val="clear" w:color="auto" w:fill="FFFFFF"/>
        <w:spacing w:lineRule="atLeast" w:line="240" w:before="0" w:after="0"/>
        <w:ind w:left="150"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Можно </w:t>
      </w:r>
      <w:r>
        <w:rPr>
          <w:rFonts w:eastAsia="Times New Roman" w:cs="Times New Roman" w:ascii="Times New Roman" w:hAnsi="Times New Roman"/>
          <w:i/>
          <w:iCs/>
          <w:color w:val="363435"/>
          <w:spacing w:val="38"/>
          <w:sz w:val="24"/>
          <w:szCs w:val="24"/>
          <w:lang w:eastAsia="ru-RU"/>
        </w:rPr>
        <w:t> </w:t>
      </w:r>
      <w:r>
        <w:rPr>
          <w:rFonts w:eastAsia="Times New Roman" w:cs="Times New Roman" w:ascii="Times New Roman" w:hAnsi="Times New Roman"/>
          <w:i/>
          <w:iCs/>
          <w:color w:val="363435"/>
          <w:sz w:val="24"/>
          <w:szCs w:val="24"/>
          <w:lang w:eastAsia="ru-RU"/>
        </w:rPr>
        <w:t>поставить</w:t>
      </w:r>
      <w:r>
        <w:rPr>
          <w:rFonts w:eastAsia="Times New Roman" w:cs="Times New Roman" w:ascii="Times New Roman" w:hAnsi="Times New Roman"/>
          <w:i/>
          <w:iCs/>
          <w:color w:val="363435"/>
          <w:spacing w:val="20"/>
          <w:sz w:val="24"/>
          <w:szCs w:val="24"/>
          <w:lang w:eastAsia="ru-RU"/>
        </w:rPr>
        <w:t> </w:t>
      </w:r>
      <w:r>
        <w:rPr>
          <w:rFonts w:eastAsia="Times New Roman" w:cs="Times New Roman" w:ascii="Times New Roman" w:hAnsi="Times New Roman"/>
          <w:i/>
          <w:iCs/>
          <w:color w:val="363435"/>
          <w:sz w:val="24"/>
          <w:szCs w:val="24"/>
          <w:lang w:eastAsia="ru-RU"/>
        </w:rPr>
        <w:t>в</w:t>
      </w:r>
      <w:r>
        <w:rPr>
          <w:rFonts w:eastAsia="Times New Roman" w:cs="Times New Roman" w:ascii="Times New Roman" w:hAnsi="Times New Roman"/>
          <w:i/>
          <w:iCs/>
          <w:color w:val="363435"/>
          <w:spacing w:val="48"/>
          <w:sz w:val="24"/>
          <w:szCs w:val="24"/>
          <w:lang w:eastAsia="ru-RU"/>
        </w:rPr>
        <w:t> </w:t>
      </w:r>
      <w:r>
        <w:rPr>
          <w:rFonts w:eastAsia="Times New Roman" w:cs="Times New Roman" w:ascii="Times New Roman" w:hAnsi="Times New Roman"/>
          <w:i/>
          <w:iCs/>
          <w:color w:val="363435"/>
          <w:sz w:val="24"/>
          <w:szCs w:val="24"/>
          <w:lang w:eastAsia="ru-RU"/>
        </w:rPr>
        <w:t>классе</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z w:val="24"/>
          <w:szCs w:val="24"/>
          <w:lang w:eastAsia="ru-RU"/>
        </w:rPr>
        <w:t>букет</w:t>
      </w:r>
      <w:r>
        <w:rPr>
          <w:rFonts w:eastAsia="Times New Roman" w:cs="Times New Roman" w:ascii="Times New Roman" w:hAnsi="Times New Roman"/>
          <w:i/>
          <w:iCs/>
          <w:color w:val="363435"/>
          <w:spacing w:val="25"/>
          <w:sz w:val="24"/>
          <w:szCs w:val="24"/>
          <w:lang w:eastAsia="ru-RU"/>
        </w:rPr>
        <w:t> </w:t>
      </w:r>
      <w:r>
        <w:rPr>
          <w:rFonts w:eastAsia="Times New Roman" w:cs="Times New Roman" w:ascii="Times New Roman" w:hAnsi="Times New Roman"/>
          <w:i/>
          <w:iCs/>
          <w:color w:val="363435"/>
          <w:sz w:val="24"/>
          <w:szCs w:val="24"/>
          <w:lang w:eastAsia="ru-RU"/>
        </w:rPr>
        <w:t>цветов</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z w:val="24"/>
          <w:szCs w:val="24"/>
          <w:lang w:eastAsia="ru-RU"/>
        </w:rPr>
        <w:t>предложить</w:t>
      </w:r>
      <w:r>
        <w:rPr>
          <w:rFonts w:eastAsia="Times New Roman" w:cs="Times New Roman" w:ascii="Times New Roman" w:hAnsi="Times New Roman"/>
          <w:i/>
          <w:iCs/>
          <w:color w:val="363435"/>
          <w:spacing w:val="-28"/>
          <w:sz w:val="24"/>
          <w:szCs w:val="24"/>
          <w:lang w:eastAsia="ru-RU"/>
        </w:rPr>
        <w:t> </w:t>
      </w:r>
      <w:r>
        <w:rPr>
          <w:rFonts w:eastAsia="Times New Roman" w:cs="Times New Roman" w:ascii="Times New Roman" w:hAnsi="Times New Roman"/>
          <w:i/>
          <w:iCs/>
          <w:color w:val="363435"/>
          <w:sz w:val="24"/>
          <w:szCs w:val="24"/>
          <w:lang w:eastAsia="ru-RU"/>
        </w:rPr>
        <w:t>детям передать</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акварельными</w:t>
      </w:r>
      <w:r>
        <w:rPr>
          <w:rFonts w:eastAsia="Times New Roman" w:cs="Times New Roman" w:ascii="Times New Roman" w:hAnsi="Times New Roman"/>
          <w:i/>
          <w:iCs/>
          <w:color w:val="363435"/>
          <w:spacing w:val="25"/>
          <w:sz w:val="24"/>
          <w:szCs w:val="24"/>
          <w:lang w:eastAsia="ru-RU"/>
        </w:rPr>
        <w:t> </w:t>
      </w:r>
      <w:r>
        <w:rPr>
          <w:rFonts w:eastAsia="Times New Roman" w:cs="Times New Roman" w:ascii="Times New Roman" w:hAnsi="Times New Roman"/>
          <w:i/>
          <w:iCs/>
          <w:color w:val="363435"/>
          <w:sz w:val="24"/>
          <w:szCs w:val="24"/>
          <w:lang w:eastAsia="ru-RU"/>
        </w:rPr>
        <w:t>красками</w:t>
      </w:r>
      <w:r>
        <w:rPr>
          <w:rFonts w:eastAsia="Times New Roman" w:cs="Times New Roman" w:ascii="Times New Roman" w:hAnsi="Times New Roman"/>
          <w:i/>
          <w:iCs/>
          <w:color w:val="363435"/>
          <w:spacing w:val="25"/>
          <w:sz w:val="24"/>
          <w:szCs w:val="24"/>
          <w:lang w:eastAsia="ru-RU"/>
        </w:rPr>
        <w:t> </w:t>
      </w:r>
      <w:r>
        <w:rPr>
          <w:rFonts w:eastAsia="Times New Roman" w:cs="Times New Roman" w:ascii="Times New Roman" w:hAnsi="Times New Roman"/>
          <w:i/>
          <w:iCs/>
          <w:color w:val="363435"/>
          <w:sz w:val="24"/>
          <w:szCs w:val="24"/>
          <w:lang w:eastAsia="ru-RU"/>
        </w:rPr>
        <w:t>с натуры</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z w:val="24"/>
          <w:szCs w:val="24"/>
          <w:lang w:eastAsia="ru-RU"/>
        </w:rPr>
        <w:t>колорит</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этого </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букета. По</w:t>
      </w:r>
      <w:r>
        <w:rPr>
          <w:rFonts w:eastAsia="Times New Roman" w:cs="Times New Roman" w:ascii="Times New Roman" w:hAnsi="Times New Roman"/>
          <w:i/>
          <w:iCs/>
          <w:color w:val="363435"/>
          <w:spacing w:val="52"/>
          <w:sz w:val="24"/>
          <w:szCs w:val="24"/>
          <w:lang w:eastAsia="ru-RU"/>
        </w:rPr>
        <w:t> </w:t>
      </w:r>
      <w:r>
        <w:rPr>
          <w:rFonts w:eastAsia="Times New Roman" w:cs="Times New Roman" w:ascii="Times New Roman" w:hAnsi="Times New Roman"/>
          <w:i/>
          <w:iCs/>
          <w:color w:val="363435"/>
          <w:sz w:val="24"/>
          <w:szCs w:val="24"/>
          <w:lang w:eastAsia="ru-RU"/>
        </w:rPr>
        <w:t>желанию</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детей</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z w:val="24"/>
          <w:szCs w:val="24"/>
          <w:lang w:eastAsia="ru-RU"/>
        </w:rPr>
        <w:t>можно</w:t>
      </w:r>
      <w:r>
        <w:rPr>
          <w:rFonts w:eastAsia="Times New Roman" w:cs="Times New Roman" w:ascii="Times New Roman" w:hAnsi="Times New Roman"/>
          <w:i/>
          <w:iCs/>
          <w:color w:val="363435"/>
          <w:spacing w:val="52"/>
          <w:sz w:val="24"/>
          <w:szCs w:val="24"/>
          <w:lang w:eastAsia="ru-RU"/>
        </w:rPr>
        <w:t> </w:t>
      </w:r>
      <w:r>
        <w:rPr>
          <w:rFonts w:eastAsia="Times New Roman" w:cs="Times New Roman" w:ascii="Times New Roman" w:hAnsi="Times New Roman"/>
          <w:b/>
          <w:bCs/>
          <w:i/>
          <w:iCs/>
          <w:color w:val="363435"/>
          <w:sz w:val="24"/>
          <w:szCs w:val="24"/>
          <w:lang w:eastAsia="ru-RU"/>
        </w:rPr>
        <w:t>факультативно</w:t>
      </w:r>
      <w:r>
        <w:rPr>
          <w:rFonts w:eastAsia="Times New Roman" w:cs="Times New Roman" w:ascii="Times New Roman" w:hAnsi="Times New Roman"/>
          <w:b/>
          <w:bCs/>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(в</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группах</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продлённого дня</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или</w:t>
      </w:r>
      <w:r>
        <w:rPr>
          <w:rFonts w:eastAsia="Times New Roman" w:cs="Times New Roman" w:ascii="Times New Roman" w:hAnsi="Times New Roman"/>
          <w:i/>
          <w:iCs/>
          <w:color w:val="363435"/>
          <w:spacing w:val="4"/>
          <w:sz w:val="24"/>
          <w:szCs w:val="24"/>
          <w:lang w:eastAsia="ru-RU"/>
        </w:rPr>
        <w:t> </w:t>
      </w:r>
      <w:r>
        <w:rPr>
          <w:rFonts w:eastAsia="Times New Roman" w:cs="Times New Roman" w:ascii="Times New Roman" w:hAnsi="Times New Roman"/>
          <w:i/>
          <w:iCs/>
          <w:color w:val="363435"/>
          <w:sz w:val="24"/>
          <w:szCs w:val="24"/>
          <w:lang w:eastAsia="ru-RU"/>
        </w:rPr>
        <w:t>дома </w:t>
      </w:r>
      <w:r>
        <w:rPr>
          <w:rFonts w:eastAsia="Times New Roman" w:cs="Times New Roman" w:ascii="Times New Roman" w:hAnsi="Times New Roman"/>
          <w:i/>
          <w:iCs/>
          <w:color w:val="363435"/>
          <w:spacing w:val="9"/>
          <w:sz w:val="24"/>
          <w:szCs w:val="24"/>
          <w:lang w:eastAsia="ru-RU"/>
        </w:rPr>
        <w:t> </w:t>
      </w:r>
      <w:r>
        <w:rPr>
          <w:rFonts w:eastAsia="Times New Roman" w:cs="Times New Roman" w:ascii="Times New Roman" w:hAnsi="Times New Roman"/>
          <w:i/>
          <w:iCs/>
          <w:color w:val="363435"/>
          <w:sz w:val="24"/>
          <w:szCs w:val="24"/>
          <w:lang w:eastAsia="ru-RU"/>
        </w:rPr>
        <w:t>с</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родителями) </w:t>
      </w:r>
      <w:r>
        <w:rPr>
          <w:rFonts w:eastAsia="Times New Roman" w:cs="Times New Roman" w:ascii="Times New Roman" w:hAnsi="Times New Roman"/>
          <w:i/>
          <w:iCs/>
          <w:color w:val="363435"/>
          <w:spacing w:val="15"/>
          <w:sz w:val="24"/>
          <w:szCs w:val="24"/>
          <w:lang w:eastAsia="ru-RU"/>
        </w:rPr>
        <w:t> </w:t>
      </w:r>
      <w:r>
        <w:rPr>
          <w:rFonts w:eastAsia="Times New Roman" w:cs="Times New Roman" w:ascii="Times New Roman" w:hAnsi="Times New Roman"/>
          <w:i/>
          <w:iCs/>
          <w:color w:val="363435"/>
          <w:sz w:val="24"/>
          <w:szCs w:val="24"/>
          <w:lang w:eastAsia="ru-RU"/>
        </w:rPr>
        <w:t>написать</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с</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натуры</w:t>
      </w:r>
      <w:r>
        <w:rPr>
          <w:rFonts w:eastAsia="Times New Roman" w:cs="Times New Roman" w:ascii="Times New Roman" w:hAnsi="Times New Roman"/>
          <w:i/>
          <w:iCs/>
          <w:color w:val="363435"/>
          <w:spacing w:val="31"/>
          <w:sz w:val="24"/>
          <w:szCs w:val="24"/>
          <w:lang w:eastAsia="ru-RU"/>
        </w:rPr>
        <w:t> </w:t>
      </w:r>
      <w:r>
        <w:rPr>
          <w:rFonts w:eastAsia="Times New Roman" w:cs="Times New Roman" w:ascii="Times New Roman" w:hAnsi="Times New Roman"/>
          <w:i/>
          <w:iCs/>
          <w:color w:val="363435"/>
          <w:sz w:val="24"/>
          <w:szCs w:val="24"/>
          <w:lang w:eastAsia="ru-RU"/>
        </w:rPr>
        <w:t>небольшой</w:t>
      </w:r>
      <w:r>
        <w:rPr>
          <w:rFonts w:eastAsia="Times New Roman" w:cs="Times New Roman" w:ascii="Times New Roman" w:hAnsi="Times New Roman"/>
          <w:i/>
          <w:iCs/>
          <w:color w:val="363435"/>
          <w:spacing w:val="-21"/>
          <w:sz w:val="24"/>
          <w:szCs w:val="24"/>
          <w:lang w:eastAsia="ru-RU"/>
        </w:rPr>
        <w:t> </w:t>
      </w:r>
      <w:r>
        <w:rPr>
          <w:rFonts w:eastAsia="Times New Roman" w:cs="Times New Roman" w:ascii="Times New Roman" w:hAnsi="Times New Roman"/>
          <w:i/>
          <w:iCs/>
          <w:color w:val="363435"/>
          <w:sz w:val="24"/>
          <w:szCs w:val="24"/>
          <w:lang w:eastAsia="ru-RU"/>
        </w:rPr>
        <w:t>букет цветов</w:t>
      </w:r>
      <w:r>
        <w:rPr>
          <w:rFonts w:eastAsia="Times New Roman" w:cs="Times New Roman" w:ascii="Times New Roman" w:hAnsi="Times New Roman"/>
          <w:i/>
          <w:iCs/>
          <w:color w:val="363435"/>
          <w:spacing w:val="-7"/>
          <w:sz w:val="24"/>
          <w:szCs w:val="24"/>
          <w:lang w:eastAsia="ru-RU"/>
        </w:rPr>
        <w:t> </w:t>
      </w:r>
      <w:r>
        <w:rPr>
          <w:rFonts w:eastAsia="Times New Roman" w:cs="Times New Roman" w:ascii="Times New Roman" w:hAnsi="Times New Roman"/>
          <w:i/>
          <w:iCs/>
          <w:color w:val="363435"/>
          <w:sz w:val="24"/>
          <w:szCs w:val="24"/>
          <w:lang w:eastAsia="ru-RU"/>
        </w:rPr>
        <w:t>в</w:t>
      </w:r>
      <w:r>
        <w:rPr>
          <w:rFonts w:eastAsia="Times New Roman" w:cs="Times New Roman" w:ascii="Times New Roman" w:hAnsi="Times New Roman"/>
          <w:i/>
          <w:iCs/>
          <w:color w:val="363435"/>
          <w:spacing w:val="21"/>
          <w:sz w:val="24"/>
          <w:szCs w:val="24"/>
          <w:lang w:eastAsia="ru-RU"/>
        </w:rPr>
        <w:t> </w:t>
      </w:r>
      <w:r>
        <w:rPr>
          <w:rFonts w:eastAsia="Times New Roman" w:cs="Times New Roman" w:ascii="Times New Roman" w:hAnsi="Times New Roman"/>
          <w:i/>
          <w:iCs/>
          <w:color w:val="363435"/>
          <w:sz w:val="24"/>
          <w:szCs w:val="24"/>
          <w:lang w:eastAsia="ru-RU"/>
        </w:rPr>
        <w:t>выбранном</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ребёнком</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колорите.</w:t>
      </w:r>
    </w:p>
    <w:p>
      <w:pPr>
        <w:pStyle w:val="Normal"/>
        <w:shd w:val="clear" w:color="auto" w:fill="FFFFFF"/>
        <w:spacing w:lineRule="atLeast" w:line="240" w:before="0" w:after="0"/>
        <w:ind w:left="434" w:right="2175"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28</w:t>
      </w:r>
      <w:r>
        <w:rPr>
          <w:rFonts w:eastAsia="Times New Roman" w:cs="Times New Roman" w:ascii="Times New Roman" w:hAnsi="Times New Roman"/>
          <w:b/>
          <w:bCs/>
          <w:color w:val="363435"/>
          <w:spacing w:val="34"/>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38–39</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22"/>
          <w:sz w:val="24"/>
          <w:szCs w:val="24"/>
          <w:lang w:eastAsia="ru-RU"/>
        </w:rPr>
        <w:t> </w:t>
      </w:r>
      <w:r>
        <w:rPr>
          <w:rFonts w:eastAsia="Times New Roman" w:cs="Times New Roman" w:ascii="Times New Roman" w:hAnsi="Times New Roman"/>
          <w:i/>
          <w:iCs/>
          <w:color w:val="363435"/>
          <w:sz w:val="24"/>
          <w:szCs w:val="24"/>
          <w:lang w:eastAsia="ru-RU"/>
        </w:rPr>
        <w:t>54–55</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434" w:right="87"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Продолжени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2"/>
          <w:sz w:val="24"/>
          <w:szCs w:val="24"/>
          <w:lang w:eastAsia="ru-RU"/>
        </w:rPr>
        <w:t>бытово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
          <w:sz w:val="24"/>
          <w:szCs w:val="24"/>
          <w:lang w:eastAsia="ru-RU"/>
        </w:rPr>
        <w:t> живопис</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пример</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pacing w:val="2"/>
          <w:sz w:val="24"/>
          <w:szCs w:val="24"/>
          <w:lang w:eastAsia="ru-RU"/>
        </w:rPr>
        <w:t>рабо</w:t>
      </w:r>
      <w:r>
        <w:rPr>
          <w:rFonts w:eastAsia="Times New Roman" w:cs="Times New Roman" w:ascii="Times New Roman" w:hAnsi="Times New Roman"/>
          <w:color w:val="363435"/>
          <w:sz w:val="24"/>
          <w:szCs w:val="24"/>
          <w:lang w:eastAsia="ru-RU"/>
        </w:rPr>
        <w:t>т</w:t>
      </w:r>
    </w:p>
    <w:p>
      <w:pPr>
        <w:pStyle w:val="Normal"/>
        <w:shd w:val="clear" w:color="auto" w:fill="FFFFFF"/>
        <w:spacing w:lineRule="atLeast" w:line="273" w:before="0" w:after="150"/>
        <w:ind w:left="15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Владимирова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З.</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Серебряковой.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Составление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рассказа</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картине</w:t>
      </w:r>
    </w:p>
    <w:p>
      <w:pPr>
        <w:pStyle w:val="Normal"/>
        <w:shd w:val="clear" w:color="auto" w:fill="FFFFFF"/>
        <w:spacing w:lineRule="atLeast" w:line="273" w:before="85" w:after="0"/>
        <w:ind w:left="120" w:right="11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Ф.</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Решетникова.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Развитие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рассказывать</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живописных</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работах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языке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сиспользованием</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изученных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ранее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терминов 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понятий.</w:t>
      </w:r>
    </w:p>
    <w:p>
      <w:pPr>
        <w:pStyle w:val="Normal"/>
        <w:shd w:val="clear" w:color="auto" w:fill="FFFFFF"/>
        <w:spacing w:lineRule="atLeast" w:line="240" w:before="0" w:after="0"/>
        <w:ind w:left="120"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желанию</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детей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можно</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течение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урока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предложить</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учащимся</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нарисовать</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сюжетную</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картинку</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о каком-то</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происшествии</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или событии</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в  классе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или</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в  семье.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Это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задание</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также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может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быть выполнено</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группах</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продлённого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дня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или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дома.</w:t>
      </w:r>
    </w:p>
    <w:p>
      <w:pPr>
        <w:pStyle w:val="Normal"/>
        <w:shd w:val="clear" w:color="auto" w:fill="FFFFFF"/>
        <w:spacing w:lineRule="atLeast" w:line="240" w:before="0" w:after="0"/>
        <w:ind w:left="120"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РК</w:t>
      </w:r>
      <w:r>
        <w:rPr>
          <w:rFonts w:eastAsia="Times New Roman" w:cs="Times New Roman" w:ascii="Times New Roman" w:hAnsi="Times New Roman"/>
          <w:i/>
          <w:iCs/>
          <w:color w:val="363435"/>
          <w:sz w:val="24"/>
          <w:szCs w:val="24"/>
          <w:lang w:eastAsia="ru-RU"/>
        </w:rPr>
        <w:t> Семейные традиции народов РБ</w:t>
      </w:r>
    </w:p>
    <w:p>
      <w:pPr>
        <w:pStyle w:val="Normal"/>
        <w:shd w:val="clear" w:color="auto" w:fill="FFFFFF"/>
        <w:spacing w:lineRule="atLeast" w:line="240" w:before="0" w:after="0"/>
        <w:ind w:left="120" w:right="11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29–30 </w:t>
      </w:r>
      <w:r>
        <w:rPr>
          <w:rFonts w:eastAsia="Times New Roman" w:cs="Times New Roman" w:ascii="Times New Roman" w:hAnsi="Times New Roman"/>
          <w:b/>
          <w:bCs/>
          <w:color w:val="363435"/>
          <w:spacing w:val="7"/>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1"/>
          <w:sz w:val="24"/>
          <w:szCs w:val="24"/>
          <w:lang w:eastAsia="ru-RU"/>
        </w:rPr>
        <w:t> </w:t>
      </w:r>
      <w:r>
        <w:rPr>
          <w:rFonts w:eastAsia="Times New Roman" w:cs="Times New Roman" w:ascii="Times New Roman" w:hAnsi="Times New Roman"/>
          <w:i/>
          <w:iCs/>
          <w:color w:val="363435"/>
          <w:sz w:val="24"/>
          <w:szCs w:val="24"/>
          <w:lang w:eastAsia="ru-RU"/>
        </w:rPr>
        <w:t>42–43</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z w:val="24"/>
          <w:szCs w:val="24"/>
          <w:lang w:eastAsia="ru-RU"/>
        </w:rPr>
        <w:t>и </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56–57</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1"/>
          <w:sz w:val="24"/>
          <w:szCs w:val="24"/>
          <w:lang w:eastAsia="ru-RU"/>
        </w:rPr>
        <w:t> </w:t>
      </w:r>
      <w:r>
        <w:rPr>
          <w:rFonts w:eastAsia="Times New Roman" w:cs="Times New Roman" w:ascii="Times New Roman" w:hAnsi="Times New Roman"/>
          <w:i/>
          <w:iCs/>
          <w:color w:val="363435"/>
          <w:sz w:val="24"/>
          <w:szCs w:val="24"/>
          <w:lang w:eastAsia="ru-RU"/>
        </w:rPr>
        <w:t>46–47 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20"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4"/>
          <w:sz w:val="24"/>
          <w:szCs w:val="24"/>
          <w:lang w:eastAsia="ru-RU"/>
        </w:rPr>
        <w:t>Получени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60"/>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представлени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о</w:t>
      </w:r>
      <w:r>
        <w:rPr>
          <w:rFonts w:eastAsia="Times New Roman" w:cs="Times New Roman" w:ascii="Times New Roman" w:hAnsi="Times New Roman"/>
          <w:color w:val="363435"/>
          <w:sz w:val="24"/>
          <w:szCs w:val="24"/>
          <w:lang w:eastAsia="ru-RU"/>
        </w:rPr>
        <w:t>б</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искусств</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Древнег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
          <w:sz w:val="24"/>
          <w:szCs w:val="24"/>
          <w:lang w:eastAsia="ru-RU"/>
        </w:rPr>
        <w:t>Египта</w:t>
      </w:r>
      <w:r>
        <w:rPr>
          <w:rFonts w:eastAsia="Times New Roman" w:cs="Times New Roman" w:ascii="Times New Roman" w:hAnsi="Times New Roman"/>
          <w:color w:val="363435"/>
          <w:sz w:val="24"/>
          <w:szCs w:val="24"/>
          <w:lang w:eastAsia="ru-RU"/>
        </w:rPr>
        <w:t>. Выполнение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изучения нового</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соответствующих заданий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Рисование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фигуры человека 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стиле древнеегипетского</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рельефа</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46–47</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работа</w:t>
      </w:r>
      <w:r>
        <w:rPr>
          <w:rFonts w:eastAsia="Times New Roman" w:cs="Times New Roman" w:ascii="Times New Roman" w:hAnsi="Times New Roman"/>
          <w:i/>
          <w:iCs/>
          <w:color w:val="363435"/>
          <w:spacing w:val="-4"/>
          <w:sz w:val="24"/>
          <w:szCs w:val="24"/>
          <w:lang w:eastAsia="ru-RU"/>
        </w:rPr>
        <w:t> </w:t>
      </w:r>
      <w:r>
        <w:rPr>
          <w:rFonts w:eastAsia="Times New Roman" w:cs="Times New Roman" w:ascii="Times New Roman" w:hAnsi="Times New Roman"/>
          <w:color w:val="363435"/>
          <w:sz w:val="24"/>
          <w:szCs w:val="24"/>
          <w:lang w:eastAsia="ru-RU"/>
        </w:rPr>
        <w:t>«Египетские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письмена».</w:t>
      </w:r>
    </w:p>
    <w:p>
      <w:pPr>
        <w:pStyle w:val="Normal"/>
        <w:shd w:val="clear" w:color="auto" w:fill="FFFFFF"/>
        <w:spacing w:lineRule="atLeast" w:line="273" w:before="0" w:after="150"/>
        <w:ind w:right="2900"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b/>
          <w:bCs/>
          <w:color w:val="363435"/>
          <w:sz w:val="24"/>
          <w:szCs w:val="24"/>
          <w:lang w:eastAsia="ru-RU"/>
        </w:rPr>
        <w:t>31–32 </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ч). </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color w:val="363435"/>
          <w:sz w:val="24"/>
          <w:szCs w:val="24"/>
          <w:lang w:eastAsia="ru-RU"/>
        </w:rPr>
        <w:t>По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желанию</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детей </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можно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факультативно (вгруппах</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продлённого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дня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или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дома</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родителями)</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выполнить</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задания </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(открытки</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или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к праздникам, данные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стр22–39 рабочей тетради.</w:t>
      </w:r>
      <w:r>
        <w:rPr>
          <w:rFonts w:eastAsia="Times New Roman" w:cs="Times New Roman" w:ascii="Times New Roman" w:hAnsi="Times New Roman"/>
          <w:b/>
          <w:bCs/>
          <w:color w:val="363435"/>
          <w:sz w:val="24"/>
          <w:szCs w:val="24"/>
          <w:lang w:eastAsia="ru-RU"/>
        </w:rPr>
        <w:t> 3-й</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класс</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(32</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ч)</w:t>
      </w:r>
    </w:p>
    <w:p>
      <w:pPr>
        <w:pStyle w:val="Normal"/>
        <w:shd w:val="clear" w:color="auto" w:fill="FFFFFF"/>
        <w:spacing w:lineRule="atLeast" w:line="273"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2"/>
          <w:sz w:val="24"/>
          <w:szCs w:val="24"/>
          <w:lang w:eastAsia="ru-RU"/>
        </w:rPr>
        <w:t> </w:t>
      </w:r>
      <w:r>
        <w:rPr>
          <w:rFonts w:eastAsia="Times New Roman" w:cs="Times New Roman" w:ascii="Times New Roman" w:hAnsi="Times New Roman"/>
          <w:b/>
          <w:bCs/>
          <w:color w:val="363435"/>
          <w:sz w:val="24"/>
          <w:szCs w:val="24"/>
          <w:lang w:eastAsia="ru-RU"/>
        </w:rPr>
        <w:t>1–4</w:t>
      </w:r>
      <w:r>
        <w:rPr>
          <w:rFonts w:eastAsia="Times New Roman" w:cs="Times New Roman" w:ascii="Times New Roman" w:hAnsi="Times New Roman"/>
          <w:b/>
          <w:bCs/>
          <w:color w:val="363435"/>
          <w:spacing w:val="38"/>
          <w:sz w:val="24"/>
          <w:szCs w:val="24"/>
          <w:lang w:eastAsia="ru-RU"/>
        </w:rPr>
        <w:t> </w:t>
      </w: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21"/>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стр.</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4–15</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45–47,</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50–57</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учебника.</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Изучение </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жанров</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живописи</w:t>
      </w:r>
      <w:r>
        <w:rPr>
          <w:rFonts w:eastAsia="Times New Roman" w:cs="Times New Roman" w:ascii="Times New Roman" w:hAnsi="Times New Roman"/>
          <w:b/>
          <w:bCs/>
          <w:color w:val="363435"/>
          <w:spacing w:val="-3"/>
          <w:sz w:val="24"/>
          <w:szCs w:val="24"/>
          <w:lang w:eastAsia="ru-RU"/>
        </w:rPr>
        <w:t> </w:t>
      </w:r>
      <w:r>
        <w:rPr>
          <w:rFonts w:eastAsia="Times New Roman" w:cs="Times New Roman" w:ascii="Times New Roman" w:hAnsi="Times New Roman"/>
          <w:b/>
          <w:bCs/>
          <w:color w:val="363435"/>
          <w:sz w:val="24"/>
          <w:szCs w:val="24"/>
          <w:lang w:eastAsia="ru-RU"/>
        </w:rPr>
        <w:t>(натюрморт, </w:t>
      </w:r>
      <w:r>
        <w:rPr>
          <w:rFonts w:eastAsia="Times New Roman" w:cs="Times New Roman" w:ascii="Times New Roman" w:hAnsi="Times New Roman"/>
          <w:b/>
          <w:bCs/>
          <w:color w:val="363435"/>
          <w:spacing w:val="48"/>
          <w:sz w:val="24"/>
          <w:szCs w:val="24"/>
          <w:lang w:eastAsia="ru-RU"/>
        </w:rPr>
        <w:t> </w:t>
      </w:r>
      <w:r>
        <w:rPr>
          <w:rFonts w:eastAsia="Times New Roman" w:cs="Times New Roman" w:ascii="Times New Roman" w:hAnsi="Times New Roman"/>
          <w:b/>
          <w:bCs/>
          <w:color w:val="363435"/>
          <w:sz w:val="24"/>
          <w:szCs w:val="24"/>
          <w:lang w:eastAsia="ru-RU"/>
        </w:rPr>
        <w:t>пейзаж,  </w:t>
      </w:r>
      <w:r>
        <w:rPr>
          <w:rFonts w:eastAsia="Times New Roman" w:cs="Times New Roman" w:ascii="Times New Roman" w:hAnsi="Times New Roman"/>
          <w:b/>
          <w:bCs/>
          <w:color w:val="363435"/>
          <w:spacing w:val="18"/>
          <w:sz w:val="24"/>
          <w:szCs w:val="24"/>
          <w:lang w:eastAsia="ru-RU"/>
        </w:rPr>
        <w:t> </w:t>
      </w:r>
      <w:r>
        <w:rPr>
          <w:rFonts w:eastAsia="Times New Roman" w:cs="Times New Roman" w:ascii="Times New Roman" w:hAnsi="Times New Roman"/>
          <w:b/>
          <w:bCs/>
          <w:color w:val="363435"/>
          <w:sz w:val="24"/>
          <w:szCs w:val="24"/>
          <w:lang w:eastAsia="ru-RU"/>
        </w:rPr>
        <w:t>портрет, анималистический</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жанр, бытовой</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жанр,</w:t>
      </w:r>
      <w:r>
        <w:rPr>
          <w:rFonts w:eastAsia="Times New Roman" w:cs="Times New Roman" w:ascii="Times New Roman" w:hAnsi="Times New Roman"/>
          <w:b/>
          <w:bCs/>
          <w:color w:val="363435"/>
          <w:spacing w:val="52"/>
          <w:sz w:val="24"/>
          <w:szCs w:val="24"/>
          <w:lang w:eastAsia="ru-RU"/>
        </w:rPr>
        <w:t> </w:t>
      </w:r>
      <w:r>
        <w:rPr>
          <w:rFonts w:eastAsia="Times New Roman" w:cs="Times New Roman" w:ascii="Times New Roman" w:hAnsi="Times New Roman"/>
          <w:b/>
          <w:bCs/>
          <w:color w:val="363435"/>
          <w:sz w:val="24"/>
          <w:szCs w:val="24"/>
          <w:lang w:eastAsia="ru-RU"/>
        </w:rPr>
        <w:t>батальный</w:t>
      </w:r>
      <w:r>
        <w:rPr>
          <w:rFonts w:eastAsia="Times New Roman" w:cs="Times New Roman" w:ascii="Times New Roman" w:hAnsi="Times New Roman"/>
          <w:b/>
          <w:bCs/>
          <w:color w:val="363435"/>
          <w:spacing w:val="-5"/>
          <w:sz w:val="24"/>
          <w:szCs w:val="24"/>
          <w:lang w:eastAsia="ru-RU"/>
        </w:rPr>
        <w:t> </w:t>
      </w:r>
      <w:r>
        <w:rPr>
          <w:rFonts w:eastAsia="Times New Roman" w:cs="Times New Roman" w:ascii="Times New Roman" w:hAnsi="Times New Roman"/>
          <w:b/>
          <w:bCs/>
          <w:color w:val="363435"/>
          <w:sz w:val="24"/>
          <w:szCs w:val="24"/>
          <w:lang w:eastAsia="ru-RU"/>
        </w:rPr>
        <w:t>жанр,</w:t>
      </w:r>
      <w:r>
        <w:rPr>
          <w:rFonts w:eastAsia="Times New Roman" w:cs="Times New Roman" w:ascii="Times New Roman" w:hAnsi="Times New Roman"/>
          <w:b/>
          <w:bCs/>
          <w:color w:val="363435"/>
          <w:spacing w:val="52"/>
          <w:sz w:val="24"/>
          <w:szCs w:val="24"/>
          <w:lang w:eastAsia="ru-RU"/>
        </w:rPr>
        <w:t> </w:t>
      </w:r>
      <w:r>
        <w:rPr>
          <w:rFonts w:eastAsia="Times New Roman" w:cs="Times New Roman" w:ascii="Times New Roman" w:hAnsi="Times New Roman"/>
          <w:b/>
          <w:bCs/>
          <w:color w:val="363435"/>
          <w:sz w:val="24"/>
          <w:szCs w:val="24"/>
          <w:lang w:eastAsia="ru-RU"/>
        </w:rPr>
        <w:t>исторический</w:t>
      </w:r>
      <w:r>
        <w:rPr>
          <w:rFonts w:eastAsia="Times New Roman" w:cs="Times New Roman" w:ascii="Times New Roman" w:hAnsi="Times New Roman"/>
          <w:b/>
          <w:bCs/>
          <w:color w:val="363435"/>
          <w:spacing w:val="-6"/>
          <w:sz w:val="24"/>
          <w:szCs w:val="24"/>
          <w:lang w:eastAsia="ru-RU"/>
        </w:rPr>
        <w:t> </w:t>
      </w:r>
      <w:r>
        <w:rPr>
          <w:rFonts w:eastAsia="Times New Roman" w:cs="Times New Roman" w:ascii="Times New Roman" w:hAnsi="Times New Roman"/>
          <w:b/>
          <w:bCs/>
          <w:color w:val="363435"/>
          <w:sz w:val="24"/>
          <w:szCs w:val="24"/>
          <w:lang w:eastAsia="ru-RU"/>
        </w:rPr>
        <w:t>жанр).</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Что   такое</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b/>
          <w:bCs/>
          <w:color w:val="363435"/>
          <w:sz w:val="24"/>
          <w:szCs w:val="24"/>
          <w:lang w:eastAsia="ru-RU"/>
        </w:rPr>
        <w:t>натюрморт</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заданий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закрепление полученных</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знаний  в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учебнике.  Развитие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умения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рассказывать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 живописных</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работах</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языке</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искусства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изучен- ных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ранее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терминов</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понятий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5</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50).</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Что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b/>
          <w:bCs/>
          <w:color w:val="363435"/>
          <w:sz w:val="24"/>
          <w:szCs w:val="24"/>
          <w:lang w:eastAsia="ru-RU"/>
        </w:rPr>
        <w:t>пейзаж</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Барбизонская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школа  пейзажа. </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Особенности импрессионизма.</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Выполнение заданий</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на  закрепление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полученных знаний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6–7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45–47).</w:t>
      </w:r>
    </w:p>
    <w:p>
      <w:pPr>
        <w:pStyle w:val="Normal"/>
        <w:shd w:val="clear" w:color="auto" w:fill="FFFFFF"/>
        <w:spacing w:lineRule="atLeast" w:line="240" w:before="0" w:after="0"/>
        <w:ind w:left="120"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зимнего</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колорита</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примере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произведений</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Грабаря, А.</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Остроумовой-Лебедевой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Р.Кента.</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9</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51).</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4"/>
          <w:sz w:val="24"/>
          <w:szCs w:val="24"/>
          <w:lang w:eastAsia="ru-RU"/>
        </w:rPr>
        <w:t>Чт</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pacing w:val="-5"/>
          <w:sz w:val="24"/>
          <w:szCs w:val="24"/>
          <w:lang w:eastAsia="ru-RU"/>
        </w:rPr>
        <w:t>тако</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b/>
          <w:bCs/>
          <w:color w:val="363435"/>
          <w:spacing w:val="-4"/>
          <w:sz w:val="24"/>
          <w:szCs w:val="24"/>
          <w:lang w:eastAsia="ru-RU"/>
        </w:rPr>
        <w:t>портрет</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Вид</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4"/>
          <w:sz w:val="24"/>
          <w:szCs w:val="24"/>
          <w:lang w:eastAsia="ru-RU"/>
        </w:rPr>
        <w:t>портретов</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b/>
          <w:bCs/>
          <w:color w:val="363435"/>
          <w:spacing w:val="-4"/>
          <w:sz w:val="24"/>
          <w:szCs w:val="24"/>
          <w:lang w:eastAsia="ru-RU"/>
        </w:rPr>
        <w:t>парадны</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b/>
          <w:bCs/>
          <w:color w:val="363435"/>
          <w:spacing w:val="-5"/>
          <w:sz w:val="24"/>
          <w:szCs w:val="24"/>
          <w:lang w:eastAsia="ru-RU"/>
        </w:rPr>
        <w:t>камерные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b/>
          <w:bCs/>
          <w:color w:val="363435"/>
          <w:spacing w:val="-4"/>
          <w:sz w:val="24"/>
          <w:szCs w:val="24"/>
          <w:lang w:eastAsia="ru-RU"/>
        </w:rPr>
        <w:t>груп</w:t>
      </w:r>
      <w:r>
        <w:rPr>
          <w:rFonts w:eastAsia="Times New Roman" w:cs="Times New Roman" w:ascii="Times New Roman" w:hAnsi="Times New Roman"/>
          <w:b/>
          <w:bCs/>
          <w:color w:val="363435"/>
          <w:spacing w:val="-5"/>
          <w:sz w:val="24"/>
          <w:szCs w:val="24"/>
          <w:lang w:eastAsia="ru-RU"/>
        </w:rPr>
        <w:t>повые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b/>
          <w:bCs/>
          <w:color w:val="363435"/>
          <w:spacing w:val="-5"/>
          <w:sz w:val="24"/>
          <w:szCs w:val="24"/>
          <w:lang w:eastAsia="ru-RU"/>
        </w:rPr>
        <w:t>парны</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b/>
          <w:bCs/>
          <w:color w:val="363435"/>
          <w:spacing w:val="-5"/>
          <w:sz w:val="24"/>
          <w:szCs w:val="24"/>
          <w:lang w:eastAsia="ru-RU"/>
        </w:rPr>
        <w:t>индивидуальные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9"/>
          <w:sz w:val="24"/>
          <w:szCs w:val="24"/>
          <w:lang w:eastAsia="ru-RU"/>
        </w:rPr>
        <w:t> </w:t>
      </w:r>
      <w:r>
        <w:rPr>
          <w:rFonts w:eastAsia="Times New Roman" w:cs="Times New Roman" w:ascii="Times New Roman" w:hAnsi="Times New Roman"/>
          <w:color w:val="363435"/>
          <w:spacing w:val="-5"/>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5"/>
          <w:sz w:val="24"/>
          <w:szCs w:val="24"/>
          <w:lang w:eastAsia="ru-RU"/>
        </w:rPr>
        <w:t>задани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4"/>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pacing w:val="-4"/>
          <w:sz w:val="24"/>
          <w:szCs w:val="24"/>
          <w:lang w:eastAsia="ru-RU"/>
        </w:rPr>
        <w:t>закреплени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5"/>
          <w:sz w:val="24"/>
          <w:szCs w:val="24"/>
          <w:lang w:eastAsia="ru-RU"/>
        </w:rPr>
        <w:t>полученны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5"/>
          <w:sz w:val="24"/>
          <w:szCs w:val="24"/>
          <w:lang w:eastAsia="ru-RU"/>
        </w:rPr>
        <w:t>знани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4"/>
          <w:sz w:val="24"/>
          <w:szCs w:val="24"/>
          <w:lang w:eastAsia="ru-RU"/>
        </w:rPr>
        <w:t>учебник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4"/>
          <w:sz w:val="24"/>
          <w:szCs w:val="24"/>
          <w:lang w:eastAsia="ru-RU"/>
        </w:rPr>
        <w:t>(стр</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5"/>
          <w:sz w:val="24"/>
          <w:szCs w:val="24"/>
          <w:lang w:eastAsia="ru-RU"/>
        </w:rPr>
        <w:t>1057)</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4"/>
          <w:sz w:val="24"/>
          <w:szCs w:val="24"/>
          <w:lang w:eastAsia="ru-RU"/>
        </w:rPr>
        <w:t>Желательно проводит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уро</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4"/>
          <w:sz w:val="24"/>
          <w:szCs w:val="24"/>
          <w:lang w:eastAsia="ru-RU"/>
        </w:rPr>
        <w:t>соответствующи</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4"/>
          <w:sz w:val="24"/>
          <w:szCs w:val="24"/>
          <w:lang w:eastAsia="ru-RU"/>
        </w:rPr>
        <w:t>музыкальны</w:t>
      </w:r>
      <w:r>
        <w:rPr>
          <w:rFonts w:eastAsia="Times New Roman" w:cs="Times New Roman" w:ascii="Times New Roman" w:hAnsi="Times New Roman"/>
          <w:color w:val="363435"/>
          <w:sz w:val="24"/>
          <w:szCs w:val="24"/>
          <w:lang w:eastAsia="ru-RU"/>
        </w:rPr>
        <w:t>м</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pacing w:val="-4"/>
          <w:sz w:val="24"/>
          <w:szCs w:val="24"/>
          <w:lang w:eastAsia="ru-RU"/>
        </w:rPr>
        <w:t>сопровождением</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Исторический</w:t>
      </w:r>
      <w:r>
        <w:rPr>
          <w:rFonts w:eastAsia="Times New Roman" w:cs="Times New Roman" w:ascii="Times New Roman" w:hAnsi="Times New Roman"/>
          <w:b/>
          <w:bCs/>
          <w:color w:val="363435"/>
          <w:spacing w:val="53"/>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b/>
          <w:bCs/>
          <w:color w:val="363435"/>
          <w:sz w:val="24"/>
          <w:szCs w:val="24"/>
          <w:lang w:eastAsia="ru-RU"/>
        </w:rPr>
        <w:t>батальный</w:t>
      </w:r>
      <w:r>
        <w:rPr>
          <w:rFonts w:eastAsia="Times New Roman" w:cs="Times New Roman" w:ascii="Times New Roman" w:hAnsi="Times New Roman"/>
          <w:b/>
          <w:bCs/>
          <w:color w:val="363435"/>
          <w:spacing w:val="52"/>
          <w:sz w:val="24"/>
          <w:szCs w:val="24"/>
          <w:lang w:eastAsia="ru-RU"/>
        </w:rPr>
        <w:t> </w:t>
      </w:r>
      <w:r>
        <w:rPr>
          <w:rFonts w:eastAsia="Times New Roman" w:cs="Times New Roman" w:ascii="Times New Roman" w:hAnsi="Times New Roman"/>
          <w:color w:val="363435"/>
          <w:sz w:val="24"/>
          <w:szCs w:val="24"/>
          <w:lang w:eastAsia="ru-RU"/>
        </w:rPr>
        <w:t>жанры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примере</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произведений Н.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Рериха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Айвазовского. Выполнение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на  закрепление 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12–13).</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Желательно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проводить</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занятия</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1–3</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соответствующим</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музыкальным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сопровождением.</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Бытовой</w:t>
      </w:r>
      <w:r>
        <w:rPr>
          <w:rFonts w:eastAsia="Times New Roman" w:cs="Times New Roman" w:ascii="Times New Roman" w:hAnsi="Times New Roman"/>
          <w:b/>
          <w:bCs/>
          <w:color w:val="363435"/>
          <w:spacing w:val="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b/>
          <w:bCs/>
          <w:color w:val="363435"/>
          <w:sz w:val="24"/>
          <w:szCs w:val="24"/>
          <w:lang w:eastAsia="ru-RU"/>
        </w:rPr>
        <w:t>анималистический </w:t>
      </w:r>
      <w:r>
        <w:rPr>
          <w:rFonts w:eastAsia="Times New Roman" w:cs="Times New Roman" w:ascii="Times New Roman" w:hAnsi="Times New Roman"/>
          <w:color w:val="363435"/>
          <w:sz w:val="24"/>
          <w:szCs w:val="24"/>
          <w:lang w:eastAsia="ru-RU"/>
        </w:rPr>
        <w:t>жанры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примере произведений К.</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Гуна,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Г.</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Терборха</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Т.Жерико.</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закрепление </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знаний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15 </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52–53).  Рисование животного</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в  характерном</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него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движении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22–23</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рабочей тетради).</w:t>
      </w:r>
    </w:p>
    <w:p>
      <w:pPr>
        <w:pStyle w:val="Normal"/>
        <w:shd w:val="clear" w:color="auto" w:fill="FFFFFF"/>
        <w:spacing w:lineRule="atLeast" w:line="240" w:before="0" w:after="0"/>
        <w:ind w:left="82" w:right="151" w:firstLine="283"/>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2"/>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24"/>
          <w:sz w:val="24"/>
          <w:szCs w:val="24"/>
          <w:lang w:eastAsia="ru-RU"/>
        </w:rPr>
        <w:t> </w:t>
      </w:r>
      <w:r>
        <w:rPr>
          <w:rFonts w:eastAsia="Times New Roman" w:cs="Times New Roman" w:ascii="Times New Roman" w:hAnsi="Times New Roman"/>
          <w:b/>
          <w:bCs/>
          <w:color w:val="363435"/>
          <w:spacing w:val="-2"/>
          <w:sz w:val="24"/>
          <w:szCs w:val="24"/>
          <w:lang w:eastAsia="ru-RU"/>
        </w:rPr>
        <w:t>5–</w:t>
      </w:r>
      <w:r>
        <w:rPr>
          <w:rFonts w:eastAsia="Times New Roman" w:cs="Times New Roman" w:ascii="Times New Roman" w:hAnsi="Times New Roman"/>
          <w:b/>
          <w:bCs/>
          <w:color w:val="363435"/>
          <w:sz w:val="24"/>
          <w:szCs w:val="24"/>
          <w:lang w:eastAsia="ru-RU"/>
        </w:rPr>
        <w:t>7</w:t>
      </w:r>
      <w:r>
        <w:rPr>
          <w:rFonts w:eastAsia="Times New Roman" w:cs="Times New Roman" w:ascii="Times New Roman" w:hAnsi="Times New Roman"/>
          <w:b/>
          <w:bCs/>
          <w:color w:val="363435"/>
          <w:spacing w:val="31"/>
          <w:sz w:val="24"/>
          <w:szCs w:val="24"/>
          <w:lang w:eastAsia="ru-RU"/>
        </w:rPr>
        <w:t> </w:t>
      </w:r>
      <w:r>
        <w:rPr>
          <w:rFonts w:eastAsia="Times New Roman" w:cs="Times New Roman" w:ascii="Times New Roman" w:hAnsi="Times New Roman"/>
          <w:b/>
          <w:bCs/>
          <w:color w:val="363435"/>
          <w:spacing w:val="-2"/>
          <w:sz w:val="24"/>
          <w:szCs w:val="24"/>
          <w:lang w:eastAsia="ru-RU"/>
        </w:rPr>
        <w:t>(</w:t>
      </w: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pacing w:val="-2"/>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стр</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2"/>
          <w:sz w:val="24"/>
          <w:szCs w:val="24"/>
          <w:lang w:eastAsia="ru-RU"/>
        </w:rPr>
        <w:t>16–1</w:t>
      </w:r>
      <w:r>
        <w:rPr>
          <w:rFonts w:eastAsia="Times New Roman" w:cs="Times New Roman" w:ascii="Times New Roman" w:hAnsi="Times New Roman"/>
          <w:color w:val="363435"/>
          <w:sz w:val="24"/>
          <w:szCs w:val="24"/>
          <w:lang w:eastAsia="ru-RU"/>
        </w:rPr>
        <w:t>8</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учебника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стр</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2"/>
          <w:sz w:val="24"/>
          <w:szCs w:val="24"/>
          <w:lang w:eastAsia="ru-RU"/>
        </w:rPr>
        <w:t>2–</w:t>
      </w:r>
      <w:r>
        <w:rPr>
          <w:rFonts w:eastAsia="Times New Roman" w:cs="Times New Roman" w:ascii="Times New Roman" w:hAnsi="Times New Roman"/>
          <w:color w:val="363435"/>
          <w:sz w:val="24"/>
          <w:szCs w:val="24"/>
          <w:lang w:eastAsia="ru-RU"/>
        </w:rPr>
        <w:t>3 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рабоче</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2"/>
          <w:sz w:val="24"/>
          <w:szCs w:val="24"/>
          <w:lang w:eastAsia="ru-RU"/>
        </w:rPr>
        <w:t>тетради. </w:t>
      </w:r>
      <w:r>
        <w:rPr>
          <w:rFonts w:eastAsia="Times New Roman" w:cs="Times New Roman" w:ascii="Times New Roman" w:hAnsi="Times New Roman"/>
          <w:color w:val="363435"/>
          <w:sz w:val="24"/>
          <w:szCs w:val="24"/>
          <w:lang w:eastAsia="ru-RU"/>
        </w:rPr>
        <w:t>Углубление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цвете.Понятие о</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b/>
          <w:bCs/>
          <w:color w:val="363435"/>
          <w:sz w:val="24"/>
          <w:szCs w:val="24"/>
          <w:lang w:eastAsia="ru-RU"/>
        </w:rPr>
        <w:t>цветовой</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гамме</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color w:val="363435"/>
          <w:sz w:val="24"/>
          <w:szCs w:val="24"/>
          <w:lang w:eastAsia="ru-RU"/>
        </w:rPr>
        <w:t>живопис- ного</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произведения.</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b/>
          <w:bCs/>
          <w:color w:val="363435"/>
          <w:sz w:val="24"/>
          <w:szCs w:val="24"/>
          <w:lang w:eastAsia="ru-RU"/>
        </w:rPr>
        <w:t>Цветовой</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z w:val="24"/>
          <w:szCs w:val="24"/>
          <w:lang w:eastAsia="ru-RU"/>
        </w:rPr>
        <w:t>круг.</w:t>
      </w:r>
      <w:r>
        <w:rPr>
          <w:rFonts w:eastAsia="Times New Roman" w:cs="Times New Roman" w:ascii="Times New Roman" w:hAnsi="Times New Roman"/>
          <w:b/>
          <w:bCs/>
          <w:color w:val="363435"/>
          <w:spacing w:val="53"/>
          <w:sz w:val="24"/>
          <w:szCs w:val="24"/>
          <w:lang w:eastAsia="ru-RU"/>
        </w:rPr>
        <w:t> </w:t>
      </w:r>
      <w:r>
        <w:rPr>
          <w:rFonts w:eastAsia="Times New Roman" w:cs="Times New Roman" w:ascii="Times New Roman" w:hAnsi="Times New Roman"/>
          <w:color w:val="363435"/>
          <w:sz w:val="24"/>
          <w:szCs w:val="24"/>
          <w:lang w:eastAsia="ru-RU"/>
        </w:rPr>
        <w:t>Определениедополнительных</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63435"/>
          <w:sz w:val="24"/>
          <w:szCs w:val="24"/>
          <w:lang w:eastAsia="ru-RU"/>
        </w:rPr>
        <w:t>родственных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цветов</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z w:val="24"/>
          <w:szCs w:val="24"/>
          <w:lang w:eastAsia="ru-RU"/>
        </w:rPr>
        <w:t>по </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цветовому</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кругу.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на закреплениеполученных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16–17).</w:t>
      </w:r>
    </w:p>
    <w:p>
      <w:pPr>
        <w:pStyle w:val="Normal"/>
        <w:shd w:val="clear" w:color="auto" w:fill="FFFFFF"/>
        <w:spacing w:lineRule="atLeast" w:line="240" w:before="0" w:after="0"/>
        <w:ind w:left="151"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Работа</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цветными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карандашами.</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закрепле- ние</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18).</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4"/>
          <w:sz w:val="24"/>
          <w:szCs w:val="24"/>
          <w:lang w:eastAsia="ru-RU"/>
        </w:rPr>
        <w:t>Тренируе</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59"/>
          <w:sz w:val="24"/>
          <w:szCs w:val="24"/>
          <w:lang w:eastAsia="ru-RU"/>
        </w:rPr>
        <w:t> </w:t>
      </w:r>
      <w:r>
        <w:rPr>
          <w:rFonts w:eastAsia="Times New Roman" w:cs="Times New Roman" w:ascii="Times New Roman" w:hAnsi="Times New Roman"/>
          <w:color w:val="363435"/>
          <w:spacing w:val="4"/>
          <w:sz w:val="24"/>
          <w:szCs w:val="24"/>
          <w:lang w:eastAsia="ru-RU"/>
        </w:rPr>
        <w:t>наблюдательность</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pacing w:val="4"/>
          <w:sz w:val="24"/>
          <w:szCs w:val="24"/>
          <w:lang w:eastAsia="ru-RU"/>
        </w:rPr>
        <w:t>изучае</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4"/>
          <w:sz w:val="24"/>
          <w:szCs w:val="24"/>
          <w:lang w:eastAsia="ru-RU"/>
        </w:rPr>
        <w:t>портре</w:t>
      </w:r>
      <w:r>
        <w:rPr>
          <w:rFonts w:eastAsia="Times New Roman" w:cs="Times New Roman" w:ascii="Times New Roman" w:hAnsi="Times New Roman"/>
          <w:color w:val="363435"/>
          <w:sz w:val="24"/>
          <w:szCs w:val="24"/>
          <w:lang w:eastAsia="ru-RU"/>
        </w:rPr>
        <w:t>т </w:t>
      </w:r>
      <w:r>
        <w:rPr>
          <w:rFonts w:eastAsia="Times New Roman" w:cs="Times New Roman" w:ascii="Times New Roman" w:hAnsi="Times New Roman"/>
          <w:color w:val="363435"/>
          <w:spacing w:val="60"/>
          <w:sz w:val="24"/>
          <w:szCs w:val="24"/>
          <w:lang w:eastAsia="ru-RU"/>
        </w:rPr>
        <w:t> </w:t>
      </w:r>
      <w:r>
        <w:rPr>
          <w:rFonts w:eastAsia="Times New Roman" w:cs="Times New Roman" w:ascii="Times New Roman" w:hAnsi="Times New Roman"/>
          <w:color w:val="363435"/>
          <w:spacing w:val="4"/>
          <w:sz w:val="24"/>
          <w:szCs w:val="24"/>
          <w:lang w:eastAsia="ru-RU"/>
        </w:rPr>
        <w:t>неизвестно</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Чехонина.</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7"/>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20"/>
          <w:sz w:val="24"/>
          <w:szCs w:val="24"/>
          <w:lang w:eastAsia="ru-RU"/>
        </w:rPr>
        <w:t> </w:t>
      </w:r>
      <w:r>
        <w:rPr>
          <w:rFonts w:eastAsia="Times New Roman" w:cs="Times New Roman" w:ascii="Times New Roman" w:hAnsi="Times New Roman"/>
          <w:b/>
          <w:bCs/>
          <w:color w:val="363435"/>
          <w:spacing w:val="-7"/>
          <w:sz w:val="24"/>
          <w:szCs w:val="24"/>
          <w:lang w:eastAsia="ru-RU"/>
        </w:rPr>
        <w:t>8–1</w:t>
      </w:r>
      <w:r>
        <w:rPr>
          <w:rFonts w:eastAsia="Times New Roman" w:cs="Times New Roman" w:ascii="Times New Roman" w:hAnsi="Times New Roman"/>
          <w:b/>
          <w:bCs/>
          <w:color w:val="363435"/>
          <w:sz w:val="24"/>
          <w:szCs w:val="24"/>
          <w:lang w:eastAsia="ru-RU"/>
        </w:rPr>
        <w:t>0</w:t>
      </w:r>
      <w:r>
        <w:rPr>
          <w:rFonts w:eastAsia="Times New Roman" w:cs="Times New Roman" w:ascii="Times New Roman" w:hAnsi="Times New Roman"/>
          <w:b/>
          <w:bCs/>
          <w:color w:val="363435"/>
          <w:spacing w:val="39"/>
          <w:sz w:val="24"/>
          <w:szCs w:val="24"/>
          <w:lang w:eastAsia="ru-RU"/>
        </w:rPr>
        <w:t> </w:t>
      </w:r>
      <w:r>
        <w:rPr>
          <w:rFonts w:eastAsia="Times New Roman" w:cs="Times New Roman" w:ascii="Times New Roman" w:hAnsi="Times New Roman"/>
          <w:b/>
          <w:bCs/>
          <w:color w:val="363435"/>
          <w:spacing w:val="-6"/>
          <w:sz w:val="24"/>
          <w:szCs w:val="24"/>
          <w:lang w:eastAsia="ru-RU"/>
        </w:rPr>
        <w:t>(</w:t>
      </w: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pacing w:val="-6"/>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i/>
          <w:iCs/>
          <w:color w:val="363435"/>
          <w:spacing w:val="-6"/>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pacing w:val="-7"/>
          <w:sz w:val="24"/>
          <w:szCs w:val="24"/>
          <w:lang w:eastAsia="ru-RU"/>
        </w:rPr>
        <w:t>20–2</w:t>
      </w:r>
      <w:r>
        <w:rPr>
          <w:rFonts w:eastAsia="Times New Roman" w:cs="Times New Roman" w:ascii="Times New Roman" w:hAnsi="Times New Roman"/>
          <w:i/>
          <w:iCs/>
          <w:color w:val="363435"/>
          <w:sz w:val="24"/>
          <w:szCs w:val="24"/>
          <w:lang w:eastAsia="ru-RU"/>
        </w:rPr>
        <w:t>1</w:t>
      </w:r>
      <w:r>
        <w:rPr>
          <w:rFonts w:eastAsia="Times New Roman" w:cs="Times New Roman" w:ascii="Times New Roman" w:hAnsi="Times New Roman"/>
          <w:i/>
          <w:iCs/>
          <w:color w:val="363435"/>
          <w:spacing w:val="-9"/>
          <w:sz w:val="24"/>
          <w:szCs w:val="24"/>
          <w:lang w:eastAsia="ru-RU"/>
        </w:rPr>
        <w:t> </w:t>
      </w:r>
      <w:r>
        <w:rPr>
          <w:rFonts w:eastAsia="Times New Roman" w:cs="Times New Roman" w:ascii="Times New Roman" w:hAnsi="Times New Roman"/>
          <w:i/>
          <w:iCs/>
          <w:color w:val="363435"/>
          <w:spacing w:val="-7"/>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pacing w:val="-6"/>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pacing w:val="-6"/>
          <w:sz w:val="24"/>
          <w:szCs w:val="24"/>
          <w:lang w:eastAsia="ru-RU"/>
        </w:rPr>
        <w:t>4–</w:t>
      </w:r>
      <w:r>
        <w:rPr>
          <w:rFonts w:eastAsia="Times New Roman" w:cs="Times New Roman" w:ascii="Times New Roman" w:hAnsi="Times New Roman"/>
          <w:i/>
          <w:iCs/>
          <w:color w:val="363435"/>
          <w:sz w:val="24"/>
          <w:szCs w:val="24"/>
          <w:lang w:eastAsia="ru-RU"/>
        </w:rPr>
        <w:t>7</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pacing w:val="-6"/>
          <w:sz w:val="24"/>
          <w:szCs w:val="24"/>
          <w:lang w:eastAsia="ru-RU"/>
        </w:rPr>
        <w:t>рабоче</w:t>
      </w:r>
      <w:r>
        <w:rPr>
          <w:rFonts w:eastAsia="Times New Roman" w:cs="Times New Roman" w:ascii="Times New Roman" w:hAnsi="Times New Roman"/>
          <w:i/>
          <w:iCs/>
          <w:color w:val="363435"/>
          <w:sz w:val="24"/>
          <w:szCs w:val="24"/>
          <w:lang w:eastAsia="ru-RU"/>
        </w:rPr>
        <w:t>й</w:t>
      </w:r>
      <w:r>
        <w:rPr>
          <w:rFonts w:eastAsia="Times New Roman" w:cs="Times New Roman" w:ascii="Times New Roman" w:hAnsi="Times New Roman"/>
          <w:i/>
          <w:iCs/>
          <w:color w:val="363435"/>
          <w:spacing w:val="50"/>
          <w:sz w:val="24"/>
          <w:szCs w:val="24"/>
          <w:lang w:eastAsia="ru-RU"/>
        </w:rPr>
        <w:t> </w:t>
      </w:r>
      <w:r>
        <w:rPr>
          <w:rFonts w:eastAsia="Times New Roman" w:cs="Times New Roman" w:ascii="Times New Roman" w:hAnsi="Times New Roman"/>
          <w:i/>
          <w:iCs/>
          <w:color w:val="363435"/>
          <w:spacing w:val="-6"/>
          <w:sz w:val="24"/>
          <w:szCs w:val="24"/>
          <w:lang w:eastAsia="ru-RU"/>
        </w:rPr>
        <w:t>тетради.</w:t>
      </w:r>
    </w:p>
    <w:p>
      <w:pPr>
        <w:pStyle w:val="Normal"/>
        <w:shd w:val="clear" w:color="auto" w:fill="FFFFFF"/>
        <w:spacing w:lineRule="atLeast" w:line="240" w:before="0" w:after="0"/>
        <w:ind w:left="150" w:right="82"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b/>
          <w:bCs/>
          <w:i/>
          <w:iCs/>
          <w:color w:val="363435"/>
          <w:sz w:val="24"/>
          <w:szCs w:val="24"/>
          <w:lang w:eastAsia="ru-RU"/>
        </w:rPr>
        <w:t>декоративном</w:t>
      </w:r>
      <w:r>
        <w:rPr>
          <w:rFonts w:eastAsia="Times New Roman" w:cs="Times New Roman" w:ascii="Times New Roman" w:hAnsi="Times New Roman"/>
          <w:b/>
          <w:bCs/>
          <w:i/>
          <w:iCs/>
          <w:color w:val="363435"/>
          <w:spacing w:val="30"/>
          <w:sz w:val="24"/>
          <w:szCs w:val="24"/>
          <w:lang w:eastAsia="ru-RU"/>
        </w:rPr>
        <w:t> </w:t>
      </w:r>
      <w:r>
        <w:rPr>
          <w:rFonts w:eastAsia="Times New Roman" w:cs="Times New Roman" w:ascii="Times New Roman" w:hAnsi="Times New Roman"/>
          <w:b/>
          <w:bCs/>
          <w:i/>
          <w:iCs/>
          <w:color w:val="363435"/>
          <w:sz w:val="24"/>
          <w:szCs w:val="24"/>
          <w:lang w:eastAsia="ru-RU"/>
        </w:rPr>
        <w:t>панно</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на закрепление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 учебнике.</w:t>
      </w:r>
    </w:p>
    <w:p>
      <w:pPr>
        <w:pStyle w:val="Normal"/>
        <w:shd w:val="clear" w:color="auto" w:fill="FFFFFF"/>
        <w:spacing w:lineRule="atLeast" w:line="240" w:before="0" w:after="0"/>
        <w:ind w:left="150"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 </w:t>
      </w:r>
      <w:r>
        <w:rPr>
          <w:rFonts w:eastAsia="Times New Roman" w:cs="Times New Roman" w:ascii="Times New Roman" w:hAnsi="Times New Roman"/>
          <w:i/>
          <w:iCs/>
          <w:color w:val="363435"/>
          <w:spacing w:val="24"/>
          <w:sz w:val="24"/>
          <w:szCs w:val="24"/>
          <w:lang w:eastAsia="ru-RU"/>
        </w:rPr>
        <w:t> </w:t>
      </w:r>
      <w:r>
        <w:rPr>
          <w:rFonts w:eastAsia="Times New Roman" w:cs="Times New Roman" w:ascii="Times New Roman" w:hAnsi="Times New Roman"/>
          <w:i/>
          <w:iCs/>
          <w:color w:val="363435"/>
          <w:sz w:val="24"/>
          <w:szCs w:val="24"/>
          <w:lang w:eastAsia="ru-RU"/>
        </w:rPr>
        <w:t>работа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декоративное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  технике</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аппликации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4–5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 декоративного панно</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природного материала</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6–7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рабочей тетради).</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11–13 </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(3 </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45"/>
          <w:sz w:val="24"/>
          <w:szCs w:val="24"/>
          <w:lang w:eastAsia="ru-RU"/>
        </w:rPr>
        <w:t> </w:t>
      </w:r>
      <w:r>
        <w:rPr>
          <w:rFonts w:eastAsia="Times New Roman" w:cs="Times New Roman" w:ascii="Times New Roman" w:hAnsi="Times New Roman"/>
          <w:i/>
          <w:iCs/>
          <w:color w:val="363435"/>
          <w:sz w:val="24"/>
          <w:szCs w:val="24"/>
          <w:lang w:eastAsia="ru-RU"/>
        </w:rPr>
        <w:t>22–23</w:t>
      </w:r>
      <w:r>
        <w:rPr>
          <w:rFonts w:eastAsia="Times New Roman" w:cs="Times New Roman" w:ascii="Times New Roman" w:hAnsi="Times New Roman"/>
          <w:i/>
          <w:iCs/>
          <w:color w:val="363435"/>
          <w:spacing w:val="54"/>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45"/>
          <w:sz w:val="24"/>
          <w:szCs w:val="24"/>
          <w:lang w:eastAsia="ru-RU"/>
        </w:rPr>
        <w:t> </w:t>
      </w:r>
      <w:r>
        <w:rPr>
          <w:rFonts w:eastAsia="Times New Roman" w:cs="Times New Roman" w:ascii="Times New Roman" w:hAnsi="Times New Roman"/>
          <w:i/>
          <w:iCs/>
          <w:color w:val="363435"/>
          <w:sz w:val="24"/>
          <w:szCs w:val="24"/>
          <w:lang w:eastAsia="ru-RU"/>
        </w:rPr>
        <w:t>8–13 </w:t>
      </w:r>
      <w:r>
        <w:rPr>
          <w:rFonts w:eastAsia="Times New Roman" w:cs="Times New Roman" w:ascii="Times New Roman" w:hAnsi="Times New Roman"/>
          <w:i/>
          <w:iCs/>
          <w:color w:val="363435"/>
          <w:spacing w:val="12"/>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50"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Выявление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объёма</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формы</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гранёных</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округлых</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поверхностей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 простых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геометрических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тел(пирамиды</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цилиндра).</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Отработка</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раз- личной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штриховки </w:t>
      </w:r>
      <w:r>
        <w:rPr>
          <w:rFonts w:eastAsia="Times New Roman" w:cs="Times New Roman" w:ascii="Times New Roman" w:hAnsi="Times New Roman"/>
          <w:color w:val="363435"/>
          <w:sz w:val="24"/>
          <w:szCs w:val="24"/>
          <w:lang w:eastAsia="ru-RU"/>
        </w:rPr>
        <w:t>(различное направление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штрихов, послойное уплотнение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штриховки).  Распределение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b/>
          <w:bCs/>
          <w:i/>
          <w:iCs/>
          <w:color w:val="363435"/>
          <w:sz w:val="24"/>
          <w:szCs w:val="24"/>
          <w:lang w:eastAsia="ru-RU"/>
        </w:rPr>
        <w:t>светотени</w:t>
      </w:r>
      <w:r>
        <w:rPr>
          <w:rFonts w:eastAsia="Times New Roman" w:cs="Times New Roman" w:ascii="Times New Roman" w:hAnsi="Times New Roman"/>
          <w:b/>
          <w:bCs/>
          <w:i/>
          <w:iCs/>
          <w:color w:val="363435"/>
          <w:spacing w:val="16"/>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различных поверхностях. Выполнение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изучения  нового </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материала </w:t>
      </w:r>
      <w:r>
        <w:rPr>
          <w:rFonts w:eastAsia="Times New Roman" w:cs="Times New Roman" w:ascii="Times New Roman" w:hAnsi="Times New Roman"/>
          <w:color w:val="363435"/>
          <w:spacing w:val="2"/>
          <w:sz w:val="24"/>
          <w:szCs w:val="24"/>
          <w:lang w:eastAsia="ru-RU"/>
        </w:rPr>
        <w:t>задани</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2"/>
          <w:sz w:val="24"/>
          <w:szCs w:val="24"/>
          <w:lang w:eastAsia="ru-RU"/>
        </w:rPr>
        <w:t>закреплени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pacing w:val="2"/>
          <w:sz w:val="24"/>
          <w:szCs w:val="24"/>
          <w:lang w:eastAsia="ru-RU"/>
        </w:rPr>
        <w:t>полученны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
          <w:sz w:val="24"/>
          <w:szCs w:val="24"/>
          <w:lang w:eastAsia="ru-RU"/>
        </w:rPr>
        <w:t>знани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2"/>
          <w:sz w:val="24"/>
          <w:szCs w:val="24"/>
          <w:lang w:eastAsia="ru-RU"/>
        </w:rPr>
        <w:t>рабоче</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тетрад</w:t>
      </w:r>
      <w:r>
        <w:rPr>
          <w:rFonts w:eastAsia="Times New Roman" w:cs="Times New Roman" w:ascii="Times New Roman" w:hAnsi="Times New Roman"/>
          <w:color w:val="363435"/>
          <w:sz w:val="24"/>
          <w:szCs w:val="24"/>
          <w:lang w:eastAsia="ru-RU"/>
        </w:rPr>
        <w:t>и (стр.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8–11)</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22–23).</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Рисование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натюрморта</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из</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геометрических</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тел</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натуры</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(стр.</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12–13 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14–16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(3 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24–29</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24–29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50" w:right="7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4"/>
          <w:sz w:val="24"/>
          <w:szCs w:val="24"/>
          <w:lang w:eastAsia="ru-RU"/>
        </w:rPr>
        <w:t>Изучени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4"/>
          <w:sz w:val="24"/>
          <w:szCs w:val="24"/>
          <w:lang w:eastAsia="ru-RU"/>
        </w:rPr>
        <w:t>основны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4"/>
          <w:sz w:val="24"/>
          <w:szCs w:val="24"/>
          <w:lang w:eastAsia="ru-RU"/>
        </w:rPr>
        <w:t>пропорци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4"/>
          <w:sz w:val="24"/>
          <w:szCs w:val="24"/>
          <w:lang w:eastAsia="ru-RU"/>
        </w:rPr>
        <w:t>человеческог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
          <w:sz w:val="24"/>
          <w:szCs w:val="24"/>
          <w:lang w:eastAsia="ru-RU"/>
        </w:rPr>
        <w:t>лица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4"/>
          <w:sz w:val="24"/>
          <w:szCs w:val="24"/>
          <w:lang w:eastAsia="ru-RU"/>
        </w:rPr>
        <w:t>Получение </w:t>
      </w:r>
      <w:r>
        <w:rPr>
          <w:rFonts w:eastAsia="Times New Roman" w:cs="Times New Roman" w:ascii="Times New Roman" w:hAnsi="Times New Roman"/>
          <w:color w:val="363435"/>
          <w:spacing w:val="8"/>
          <w:sz w:val="24"/>
          <w:szCs w:val="24"/>
          <w:lang w:eastAsia="ru-RU"/>
        </w:rPr>
        <w:t>представлени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b/>
          <w:bCs/>
          <w:i/>
          <w:iCs/>
          <w:color w:val="363435"/>
          <w:spacing w:val="8"/>
          <w:sz w:val="24"/>
          <w:szCs w:val="24"/>
          <w:lang w:eastAsia="ru-RU"/>
        </w:rPr>
        <w:t>соразмерности</w:t>
      </w:r>
      <w:r>
        <w:rPr>
          <w:rFonts w:eastAsia="Times New Roman" w:cs="Times New Roman" w:ascii="Times New Roman" w:hAnsi="Times New Roman"/>
          <w:b/>
          <w:bCs/>
          <w:i/>
          <w:iCs/>
          <w:color w:val="363435"/>
          <w:sz w:val="24"/>
          <w:szCs w:val="24"/>
          <w:lang w:eastAsia="ru-RU"/>
        </w:rPr>
        <w:t>,</w:t>
      </w:r>
      <w:r>
        <w:rPr>
          <w:rFonts w:eastAsia="Times New Roman" w:cs="Times New Roman" w:ascii="Times New Roman" w:hAnsi="Times New Roman"/>
          <w:b/>
          <w:bCs/>
          <w:i/>
          <w:iCs/>
          <w:color w:val="363435"/>
          <w:spacing w:val="58"/>
          <w:sz w:val="24"/>
          <w:szCs w:val="24"/>
          <w:lang w:eastAsia="ru-RU"/>
        </w:rPr>
        <w:t> </w:t>
      </w:r>
      <w:r>
        <w:rPr>
          <w:rFonts w:eastAsia="Times New Roman" w:cs="Times New Roman" w:ascii="Times New Roman" w:hAnsi="Times New Roman"/>
          <w:b/>
          <w:bCs/>
          <w:i/>
          <w:iCs/>
          <w:color w:val="363435"/>
          <w:spacing w:val="8"/>
          <w:sz w:val="24"/>
          <w:szCs w:val="24"/>
          <w:lang w:eastAsia="ru-RU"/>
        </w:rPr>
        <w:t>соотношени</w:t>
      </w:r>
      <w:r>
        <w:rPr>
          <w:rFonts w:eastAsia="Times New Roman" w:cs="Times New Roman" w:ascii="Times New Roman" w:hAnsi="Times New Roman"/>
          <w:b/>
          <w:bCs/>
          <w:i/>
          <w:iCs/>
          <w:color w:val="363435"/>
          <w:sz w:val="24"/>
          <w:szCs w:val="24"/>
          <w:lang w:eastAsia="ru-RU"/>
        </w:rPr>
        <w:t>и </w:t>
      </w:r>
      <w:r>
        <w:rPr>
          <w:rFonts w:eastAsia="Times New Roman" w:cs="Times New Roman" w:ascii="Times New Roman" w:hAnsi="Times New Roman"/>
          <w:b/>
          <w:bCs/>
          <w:i/>
          <w:iCs/>
          <w:color w:val="363435"/>
          <w:spacing w:val="8"/>
          <w:sz w:val="24"/>
          <w:szCs w:val="24"/>
          <w:lang w:eastAsia="ru-RU"/>
        </w:rPr>
        <w:t>целог</w:t>
      </w:r>
      <w:r>
        <w:rPr>
          <w:rFonts w:eastAsia="Times New Roman" w:cs="Times New Roman" w:ascii="Times New Roman" w:hAnsi="Times New Roman"/>
          <w:b/>
          <w:bCs/>
          <w:i/>
          <w:iCs/>
          <w:color w:val="363435"/>
          <w:sz w:val="24"/>
          <w:szCs w:val="24"/>
          <w:lang w:eastAsia="ru-RU"/>
        </w:rPr>
        <w:t>о</w:t>
      </w:r>
      <w:r>
        <w:rPr>
          <w:rFonts w:eastAsia="Times New Roman" w:cs="Times New Roman" w:ascii="Times New Roman" w:hAnsi="Times New Roman"/>
          <w:b/>
          <w:bCs/>
          <w:i/>
          <w:iCs/>
          <w:color w:val="363435"/>
          <w:spacing w:val="37"/>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41"/>
          <w:sz w:val="24"/>
          <w:szCs w:val="24"/>
          <w:lang w:eastAsia="ru-RU"/>
        </w:rPr>
        <w:t> </w:t>
      </w:r>
      <w:r>
        <w:rPr>
          <w:rFonts w:eastAsia="Times New Roman" w:cs="Times New Roman" w:ascii="Times New Roman" w:hAnsi="Times New Roman"/>
          <w:b/>
          <w:bCs/>
          <w:i/>
          <w:iCs/>
          <w:color w:val="363435"/>
          <w:spacing w:val="7"/>
          <w:sz w:val="24"/>
          <w:szCs w:val="24"/>
          <w:lang w:eastAsia="ru-RU"/>
        </w:rPr>
        <w:t>его </w:t>
      </w:r>
      <w:r>
        <w:rPr>
          <w:rFonts w:eastAsia="Times New Roman" w:cs="Times New Roman" w:ascii="Times New Roman" w:hAnsi="Times New Roman"/>
          <w:b/>
          <w:bCs/>
          <w:i/>
          <w:iCs/>
          <w:color w:val="363435"/>
          <w:spacing w:val="4"/>
          <w:sz w:val="24"/>
          <w:szCs w:val="24"/>
          <w:lang w:eastAsia="ru-RU"/>
        </w:rPr>
        <w:t>частей</w:t>
      </w:r>
      <w:r>
        <w:rPr>
          <w:rFonts w:eastAsia="Times New Roman" w:cs="Times New Roman" w:ascii="Times New Roman" w:hAnsi="Times New Roman"/>
          <w:b/>
          <w:bCs/>
          <w:i/>
          <w:iCs/>
          <w:color w:val="363435"/>
          <w:sz w:val="24"/>
          <w:szCs w:val="24"/>
          <w:lang w:eastAsia="ru-RU"/>
        </w:rPr>
        <w:t>, </w:t>
      </w:r>
      <w:r>
        <w:rPr>
          <w:rFonts w:eastAsia="Times New Roman" w:cs="Times New Roman" w:ascii="Times New Roman" w:hAnsi="Times New Roman"/>
          <w:b/>
          <w:bCs/>
          <w:i/>
          <w:iCs/>
          <w:color w:val="363435"/>
          <w:spacing w:val="2"/>
          <w:sz w:val="24"/>
          <w:szCs w:val="24"/>
          <w:lang w:eastAsia="ru-RU"/>
        </w:rPr>
        <w:t> </w:t>
      </w:r>
      <w:r>
        <w:rPr>
          <w:rFonts w:eastAsia="Times New Roman" w:cs="Times New Roman" w:ascii="Times New Roman" w:hAnsi="Times New Roman"/>
          <w:b/>
          <w:bCs/>
          <w:i/>
          <w:iCs/>
          <w:color w:val="363435"/>
          <w:spacing w:val="4"/>
          <w:sz w:val="24"/>
          <w:szCs w:val="24"/>
          <w:lang w:eastAsia="ru-RU"/>
        </w:rPr>
        <w:t>идеально</w:t>
      </w:r>
      <w:r>
        <w:rPr>
          <w:rFonts w:eastAsia="Times New Roman" w:cs="Times New Roman" w:ascii="Times New Roman" w:hAnsi="Times New Roman"/>
          <w:b/>
          <w:bCs/>
          <w:i/>
          <w:iCs/>
          <w:color w:val="363435"/>
          <w:sz w:val="24"/>
          <w:szCs w:val="24"/>
          <w:lang w:eastAsia="ru-RU"/>
        </w:rPr>
        <w:t>м </w:t>
      </w:r>
      <w:r>
        <w:rPr>
          <w:rFonts w:eastAsia="Times New Roman" w:cs="Times New Roman" w:ascii="Times New Roman" w:hAnsi="Times New Roman"/>
          <w:b/>
          <w:bCs/>
          <w:i/>
          <w:iCs/>
          <w:color w:val="363435"/>
          <w:spacing w:val="29"/>
          <w:sz w:val="24"/>
          <w:szCs w:val="24"/>
          <w:lang w:eastAsia="ru-RU"/>
        </w:rPr>
        <w:t> </w:t>
      </w:r>
      <w:r>
        <w:rPr>
          <w:rFonts w:eastAsia="Times New Roman" w:cs="Times New Roman" w:ascii="Times New Roman" w:hAnsi="Times New Roman"/>
          <w:b/>
          <w:bCs/>
          <w:i/>
          <w:iCs/>
          <w:color w:val="363435"/>
          <w:spacing w:val="4"/>
          <w:sz w:val="24"/>
          <w:szCs w:val="24"/>
          <w:lang w:eastAsia="ru-RU"/>
        </w:rPr>
        <w:t>соотношени</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36"/>
          <w:sz w:val="24"/>
          <w:szCs w:val="24"/>
          <w:lang w:eastAsia="ru-RU"/>
        </w:rPr>
        <w:t> </w:t>
      </w:r>
      <w:r>
        <w:rPr>
          <w:rFonts w:eastAsia="Times New Roman" w:cs="Times New Roman" w:ascii="Times New Roman" w:hAnsi="Times New Roman"/>
          <w:b/>
          <w:bCs/>
          <w:i/>
          <w:iCs/>
          <w:color w:val="363435"/>
          <w:spacing w:val="4"/>
          <w:sz w:val="24"/>
          <w:szCs w:val="24"/>
          <w:lang w:eastAsia="ru-RU"/>
        </w:rPr>
        <w:t>часте</w:t>
      </w:r>
      <w:r>
        <w:rPr>
          <w:rFonts w:eastAsia="Times New Roman" w:cs="Times New Roman" w:ascii="Times New Roman" w:hAnsi="Times New Roman"/>
          <w:b/>
          <w:bCs/>
          <w:i/>
          <w:iCs/>
          <w:color w:val="363435"/>
          <w:sz w:val="24"/>
          <w:szCs w:val="24"/>
          <w:lang w:eastAsia="ru-RU"/>
        </w:rPr>
        <w:t>й </w:t>
      </w:r>
      <w:r>
        <w:rPr>
          <w:rFonts w:eastAsia="Times New Roman" w:cs="Times New Roman" w:ascii="Times New Roman" w:hAnsi="Times New Roman"/>
          <w:b/>
          <w:bCs/>
          <w:i/>
          <w:iCs/>
          <w:color w:val="363435"/>
          <w:spacing w:val="4"/>
          <w:sz w:val="24"/>
          <w:szCs w:val="24"/>
          <w:lang w:eastAsia="ru-RU"/>
        </w:rPr>
        <w:t>человеческог</w:t>
      </w:r>
      <w:r>
        <w:rPr>
          <w:rFonts w:eastAsia="Times New Roman" w:cs="Times New Roman" w:ascii="Times New Roman" w:hAnsi="Times New Roman"/>
          <w:b/>
          <w:bCs/>
          <w:i/>
          <w:iCs/>
          <w:color w:val="363435"/>
          <w:sz w:val="24"/>
          <w:szCs w:val="24"/>
          <w:lang w:eastAsia="ru-RU"/>
        </w:rPr>
        <w:t>о </w:t>
      </w:r>
      <w:r>
        <w:rPr>
          <w:rFonts w:eastAsia="Times New Roman" w:cs="Times New Roman" w:ascii="Times New Roman" w:hAnsi="Times New Roman"/>
          <w:b/>
          <w:bCs/>
          <w:i/>
          <w:iCs/>
          <w:color w:val="363435"/>
          <w:spacing w:val="23"/>
          <w:sz w:val="24"/>
          <w:szCs w:val="24"/>
          <w:lang w:eastAsia="ru-RU"/>
        </w:rPr>
        <w:t> </w:t>
      </w:r>
      <w:r>
        <w:rPr>
          <w:rFonts w:eastAsia="Times New Roman" w:cs="Times New Roman" w:ascii="Times New Roman" w:hAnsi="Times New Roman"/>
          <w:b/>
          <w:bCs/>
          <w:i/>
          <w:iCs/>
          <w:color w:val="363435"/>
          <w:spacing w:val="4"/>
          <w:sz w:val="24"/>
          <w:szCs w:val="24"/>
          <w:lang w:eastAsia="ru-RU"/>
        </w:rPr>
        <w:t>лица</w:t>
      </w:r>
      <w:r>
        <w:rPr>
          <w:rFonts w:eastAsia="Times New Roman" w:cs="Times New Roman" w:ascii="Times New Roman" w:hAnsi="Times New Roman"/>
          <w:b/>
          <w:bCs/>
          <w:i/>
          <w:iCs/>
          <w:color w:val="363435"/>
          <w:sz w:val="24"/>
          <w:szCs w:val="24"/>
          <w:lang w:eastAsia="ru-RU"/>
        </w:rPr>
        <w:t>, </w:t>
      </w:r>
      <w:r>
        <w:rPr>
          <w:rFonts w:eastAsia="Times New Roman" w:cs="Times New Roman" w:ascii="Times New Roman" w:hAnsi="Times New Roman"/>
          <w:b/>
          <w:bCs/>
          <w:i/>
          <w:iCs/>
          <w:color w:val="363435"/>
          <w:spacing w:val="4"/>
          <w:sz w:val="24"/>
          <w:szCs w:val="24"/>
          <w:lang w:eastAsia="ru-RU"/>
        </w:rPr>
        <w:t>мимике.</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Тренировка</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наблюдательности: изменение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пропорций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лица</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чело- века</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возрастом,</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мимика.Выполнение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заданий на</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полу</w:t>
      </w:r>
      <w:r>
        <w:rPr>
          <w:rFonts w:eastAsia="Times New Roman" w:cs="Times New Roman" w:ascii="Times New Roman" w:hAnsi="Times New Roman"/>
          <w:color w:val="363435"/>
          <w:spacing w:val="3"/>
          <w:sz w:val="24"/>
          <w:szCs w:val="24"/>
          <w:lang w:eastAsia="ru-RU"/>
        </w:rPr>
        <w:t>ченны</w:t>
      </w:r>
      <w:r>
        <w:rPr>
          <w:rFonts w:eastAsia="Times New Roman" w:cs="Times New Roman" w:ascii="Times New Roman" w:hAnsi="Times New Roman"/>
          <w:color w:val="363435"/>
          <w:sz w:val="24"/>
          <w:szCs w:val="24"/>
          <w:lang w:eastAsia="ru-RU"/>
        </w:rPr>
        <w:t>х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3"/>
          <w:sz w:val="24"/>
          <w:szCs w:val="24"/>
          <w:lang w:eastAsia="ru-RU"/>
        </w:rPr>
        <w:t>знани</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3"/>
          <w:sz w:val="24"/>
          <w:szCs w:val="24"/>
          <w:lang w:eastAsia="ru-RU"/>
        </w:rPr>
        <w:t>учебник</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3"/>
          <w:sz w:val="24"/>
          <w:szCs w:val="24"/>
          <w:lang w:eastAsia="ru-RU"/>
        </w:rPr>
        <w:t>(стр</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pacing w:val="3"/>
          <w:sz w:val="24"/>
          <w:szCs w:val="24"/>
          <w:lang w:eastAsia="ru-RU"/>
        </w:rPr>
        <w:t>25–27</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3"/>
          <w:sz w:val="24"/>
          <w:szCs w:val="24"/>
          <w:lang w:eastAsia="ru-RU"/>
        </w:rPr>
        <w:t>рабоче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pacing w:val="3"/>
          <w:sz w:val="24"/>
          <w:szCs w:val="24"/>
          <w:lang w:eastAsia="ru-RU"/>
        </w:rPr>
        <w:t>тетрад</w:t>
      </w:r>
      <w:r>
        <w:rPr>
          <w:rFonts w:eastAsia="Times New Roman" w:cs="Times New Roman" w:ascii="Times New Roman" w:hAnsi="Times New Roman"/>
          <w:color w:val="363435"/>
          <w:sz w:val="24"/>
          <w:szCs w:val="24"/>
          <w:lang w:eastAsia="ru-RU"/>
        </w:rPr>
        <w:t>и (стр.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24–27).</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основе</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изученного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декоративного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панно</w:t>
      </w:r>
    </w:p>
    <w:p>
      <w:pPr>
        <w:pStyle w:val="Normal"/>
        <w:shd w:val="clear" w:color="auto" w:fill="FFFFFF"/>
        <w:spacing w:lineRule="atLeast" w:line="240" w:before="0" w:after="150"/>
        <w:ind w:left="15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«Семейный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портрет».</w:t>
      </w:r>
    </w:p>
    <w:p>
      <w:pPr>
        <w:pStyle w:val="Normal"/>
        <w:shd w:val="clear" w:color="auto" w:fill="FFFFFF"/>
        <w:spacing w:lineRule="atLeast" w:line="240" w:before="0" w:after="0"/>
        <w:ind w:left="150" w:right="8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17–18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28–29</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30–33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Народные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промыслы:</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b/>
          <w:bCs/>
          <w:i/>
          <w:iCs/>
          <w:color w:val="363435"/>
          <w:sz w:val="24"/>
          <w:szCs w:val="24"/>
          <w:lang w:eastAsia="ru-RU"/>
        </w:rPr>
        <w:t>хохломской</w:t>
      </w:r>
      <w:r>
        <w:rPr>
          <w:rFonts w:eastAsia="Times New Roman" w:cs="Times New Roman" w:ascii="Times New Roman" w:hAnsi="Times New Roman"/>
          <w:b/>
          <w:bCs/>
          <w:i/>
          <w:iCs/>
          <w:color w:val="363435"/>
          <w:spacing w:val="12"/>
          <w:sz w:val="24"/>
          <w:szCs w:val="24"/>
          <w:lang w:eastAsia="ru-RU"/>
        </w:rPr>
        <w:t> </w:t>
      </w:r>
      <w:r>
        <w:rPr>
          <w:rFonts w:eastAsia="Times New Roman" w:cs="Times New Roman" w:ascii="Times New Roman" w:hAnsi="Times New Roman"/>
          <w:b/>
          <w:bCs/>
          <w:i/>
          <w:iCs/>
          <w:color w:val="363435"/>
          <w:sz w:val="24"/>
          <w:szCs w:val="24"/>
          <w:lang w:eastAsia="ru-RU"/>
        </w:rPr>
        <w:t>росписи</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Выполнение заданий</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закреплениеполученных</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(стр.   29). Этапы</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выполнения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видов</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хохломской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росписи(стр.</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30–31 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3"/>
          <w:sz w:val="24"/>
          <w:szCs w:val="24"/>
          <w:lang w:eastAsia="ru-RU"/>
        </w:rPr>
        <w:t>Выполнени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3"/>
          <w:sz w:val="24"/>
          <w:szCs w:val="24"/>
          <w:lang w:eastAsia="ru-RU"/>
        </w:rPr>
        <w:t>тарелк</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pacing w:val="3"/>
          <w:sz w:val="24"/>
          <w:szCs w:val="24"/>
          <w:lang w:eastAsia="ru-RU"/>
        </w:rPr>
        <w:t>ил</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pacing w:val="3"/>
          <w:sz w:val="24"/>
          <w:szCs w:val="24"/>
          <w:lang w:eastAsia="ru-RU"/>
        </w:rPr>
        <w:t>шкатулк</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с </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pacing w:val="3"/>
          <w:sz w:val="24"/>
          <w:szCs w:val="24"/>
          <w:lang w:eastAsia="ru-RU"/>
        </w:rPr>
        <w:t>хохломско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pacing w:val="3"/>
          <w:sz w:val="24"/>
          <w:szCs w:val="24"/>
          <w:lang w:eastAsia="ru-RU"/>
        </w:rPr>
        <w:t>росписью</w:t>
      </w:r>
    </w:p>
    <w:p>
      <w:pPr>
        <w:pStyle w:val="Normal"/>
        <w:shd w:val="clear" w:color="auto" w:fill="FFFFFF"/>
        <w:spacing w:lineRule="atLeast" w:line="240" w:before="0" w:after="150"/>
        <w:ind w:left="150"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32–33</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7"/>
          <w:sz w:val="24"/>
          <w:szCs w:val="24"/>
          <w:lang w:eastAsia="ru-RU"/>
        </w:rPr>
        <w:t>Заняти</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pacing w:val="-6"/>
          <w:sz w:val="24"/>
          <w:szCs w:val="24"/>
          <w:lang w:eastAsia="ru-RU"/>
        </w:rPr>
        <w:t>1</w:t>
      </w:r>
      <w:r>
        <w:rPr>
          <w:rFonts w:eastAsia="Times New Roman" w:cs="Times New Roman" w:ascii="Times New Roman" w:hAnsi="Times New Roman"/>
          <w:b/>
          <w:bCs/>
          <w:color w:val="363435"/>
          <w:sz w:val="24"/>
          <w:szCs w:val="24"/>
          <w:lang w:eastAsia="ru-RU"/>
        </w:rPr>
        <w:t>9</w:t>
      </w:r>
      <w:r>
        <w:rPr>
          <w:rFonts w:eastAsia="Times New Roman" w:cs="Times New Roman" w:ascii="Times New Roman" w:hAnsi="Times New Roman"/>
          <w:b/>
          <w:bCs/>
          <w:color w:val="363435"/>
          <w:spacing w:val="25"/>
          <w:sz w:val="24"/>
          <w:szCs w:val="24"/>
          <w:lang w:eastAsia="ru-RU"/>
        </w:rPr>
        <w:t> </w:t>
      </w:r>
      <w:r>
        <w:rPr>
          <w:rFonts w:eastAsia="Times New Roman" w:cs="Times New Roman" w:ascii="Times New Roman" w:hAnsi="Times New Roman"/>
          <w:b/>
          <w:bCs/>
          <w:color w:val="363435"/>
          <w:spacing w:val="-6"/>
          <w:sz w:val="24"/>
          <w:szCs w:val="24"/>
          <w:lang w:eastAsia="ru-RU"/>
        </w:rPr>
        <w:t>(</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pacing w:val="-6"/>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i/>
          <w:iCs/>
          <w:color w:val="363435"/>
          <w:spacing w:val="-6"/>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pacing w:val="-7"/>
          <w:sz w:val="24"/>
          <w:szCs w:val="24"/>
          <w:lang w:eastAsia="ru-RU"/>
        </w:rPr>
        <w:t>30–3</w:t>
      </w:r>
      <w:r>
        <w:rPr>
          <w:rFonts w:eastAsia="Times New Roman" w:cs="Times New Roman" w:ascii="Times New Roman" w:hAnsi="Times New Roman"/>
          <w:i/>
          <w:iCs/>
          <w:color w:val="363435"/>
          <w:sz w:val="24"/>
          <w:szCs w:val="24"/>
          <w:lang w:eastAsia="ru-RU"/>
        </w:rPr>
        <w:t>1</w:t>
      </w:r>
      <w:r>
        <w:rPr>
          <w:rFonts w:eastAsia="Times New Roman" w:cs="Times New Roman" w:ascii="Times New Roman" w:hAnsi="Times New Roman"/>
          <w:i/>
          <w:iCs/>
          <w:color w:val="363435"/>
          <w:spacing w:val="-9"/>
          <w:sz w:val="24"/>
          <w:szCs w:val="24"/>
          <w:lang w:eastAsia="ru-RU"/>
        </w:rPr>
        <w:t> </w:t>
      </w:r>
      <w:r>
        <w:rPr>
          <w:rFonts w:eastAsia="Times New Roman" w:cs="Times New Roman" w:ascii="Times New Roman" w:hAnsi="Times New Roman"/>
          <w:i/>
          <w:iCs/>
          <w:color w:val="363435"/>
          <w:spacing w:val="-7"/>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pacing w:val="-6"/>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pacing w:val="-7"/>
          <w:sz w:val="24"/>
          <w:szCs w:val="24"/>
          <w:lang w:eastAsia="ru-RU"/>
        </w:rPr>
        <w:t>34–3</w:t>
      </w:r>
      <w:r>
        <w:rPr>
          <w:rFonts w:eastAsia="Times New Roman" w:cs="Times New Roman" w:ascii="Times New Roman" w:hAnsi="Times New Roman"/>
          <w:i/>
          <w:iCs/>
          <w:color w:val="363435"/>
          <w:sz w:val="24"/>
          <w:szCs w:val="24"/>
          <w:lang w:eastAsia="ru-RU"/>
        </w:rPr>
        <w:t>5</w:t>
      </w:r>
      <w:r>
        <w:rPr>
          <w:rFonts w:eastAsia="Times New Roman" w:cs="Times New Roman" w:ascii="Times New Roman" w:hAnsi="Times New Roman"/>
          <w:i/>
          <w:iCs/>
          <w:color w:val="363435"/>
          <w:spacing w:val="-15"/>
          <w:sz w:val="24"/>
          <w:szCs w:val="24"/>
          <w:lang w:eastAsia="ru-RU"/>
        </w:rPr>
        <w:t> </w:t>
      </w:r>
      <w:r>
        <w:rPr>
          <w:rFonts w:eastAsia="Times New Roman" w:cs="Times New Roman" w:ascii="Times New Roman" w:hAnsi="Times New Roman"/>
          <w:i/>
          <w:iCs/>
          <w:color w:val="363435"/>
          <w:spacing w:val="-6"/>
          <w:sz w:val="24"/>
          <w:szCs w:val="24"/>
          <w:lang w:eastAsia="ru-RU"/>
        </w:rPr>
        <w:t>рабоче</w:t>
      </w:r>
      <w:r>
        <w:rPr>
          <w:rFonts w:eastAsia="Times New Roman" w:cs="Times New Roman" w:ascii="Times New Roman" w:hAnsi="Times New Roman"/>
          <w:i/>
          <w:iCs/>
          <w:color w:val="363435"/>
          <w:sz w:val="24"/>
          <w:szCs w:val="24"/>
          <w:lang w:eastAsia="ru-RU"/>
        </w:rPr>
        <w:t>й</w:t>
      </w:r>
      <w:r>
        <w:rPr>
          <w:rFonts w:eastAsia="Times New Roman" w:cs="Times New Roman" w:ascii="Times New Roman" w:hAnsi="Times New Roman"/>
          <w:i/>
          <w:iCs/>
          <w:color w:val="363435"/>
          <w:spacing w:val="50"/>
          <w:sz w:val="24"/>
          <w:szCs w:val="24"/>
          <w:lang w:eastAsia="ru-RU"/>
        </w:rPr>
        <w:t> </w:t>
      </w:r>
      <w:r>
        <w:rPr>
          <w:rFonts w:eastAsia="Times New Roman" w:cs="Times New Roman" w:ascii="Times New Roman" w:hAnsi="Times New Roman"/>
          <w:i/>
          <w:iCs/>
          <w:color w:val="363435"/>
          <w:spacing w:val="-6"/>
          <w:sz w:val="24"/>
          <w:szCs w:val="24"/>
          <w:lang w:eastAsia="ru-RU"/>
        </w:rPr>
        <w:t>тетради.</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Продолжение изучения</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орнамента.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Плетёные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орнаменты:</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b/>
          <w:bCs/>
          <w:i/>
          <w:iCs/>
          <w:color w:val="363435"/>
          <w:sz w:val="24"/>
          <w:szCs w:val="24"/>
          <w:lang w:eastAsia="ru-RU"/>
        </w:rPr>
        <w:t>звериный</w:t>
      </w:r>
      <w:r>
        <w:rPr>
          <w:rFonts w:eastAsia="Times New Roman" w:cs="Times New Roman" w:ascii="Times New Roman" w:hAnsi="Times New Roman"/>
          <w:b/>
          <w:bCs/>
          <w:i/>
          <w:iCs/>
          <w:color w:val="363435"/>
          <w:spacing w:val="40"/>
          <w:sz w:val="24"/>
          <w:szCs w:val="24"/>
          <w:lang w:eastAsia="ru-RU"/>
        </w:rPr>
        <w:t> </w:t>
      </w:r>
      <w:r>
        <w:rPr>
          <w:rFonts w:eastAsia="Times New Roman" w:cs="Times New Roman" w:ascii="Times New Roman" w:hAnsi="Times New Roman"/>
          <w:b/>
          <w:bCs/>
          <w:i/>
          <w:iCs/>
          <w:color w:val="363435"/>
          <w:sz w:val="24"/>
          <w:szCs w:val="24"/>
          <w:lang w:eastAsia="ru-RU"/>
        </w:rPr>
        <w:t>стиль</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заданийна</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знаний 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4"/>
          <w:sz w:val="24"/>
          <w:szCs w:val="24"/>
          <w:lang w:eastAsia="ru-RU"/>
        </w:rPr>
        <w:t>Заняти</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pacing w:val="-4"/>
          <w:sz w:val="24"/>
          <w:szCs w:val="24"/>
          <w:lang w:eastAsia="ru-RU"/>
        </w:rPr>
        <w:t>2</w:t>
      </w:r>
      <w:r>
        <w:rPr>
          <w:rFonts w:eastAsia="Times New Roman" w:cs="Times New Roman" w:ascii="Times New Roman" w:hAnsi="Times New Roman"/>
          <w:b/>
          <w:bCs/>
          <w:color w:val="363435"/>
          <w:sz w:val="24"/>
          <w:szCs w:val="24"/>
          <w:lang w:eastAsia="ru-RU"/>
        </w:rPr>
        <w:t>0</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pacing w:val="-4"/>
          <w:sz w:val="24"/>
          <w:szCs w:val="24"/>
          <w:lang w:eastAsia="ru-RU"/>
        </w:rPr>
        <w:t>(</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pacing w:val="-4"/>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pacing w:val="-5"/>
          <w:sz w:val="24"/>
          <w:szCs w:val="24"/>
          <w:lang w:eastAsia="ru-RU"/>
        </w:rPr>
        <w:t>32–3</w:t>
      </w:r>
      <w:r>
        <w:rPr>
          <w:rFonts w:eastAsia="Times New Roman" w:cs="Times New Roman" w:ascii="Times New Roman" w:hAnsi="Times New Roman"/>
          <w:i/>
          <w:iCs/>
          <w:color w:val="363435"/>
          <w:sz w:val="24"/>
          <w:szCs w:val="24"/>
          <w:lang w:eastAsia="ru-RU"/>
        </w:rPr>
        <w:t>3</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pacing w:val="-5"/>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pacing w:val="-5"/>
          <w:sz w:val="24"/>
          <w:szCs w:val="24"/>
          <w:lang w:eastAsia="ru-RU"/>
        </w:rPr>
        <w:t>36–3</w:t>
      </w:r>
      <w:r>
        <w:rPr>
          <w:rFonts w:eastAsia="Times New Roman" w:cs="Times New Roman" w:ascii="Times New Roman" w:hAnsi="Times New Roman"/>
          <w:i/>
          <w:iCs/>
          <w:color w:val="363435"/>
          <w:sz w:val="24"/>
          <w:szCs w:val="24"/>
          <w:lang w:eastAsia="ru-RU"/>
        </w:rPr>
        <w:t>7</w:t>
      </w:r>
      <w:r>
        <w:rPr>
          <w:rFonts w:eastAsia="Times New Roman" w:cs="Times New Roman" w:ascii="Times New Roman" w:hAnsi="Times New Roman"/>
          <w:i/>
          <w:iCs/>
          <w:color w:val="363435"/>
          <w:spacing w:val="-14"/>
          <w:sz w:val="24"/>
          <w:szCs w:val="24"/>
          <w:lang w:eastAsia="ru-RU"/>
        </w:rPr>
        <w:t> </w:t>
      </w:r>
      <w:r>
        <w:rPr>
          <w:rFonts w:eastAsia="Times New Roman" w:cs="Times New Roman" w:ascii="Times New Roman" w:hAnsi="Times New Roman"/>
          <w:i/>
          <w:iCs/>
          <w:color w:val="363435"/>
          <w:spacing w:val="-4"/>
          <w:sz w:val="24"/>
          <w:szCs w:val="24"/>
          <w:lang w:eastAsia="ru-RU"/>
        </w:rPr>
        <w:t>рабоче</w:t>
      </w:r>
      <w:r>
        <w:rPr>
          <w:rFonts w:eastAsia="Times New Roman" w:cs="Times New Roman" w:ascii="Times New Roman" w:hAnsi="Times New Roman"/>
          <w:i/>
          <w:iCs/>
          <w:color w:val="363435"/>
          <w:sz w:val="24"/>
          <w:szCs w:val="24"/>
          <w:lang w:eastAsia="ru-RU"/>
        </w:rPr>
        <w:t>й</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pacing w:val="-4"/>
          <w:sz w:val="24"/>
          <w:szCs w:val="24"/>
          <w:lang w:eastAsia="ru-RU"/>
        </w:rPr>
        <w:t>тетради.</w:t>
      </w:r>
    </w:p>
    <w:p>
      <w:pPr>
        <w:pStyle w:val="Normal"/>
        <w:shd w:val="clear" w:color="auto" w:fill="FFFFFF"/>
        <w:spacing w:lineRule="atLeast" w:line="240" w:before="85"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Совмещение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нескольких</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техник</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при</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работе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акварельными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красками. </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Техника</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отпечатка.Выполнение</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b/>
          <w:bCs/>
          <w:color w:val="363435"/>
          <w:sz w:val="24"/>
          <w:szCs w:val="24"/>
          <w:lang w:eastAsia="ru-RU"/>
        </w:rPr>
        <w:t> Занятия21–23 </w:t>
      </w:r>
      <w:r>
        <w:rPr>
          <w:rFonts w:eastAsia="Times New Roman" w:cs="Times New Roman" w:ascii="Times New Roman" w:hAnsi="Times New Roman"/>
          <w:b/>
          <w:bCs/>
          <w:color w:val="363435"/>
          <w:spacing w:val="7"/>
          <w:sz w:val="24"/>
          <w:szCs w:val="24"/>
          <w:lang w:eastAsia="ru-RU"/>
        </w:rPr>
        <w:t> </w:t>
      </w:r>
      <w:r>
        <w:rPr>
          <w:rFonts w:eastAsia="Times New Roman" w:cs="Times New Roman" w:ascii="Times New Roman" w:hAnsi="Times New Roman"/>
          <w:b/>
          <w:bCs/>
          <w:color w:val="363435"/>
          <w:sz w:val="24"/>
          <w:szCs w:val="24"/>
          <w:lang w:eastAsia="ru-RU"/>
        </w:rPr>
        <w:t>(3 </w:t>
      </w:r>
      <w:r>
        <w:rPr>
          <w:rFonts w:eastAsia="Times New Roman" w:cs="Times New Roman" w:ascii="Times New Roman" w:hAnsi="Times New Roman"/>
          <w:b/>
          <w:bCs/>
          <w:color w:val="363435"/>
          <w:spacing w:val="9"/>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1"/>
          <w:sz w:val="24"/>
          <w:szCs w:val="24"/>
          <w:lang w:eastAsia="ru-RU"/>
        </w:rPr>
        <w:t> </w:t>
      </w:r>
      <w:r>
        <w:rPr>
          <w:rFonts w:eastAsia="Times New Roman" w:cs="Times New Roman" w:ascii="Times New Roman" w:hAnsi="Times New Roman"/>
          <w:i/>
          <w:iCs/>
          <w:color w:val="363435"/>
          <w:sz w:val="24"/>
          <w:szCs w:val="24"/>
          <w:lang w:eastAsia="ru-RU"/>
        </w:rPr>
        <w:t>34–37</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z w:val="24"/>
          <w:szCs w:val="24"/>
          <w:lang w:eastAsia="ru-RU"/>
        </w:rPr>
        <w:t>и </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58–59</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1"/>
          <w:sz w:val="24"/>
          <w:szCs w:val="24"/>
          <w:lang w:eastAsia="ru-RU"/>
        </w:rPr>
        <w:t> </w:t>
      </w:r>
      <w:r>
        <w:rPr>
          <w:rFonts w:eastAsia="Times New Roman" w:cs="Times New Roman" w:ascii="Times New Roman" w:hAnsi="Times New Roman"/>
          <w:i/>
          <w:iCs/>
          <w:color w:val="363435"/>
          <w:sz w:val="24"/>
          <w:szCs w:val="24"/>
          <w:lang w:eastAsia="ru-RU"/>
        </w:rPr>
        <w:t>42–43 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особенностей</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b/>
          <w:bCs/>
          <w:i/>
          <w:iCs/>
          <w:color w:val="363435"/>
          <w:sz w:val="24"/>
          <w:szCs w:val="24"/>
          <w:lang w:eastAsia="ru-RU"/>
        </w:rPr>
        <w:t>стиля</w:t>
      </w:r>
      <w:r>
        <w:rPr>
          <w:rFonts w:eastAsia="Times New Roman" w:cs="Times New Roman" w:ascii="Times New Roman" w:hAnsi="Times New Roman"/>
          <w:b/>
          <w:bCs/>
          <w:i/>
          <w:iCs/>
          <w:color w:val="363435"/>
          <w:spacing w:val="-31"/>
          <w:sz w:val="24"/>
          <w:szCs w:val="24"/>
          <w:lang w:eastAsia="ru-RU"/>
        </w:rPr>
        <w:t> </w:t>
      </w:r>
      <w:r>
        <w:rPr>
          <w:rFonts w:eastAsia="Times New Roman" w:cs="Times New Roman" w:ascii="Times New Roman" w:hAnsi="Times New Roman"/>
          <w:b/>
          <w:bCs/>
          <w:i/>
          <w:iCs/>
          <w:color w:val="363435"/>
          <w:sz w:val="24"/>
          <w:szCs w:val="24"/>
          <w:lang w:eastAsia="ru-RU"/>
        </w:rPr>
        <w:t>мастера</w:t>
      </w:r>
      <w:r>
        <w:rPr>
          <w:rFonts w:eastAsia="Times New Roman" w:cs="Times New Roman" w:ascii="Times New Roman" w:hAnsi="Times New Roman"/>
          <w:b/>
          <w:bCs/>
          <w:i/>
          <w:iCs/>
          <w:color w:val="363435"/>
          <w:spacing w:val="-31"/>
          <w:sz w:val="24"/>
          <w:szCs w:val="24"/>
          <w:lang w:eastAsia="ru-RU"/>
        </w:rPr>
        <w:t> </w:t>
      </w:r>
      <w:r>
        <w:rPr>
          <w:rFonts w:eastAsia="Times New Roman" w:cs="Times New Roman" w:ascii="Times New Roman" w:hAnsi="Times New Roman"/>
          <w:color w:val="363435"/>
          <w:sz w:val="24"/>
          <w:szCs w:val="24"/>
          <w:lang w:eastAsia="ru-RU"/>
        </w:rPr>
        <w:t>иллюстрации</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Билибина. Выполнение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34–35</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учебника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графического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панно</w:t>
      </w:r>
    </w:p>
    <w:p>
      <w:pPr>
        <w:pStyle w:val="Normal"/>
        <w:shd w:val="clear" w:color="auto" w:fill="FFFFFF"/>
        <w:spacing w:lineRule="atLeast" w:line="240" w:before="0" w:after="0"/>
        <w:ind w:left="120" w:right="11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«Фантастическое</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дерево»</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различных</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видов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штриховки.</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Иллюстрации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Билибина</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сказкам.</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Рисование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любой</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z w:val="24"/>
          <w:szCs w:val="24"/>
          <w:lang w:eastAsia="ru-RU"/>
        </w:rPr>
        <w:t>технике иллюстрации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русской</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народной сказке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или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«Древнерусский витязь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девица-красавица».</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24–25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38–39</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46–47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Древнерусская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книга.</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Иметь</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представление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том,</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что</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b/>
          <w:bCs/>
          <w:i/>
          <w:iCs/>
          <w:color w:val="363435"/>
          <w:sz w:val="24"/>
          <w:szCs w:val="24"/>
          <w:lang w:eastAsia="ru-RU"/>
        </w:rPr>
        <w:t>буквица, </w:t>
      </w:r>
      <w:r>
        <w:rPr>
          <w:rFonts w:eastAsia="Times New Roman" w:cs="Times New Roman" w:ascii="Times New Roman" w:hAnsi="Times New Roman"/>
          <w:b/>
          <w:bCs/>
          <w:i/>
          <w:iCs/>
          <w:color w:val="363435"/>
          <w:spacing w:val="15"/>
          <w:sz w:val="24"/>
          <w:szCs w:val="24"/>
          <w:lang w:eastAsia="ru-RU"/>
        </w:rPr>
        <w:t> </w:t>
      </w:r>
      <w:r>
        <w:rPr>
          <w:rFonts w:eastAsia="Times New Roman" w:cs="Times New Roman" w:ascii="Times New Roman" w:hAnsi="Times New Roman"/>
          <w:b/>
          <w:bCs/>
          <w:i/>
          <w:iCs/>
          <w:color w:val="363435"/>
          <w:sz w:val="24"/>
          <w:szCs w:val="24"/>
          <w:lang w:eastAsia="ru-RU"/>
        </w:rPr>
        <w:t>лицевая</w:t>
      </w:r>
      <w:r>
        <w:rPr>
          <w:rFonts w:eastAsia="Times New Roman" w:cs="Times New Roman" w:ascii="Times New Roman" w:hAnsi="Times New Roman"/>
          <w:b/>
          <w:bCs/>
          <w:i/>
          <w:iCs/>
          <w:color w:val="363435"/>
          <w:spacing w:val="38"/>
          <w:sz w:val="24"/>
          <w:szCs w:val="24"/>
          <w:lang w:eastAsia="ru-RU"/>
        </w:rPr>
        <w:t> </w:t>
      </w:r>
      <w:r>
        <w:rPr>
          <w:rFonts w:eastAsia="Times New Roman" w:cs="Times New Roman" w:ascii="Times New Roman" w:hAnsi="Times New Roman"/>
          <w:b/>
          <w:bCs/>
          <w:i/>
          <w:iCs/>
          <w:color w:val="363435"/>
          <w:sz w:val="24"/>
          <w:szCs w:val="24"/>
          <w:lang w:eastAsia="ru-RU"/>
        </w:rPr>
        <w:t>рукопись</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39. Выполнение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учебника</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51"/>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63435"/>
          <w:sz w:val="24"/>
          <w:szCs w:val="24"/>
          <w:lang w:eastAsia="ru-RU"/>
        </w:rPr>
        <w:t>тетради.Коллективная работа</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«Кириллица».</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7"/>
          <w:sz w:val="24"/>
          <w:szCs w:val="24"/>
          <w:lang w:eastAsia="ru-RU"/>
        </w:rPr>
        <w:t> </w:t>
      </w:r>
      <w:r>
        <w:rPr>
          <w:rFonts w:eastAsia="Times New Roman" w:cs="Times New Roman" w:ascii="Times New Roman" w:hAnsi="Times New Roman"/>
          <w:b/>
          <w:bCs/>
          <w:color w:val="363435"/>
          <w:sz w:val="24"/>
          <w:szCs w:val="24"/>
          <w:lang w:eastAsia="ru-RU"/>
        </w:rPr>
        <w:t>26–29</w:t>
      </w:r>
      <w:r>
        <w:rPr>
          <w:rFonts w:eastAsia="Times New Roman" w:cs="Times New Roman" w:ascii="Times New Roman" w:hAnsi="Times New Roman"/>
          <w:b/>
          <w:bCs/>
          <w:color w:val="363435"/>
          <w:spacing w:val="39"/>
          <w:sz w:val="24"/>
          <w:szCs w:val="24"/>
          <w:lang w:eastAsia="ru-RU"/>
        </w:rPr>
        <w:t> </w:t>
      </w: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16"/>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i/>
          <w:iCs/>
          <w:color w:val="363435"/>
          <w:sz w:val="24"/>
          <w:szCs w:val="24"/>
          <w:lang w:eastAsia="ru-RU"/>
        </w:rPr>
        <w:t>тр.</w:t>
      </w:r>
      <w:r>
        <w:rPr>
          <w:rFonts w:eastAsia="Times New Roman" w:cs="Times New Roman" w:ascii="Times New Roman" w:hAnsi="Times New Roman"/>
          <w:i/>
          <w:iCs/>
          <w:color w:val="363435"/>
          <w:spacing w:val="34"/>
          <w:sz w:val="24"/>
          <w:szCs w:val="24"/>
          <w:lang w:eastAsia="ru-RU"/>
        </w:rPr>
        <w:t> </w:t>
      </w:r>
      <w:r>
        <w:rPr>
          <w:rFonts w:eastAsia="Times New Roman" w:cs="Times New Roman" w:ascii="Times New Roman" w:hAnsi="Times New Roman"/>
          <w:i/>
          <w:iCs/>
          <w:color w:val="363435"/>
          <w:sz w:val="24"/>
          <w:szCs w:val="24"/>
          <w:lang w:eastAsia="ru-RU"/>
        </w:rPr>
        <w:t>40–43</w:t>
      </w:r>
      <w:r>
        <w:rPr>
          <w:rFonts w:eastAsia="Times New Roman" w:cs="Times New Roman" w:ascii="Times New Roman" w:hAnsi="Times New Roman"/>
          <w:i/>
          <w:iCs/>
          <w:color w:val="363435"/>
          <w:spacing w:val="-7"/>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38"/>
          <w:sz w:val="24"/>
          <w:szCs w:val="24"/>
          <w:lang w:eastAsia="ru-RU"/>
        </w:rPr>
        <w:t> </w:t>
      </w:r>
      <w:r>
        <w:rPr>
          <w:rFonts w:eastAsia="Times New Roman" w:cs="Times New Roman" w:ascii="Times New Roman" w:hAnsi="Times New Roman"/>
          <w:i/>
          <w:iCs/>
          <w:color w:val="363435"/>
          <w:sz w:val="24"/>
          <w:szCs w:val="24"/>
          <w:lang w:eastAsia="ru-RU"/>
        </w:rPr>
        <w:t>14–19</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63</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Занятие</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любознательных</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(самостоятельное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темы). Как</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создаётся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театральныйспектакль.</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учебнике.  Получение</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представления</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работе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различных театральных художников</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(декорации</w:t>
      </w:r>
      <w:r>
        <w:rPr>
          <w:rFonts w:eastAsia="Times New Roman" w:cs="Times New Roman" w:ascii="Times New Roman" w:hAnsi="Times New Roman"/>
          <w:b/>
          <w:bCs/>
          <w:i/>
          <w:iCs/>
          <w:color w:val="363435"/>
          <w:spacing w:val="4"/>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14"/>
          <w:sz w:val="24"/>
          <w:szCs w:val="24"/>
          <w:lang w:eastAsia="ru-RU"/>
        </w:rPr>
        <w:t> </w:t>
      </w:r>
      <w:r>
        <w:rPr>
          <w:rFonts w:eastAsia="Times New Roman" w:cs="Times New Roman" w:ascii="Times New Roman" w:hAnsi="Times New Roman"/>
          <w:b/>
          <w:bCs/>
          <w:i/>
          <w:iCs/>
          <w:color w:val="363435"/>
          <w:sz w:val="24"/>
          <w:szCs w:val="24"/>
          <w:lang w:eastAsia="ru-RU"/>
        </w:rPr>
        <w:t>костюмы)</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14"/>
          <w:sz w:val="24"/>
          <w:szCs w:val="24"/>
          <w:lang w:eastAsia="ru-RU"/>
        </w:rPr>
        <w:t> </w:t>
      </w:r>
      <w:r>
        <w:rPr>
          <w:rFonts w:eastAsia="Times New Roman" w:cs="Times New Roman" w:ascii="Times New Roman" w:hAnsi="Times New Roman"/>
          <w:i/>
          <w:iCs/>
          <w:color w:val="363435"/>
          <w:sz w:val="24"/>
          <w:szCs w:val="24"/>
          <w:lang w:eastAsia="ru-RU"/>
        </w:rPr>
        <w:t>работа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подготовка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постановка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кукольного</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спектакля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сказке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Бажова «Серебряное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Копытце».</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30</w:t>
      </w:r>
      <w:r>
        <w:rPr>
          <w:rFonts w:eastAsia="Times New Roman" w:cs="Times New Roman" w:ascii="Times New Roman" w:hAnsi="Times New Roman"/>
          <w:b/>
          <w:bCs/>
          <w:color w:val="363435"/>
          <w:spacing w:val="36"/>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48–57</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истории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Русского</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музея</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некоторых</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картин,</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представленных</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нём.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Класс</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можноразделить</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группы</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поручить</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представителям</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групп</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рассказать о</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каждой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картине.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Рассказ</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можетсопровождаться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подходящей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музыкой.</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31–32</w:t>
      </w:r>
      <w:r>
        <w:rPr>
          <w:rFonts w:eastAsia="Times New Roman" w:cs="Times New Roman" w:ascii="Times New Roman" w:hAnsi="Times New Roman"/>
          <w:b/>
          <w:bCs/>
          <w:color w:val="363435"/>
          <w:spacing w:val="48"/>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37"/>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b/>
          <w:bCs/>
          <w:color w:val="363435"/>
          <w:spacing w:val="32"/>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желанию</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детей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можно</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факультативно</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(в группах</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продлённого</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дня  или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дома</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родителями)</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выполнить</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проектные</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задания (открытки</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или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праздникам.</w:t>
      </w:r>
    </w:p>
    <w:p>
      <w:pPr>
        <w:pStyle w:val="Normal"/>
        <w:shd w:val="clear" w:color="auto" w:fill="FFFFFF"/>
        <w:spacing w:lineRule="atLeast" w:line="273" w:before="0" w:after="0"/>
        <w:ind w:left="2869" w:right="2899"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4-й</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z w:val="24"/>
          <w:szCs w:val="24"/>
          <w:lang w:eastAsia="ru-RU"/>
        </w:rPr>
        <w:t>класс</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(32</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ч)</w:t>
      </w:r>
    </w:p>
    <w:p>
      <w:pPr>
        <w:pStyle w:val="Normal"/>
        <w:shd w:val="clear" w:color="auto" w:fill="FFFFFF"/>
        <w:spacing w:lineRule="atLeast" w:line="273" w:before="0" w:after="150"/>
        <w:ind w:left="40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2"/>
          <w:sz w:val="24"/>
          <w:szCs w:val="24"/>
          <w:lang w:eastAsia="ru-RU"/>
        </w:rPr>
        <w:t> </w:t>
      </w:r>
      <w:r>
        <w:rPr>
          <w:rFonts w:eastAsia="Times New Roman" w:cs="Times New Roman" w:ascii="Times New Roman" w:hAnsi="Times New Roman"/>
          <w:b/>
          <w:bCs/>
          <w:color w:val="363435"/>
          <w:sz w:val="24"/>
          <w:szCs w:val="24"/>
          <w:lang w:eastAsia="ru-RU"/>
        </w:rPr>
        <w:t>1–2</w:t>
      </w:r>
      <w:r>
        <w:rPr>
          <w:rFonts w:eastAsia="Times New Roman" w:cs="Times New Roman" w:ascii="Times New Roman" w:hAnsi="Times New Roman"/>
          <w:b/>
          <w:bCs/>
          <w:color w:val="363435"/>
          <w:spacing w:val="38"/>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1"/>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4–11</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21" w:right="108"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pacing w:val="3"/>
          <w:sz w:val="24"/>
          <w:szCs w:val="24"/>
          <w:lang w:eastAsia="ru-RU"/>
        </w:rPr>
        <w:t>Изучени</w:t>
      </w:r>
      <w:r>
        <w:rPr>
          <w:rFonts w:eastAsia="Times New Roman" w:cs="Times New Roman" w:ascii="Times New Roman" w:hAnsi="Times New Roman"/>
          <w:b/>
          <w:bCs/>
          <w:i/>
          <w:iCs/>
          <w:color w:val="363435"/>
          <w:sz w:val="24"/>
          <w:szCs w:val="24"/>
          <w:lang w:eastAsia="ru-RU"/>
        </w:rPr>
        <w:t>е</w:t>
      </w:r>
      <w:r>
        <w:rPr>
          <w:rFonts w:eastAsia="Times New Roman" w:cs="Times New Roman" w:ascii="Times New Roman" w:hAnsi="Times New Roman"/>
          <w:b/>
          <w:bCs/>
          <w:i/>
          <w:iCs/>
          <w:color w:val="363435"/>
          <w:spacing w:val="1"/>
          <w:sz w:val="24"/>
          <w:szCs w:val="24"/>
          <w:lang w:eastAsia="ru-RU"/>
        </w:rPr>
        <w:t> </w:t>
      </w:r>
      <w:r>
        <w:rPr>
          <w:rFonts w:eastAsia="Times New Roman" w:cs="Times New Roman" w:ascii="Times New Roman" w:hAnsi="Times New Roman"/>
          <w:b/>
          <w:bCs/>
          <w:i/>
          <w:iCs/>
          <w:color w:val="363435"/>
          <w:spacing w:val="3"/>
          <w:sz w:val="24"/>
          <w:szCs w:val="24"/>
          <w:lang w:eastAsia="ru-RU"/>
        </w:rPr>
        <w:t>некоторы</w:t>
      </w:r>
      <w:r>
        <w:rPr>
          <w:rFonts w:eastAsia="Times New Roman" w:cs="Times New Roman" w:ascii="Times New Roman" w:hAnsi="Times New Roman"/>
          <w:b/>
          <w:bCs/>
          <w:i/>
          <w:iCs/>
          <w:color w:val="363435"/>
          <w:sz w:val="24"/>
          <w:szCs w:val="24"/>
          <w:lang w:eastAsia="ru-RU"/>
        </w:rPr>
        <w:t>х</w:t>
      </w:r>
      <w:r>
        <w:rPr>
          <w:rFonts w:eastAsia="Times New Roman" w:cs="Times New Roman" w:ascii="Times New Roman" w:hAnsi="Times New Roman"/>
          <w:b/>
          <w:bCs/>
          <w:i/>
          <w:iCs/>
          <w:color w:val="363435"/>
          <w:spacing w:val="2"/>
          <w:sz w:val="24"/>
          <w:szCs w:val="24"/>
          <w:lang w:eastAsia="ru-RU"/>
        </w:rPr>
        <w:t> </w:t>
      </w:r>
      <w:r>
        <w:rPr>
          <w:rFonts w:eastAsia="Times New Roman" w:cs="Times New Roman" w:ascii="Times New Roman" w:hAnsi="Times New Roman"/>
          <w:b/>
          <w:bCs/>
          <w:i/>
          <w:iCs/>
          <w:color w:val="363435"/>
          <w:spacing w:val="3"/>
          <w:sz w:val="24"/>
          <w:szCs w:val="24"/>
          <w:lang w:eastAsia="ru-RU"/>
        </w:rPr>
        <w:t>видо</w:t>
      </w:r>
      <w:r>
        <w:rPr>
          <w:rFonts w:eastAsia="Times New Roman" w:cs="Times New Roman" w:ascii="Times New Roman" w:hAnsi="Times New Roman"/>
          <w:b/>
          <w:bCs/>
          <w:i/>
          <w:iCs/>
          <w:color w:val="363435"/>
          <w:sz w:val="24"/>
          <w:szCs w:val="24"/>
          <w:lang w:eastAsia="ru-RU"/>
        </w:rPr>
        <w:t>в </w:t>
      </w:r>
      <w:r>
        <w:rPr>
          <w:rFonts w:eastAsia="Times New Roman" w:cs="Times New Roman" w:ascii="Times New Roman" w:hAnsi="Times New Roman"/>
          <w:b/>
          <w:bCs/>
          <w:i/>
          <w:iCs/>
          <w:color w:val="363435"/>
          <w:spacing w:val="3"/>
          <w:sz w:val="24"/>
          <w:szCs w:val="24"/>
          <w:lang w:eastAsia="ru-RU"/>
        </w:rPr>
        <w:t>монументально-декоративного </w:t>
      </w:r>
      <w:r>
        <w:rPr>
          <w:rFonts w:eastAsia="Times New Roman" w:cs="Times New Roman" w:ascii="Times New Roman" w:hAnsi="Times New Roman"/>
          <w:b/>
          <w:bCs/>
          <w:i/>
          <w:iCs/>
          <w:color w:val="363435"/>
          <w:sz w:val="24"/>
          <w:szCs w:val="24"/>
          <w:lang w:eastAsia="ru-RU"/>
        </w:rPr>
        <w:t>искусства.</w:t>
      </w:r>
    </w:p>
    <w:p>
      <w:pPr>
        <w:pStyle w:val="Normal"/>
        <w:shd w:val="clear" w:color="auto" w:fill="FFFFFF"/>
        <w:spacing w:lineRule="atLeast" w:line="240" w:before="0" w:after="0"/>
        <w:ind w:left="12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Рождение</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b/>
          <w:bCs/>
          <w:i/>
          <w:iCs/>
          <w:color w:val="363435"/>
          <w:sz w:val="24"/>
          <w:szCs w:val="24"/>
          <w:lang w:eastAsia="ru-RU"/>
        </w:rPr>
        <w:t>монументальной </w:t>
      </w:r>
      <w:r>
        <w:rPr>
          <w:rFonts w:eastAsia="Times New Roman" w:cs="Times New Roman" w:ascii="Times New Roman" w:hAnsi="Times New Roman"/>
          <w:b/>
          <w:bCs/>
          <w:i/>
          <w:iCs/>
          <w:color w:val="363435"/>
          <w:spacing w:val="27"/>
          <w:sz w:val="24"/>
          <w:szCs w:val="24"/>
          <w:lang w:eastAsia="ru-RU"/>
        </w:rPr>
        <w:t> </w:t>
      </w:r>
      <w:r>
        <w:rPr>
          <w:rFonts w:eastAsia="Times New Roman" w:cs="Times New Roman" w:ascii="Times New Roman" w:hAnsi="Times New Roman"/>
          <w:b/>
          <w:bCs/>
          <w:i/>
          <w:iCs/>
          <w:color w:val="363435"/>
          <w:sz w:val="24"/>
          <w:szCs w:val="24"/>
          <w:lang w:eastAsia="ru-RU"/>
        </w:rPr>
        <w:t>живописи</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color w:val="363435"/>
          <w:sz w:val="24"/>
          <w:szCs w:val="24"/>
          <w:lang w:eastAsia="ru-RU"/>
        </w:rPr>
        <w:t>Выполнение заданий</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на закрепление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 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6–7).</w:t>
      </w:r>
    </w:p>
    <w:p>
      <w:pPr>
        <w:pStyle w:val="Normal"/>
        <w:shd w:val="clear" w:color="auto" w:fill="FFFFFF"/>
        <w:spacing w:lineRule="atLeast" w:line="240" w:before="0" w:after="0"/>
        <w:ind w:left="120" w:right="112"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Что </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z w:val="24"/>
          <w:szCs w:val="24"/>
          <w:lang w:eastAsia="ru-RU"/>
        </w:rPr>
        <w:t>такое</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b/>
          <w:bCs/>
          <w:i/>
          <w:iCs/>
          <w:color w:val="363435"/>
          <w:sz w:val="24"/>
          <w:szCs w:val="24"/>
          <w:lang w:eastAsia="ru-RU"/>
        </w:rPr>
        <w:t>фреска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16"/>
          <w:sz w:val="24"/>
          <w:szCs w:val="24"/>
          <w:lang w:eastAsia="ru-RU"/>
        </w:rPr>
        <w:t> </w:t>
      </w:r>
      <w:r>
        <w:rPr>
          <w:rFonts w:eastAsia="Times New Roman" w:cs="Times New Roman" w:ascii="Times New Roman" w:hAnsi="Times New Roman"/>
          <w:color w:val="363435"/>
          <w:sz w:val="24"/>
          <w:szCs w:val="24"/>
          <w:lang w:eastAsia="ru-RU"/>
        </w:rPr>
        <w:t>Особенности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этой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техники.</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задания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8</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ФрескиДжотто,</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Ф.</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z w:val="24"/>
          <w:szCs w:val="24"/>
          <w:lang w:eastAsia="ru-RU"/>
        </w:rPr>
        <w:t>Грека,</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Рублёва.</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Что</w:t>
      </w:r>
      <w:r>
        <w:rPr>
          <w:rFonts w:eastAsia="Times New Roman" w:cs="Times New Roman" w:ascii="Times New Roman" w:hAnsi="Times New Roman"/>
          <w:i/>
          <w:iCs/>
          <w:color w:val="363435"/>
          <w:spacing w:val="52"/>
          <w:sz w:val="24"/>
          <w:szCs w:val="24"/>
          <w:lang w:eastAsia="ru-RU"/>
        </w:rPr>
        <w:t> </w:t>
      </w:r>
      <w:r>
        <w:rPr>
          <w:rFonts w:eastAsia="Times New Roman" w:cs="Times New Roman" w:ascii="Times New Roman" w:hAnsi="Times New Roman"/>
          <w:i/>
          <w:iCs/>
          <w:color w:val="363435"/>
          <w:sz w:val="24"/>
          <w:szCs w:val="24"/>
          <w:lang w:eastAsia="ru-RU"/>
        </w:rPr>
        <w:t>такое</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b/>
          <w:bCs/>
          <w:i/>
          <w:iCs/>
          <w:color w:val="363435"/>
          <w:sz w:val="24"/>
          <w:szCs w:val="24"/>
          <w:lang w:eastAsia="ru-RU"/>
        </w:rPr>
        <w:t>мозаика</w:t>
      </w:r>
      <w:r>
        <w:rPr>
          <w:rFonts w:eastAsia="Times New Roman" w:cs="Times New Roman" w:ascii="Times New Roman" w:hAnsi="Times New Roman"/>
          <w:b/>
          <w:bCs/>
          <w:i/>
          <w:iCs/>
          <w:color w:val="363435"/>
          <w:spacing w:val="2"/>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15"/>
          <w:sz w:val="24"/>
          <w:szCs w:val="24"/>
          <w:lang w:eastAsia="ru-RU"/>
        </w:rPr>
        <w:t> </w:t>
      </w:r>
      <w:r>
        <w:rPr>
          <w:rFonts w:eastAsia="Times New Roman" w:cs="Times New Roman" w:ascii="Times New Roman" w:hAnsi="Times New Roman"/>
          <w:b/>
          <w:bCs/>
          <w:i/>
          <w:iCs/>
          <w:color w:val="363435"/>
          <w:sz w:val="24"/>
          <w:szCs w:val="24"/>
          <w:lang w:eastAsia="ru-RU"/>
        </w:rPr>
        <w:t>витраж</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закрепление</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10–11).</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3</w:t>
      </w:r>
      <w:r>
        <w:rPr>
          <w:rFonts w:eastAsia="Times New Roman" w:cs="Times New Roman" w:ascii="Times New Roman" w:hAnsi="Times New Roman"/>
          <w:b/>
          <w:bCs/>
          <w:color w:val="363435"/>
          <w:spacing w:val="19"/>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12–13</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20" w:right="11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Русская</w:t>
      </w:r>
      <w:r>
        <w:rPr>
          <w:rFonts w:eastAsia="Times New Roman" w:cs="Times New Roman" w:ascii="Times New Roman" w:hAnsi="Times New Roman"/>
          <w:b/>
          <w:bCs/>
          <w:i/>
          <w:iCs/>
          <w:color w:val="363435"/>
          <w:spacing w:val="34"/>
          <w:sz w:val="24"/>
          <w:szCs w:val="24"/>
          <w:lang w:eastAsia="ru-RU"/>
        </w:rPr>
        <w:t> </w:t>
      </w:r>
      <w:r>
        <w:rPr>
          <w:rFonts w:eastAsia="Times New Roman" w:cs="Times New Roman" w:ascii="Times New Roman" w:hAnsi="Times New Roman"/>
          <w:b/>
          <w:bCs/>
          <w:i/>
          <w:iCs/>
          <w:color w:val="363435"/>
          <w:sz w:val="24"/>
          <w:szCs w:val="24"/>
          <w:lang w:eastAsia="ru-RU"/>
        </w:rPr>
        <w:t>икона.</w:t>
      </w:r>
      <w:r>
        <w:rPr>
          <w:rFonts w:eastAsia="Times New Roman" w:cs="Times New Roman" w:ascii="Times New Roman" w:hAnsi="Times New Roman"/>
          <w:b/>
          <w:bCs/>
          <w:i/>
          <w:iCs/>
          <w:color w:val="363435"/>
          <w:spacing w:val="5"/>
          <w:sz w:val="24"/>
          <w:szCs w:val="24"/>
          <w:lang w:eastAsia="ru-RU"/>
        </w:rPr>
        <w:t> </w:t>
      </w:r>
      <w:r>
        <w:rPr>
          <w:rFonts w:eastAsia="Times New Roman" w:cs="Times New Roman" w:ascii="Times New Roman" w:hAnsi="Times New Roman"/>
          <w:color w:val="363435"/>
          <w:sz w:val="24"/>
          <w:szCs w:val="24"/>
          <w:lang w:eastAsia="ru-RU"/>
        </w:rPr>
        <w:t>Помимо</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икон,</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предложенных</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можно рассмотреть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другие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иконы разного</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времени и</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школ.</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Выполнение задания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13</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Желательно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проводить</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это</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занятие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соответствующим</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музыкальным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сопровождением.</w:t>
      </w:r>
    </w:p>
    <w:p>
      <w:pPr>
        <w:pStyle w:val="Normal"/>
        <w:shd w:val="clear" w:color="auto" w:fill="FFFFFF"/>
        <w:spacing w:lineRule="atLeast" w:line="240" w:before="0" w:after="150"/>
        <w:ind w:left="40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14–15</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2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63435"/>
          <w:sz w:val="24"/>
          <w:szCs w:val="24"/>
          <w:lang w:eastAsia="ru-RU"/>
        </w:rPr>
        <w:t>Монументальная</w:t>
      </w:r>
      <w:r>
        <w:rPr>
          <w:rFonts w:eastAsia="Times New Roman" w:cs="Times New Roman" w:ascii="Times New Roman" w:hAnsi="Times New Roman"/>
          <w:b/>
          <w:bCs/>
          <w:i/>
          <w:iCs/>
          <w:color w:val="363435"/>
          <w:spacing w:val="27"/>
          <w:sz w:val="24"/>
          <w:szCs w:val="24"/>
          <w:lang w:eastAsia="ru-RU"/>
        </w:rPr>
        <w:t> </w:t>
      </w:r>
      <w:r>
        <w:rPr>
          <w:rFonts w:eastAsia="Times New Roman" w:cs="Times New Roman" w:ascii="Times New Roman" w:hAnsi="Times New Roman"/>
          <w:b/>
          <w:bCs/>
          <w:i/>
          <w:iCs/>
          <w:color w:val="363435"/>
          <w:sz w:val="24"/>
          <w:szCs w:val="24"/>
          <w:lang w:eastAsia="ru-RU"/>
        </w:rPr>
        <w:t>скульптура.</w:t>
      </w:r>
      <w:r>
        <w:rPr>
          <w:rFonts w:eastAsia="Times New Roman" w:cs="Times New Roman" w:ascii="Times New Roman" w:hAnsi="Times New Roman"/>
          <w:b/>
          <w:bCs/>
          <w:i/>
          <w:iCs/>
          <w:color w:val="363435"/>
          <w:spacing w:val="45"/>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стр.14</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в учебнике.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Памятники,посвящённые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Великой</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Отечественной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войне.</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стр.15</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этомуроке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или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во</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внеурочное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время</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рекомендуется</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проведение</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экскурсии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ближайшему такому</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памятнику.</w:t>
      </w:r>
    </w:p>
    <w:p>
      <w:pPr>
        <w:pStyle w:val="Normal"/>
        <w:shd w:val="clear" w:color="auto" w:fill="FFFFFF"/>
        <w:spacing w:lineRule="atLeast" w:line="240" w:before="0" w:after="150"/>
        <w:ind w:right="8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Желательно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проводить</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это</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занятие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 соответствующим</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музыкальным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сопровождением.</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5</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16–19</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Новые</w:t>
      </w:r>
      <w:r>
        <w:rPr>
          <w:rFonts w:eastAsia="Times New Roman" w:cs="Times New Roman" w:ascii="Times New Roman" w:hAnsi="Times New Roman"/>
          <w:i/>
          <w:iCs/>
          <w:color w:val="363435"/>
          <w:spacing w:val="1"/>
          <w:sz w:val="24"/>
          <w:szCs w:val="24"/>
          <w:lang w:eastAsia="ru-RU"/>
        </w:rPr>
        <w:t> </w:t>
      </w:r>
      <w:r>
        <w:rPr>
          <w:rFonts w:eastAsia="Times New Roman" w:cs="Times New Roman" w:ascii="Times New Roman" w:hAnsi="Times New Roman"/>
          <w:i/>
          <w:iCs/>
          <w:color w:val="363435"/>
          <w:sz w:val="24"/>
          <w:szCs w:val="24"/>
          <w:lang w:eastAsia="ru-RU"/>
        </w:rPr>
        <w:t>виды </w:t>
      </w:r>
      <w:r>
        <w:rPr>
          <w:rFonts w:eastAsia="Times New Roman" w:cs="Times New Roman" w:ascii="Times New Roman" w:hAnsi="Times New Roman"/>
          <w:i/>
          <w:iCs/>
          <w:color w:val="363435"/>
          <w:spacing w:val="18"/>
          <w:sz w:val="24"/>
          <w:szCs w:val="24"/>
          <w:lang w:eastAsia="ru-RU"/>
        </w:rPr>
        <w:t> </w:t>
      </w:r>
      <w:r>
        <w:rPr>
          <w:rFonts w:eastAsia="Times New Roman" w:cs="Times New Roman" w:ascii="Times New Roman" w:hAnsi="Times New Roman"/>
          <w:i/>
          <w:iCs/>
          <w:color w:val="363435"/>
          <w:sz w:val="24"/>
          <w:szCs w:val="24"/>
          <w:lang w:eastAsia="ru-RU"/>
        </w:rPr>
        <w:t>изобразительного</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z w:val="24"/>
          <w:szCs w:val="24"/>
          <w:lang w:eastAsia="ru-RU"/>
        </w:rPr>
        <w:t>искусства:</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b/>
          <w:bCs/>
          <w:i/>
          <w:iCs/>
          <w:color w:val="363435"/>
          <w:sz w:val="24"/>
          <w:szCs w:val="24"/>
          <w:lang w:eastAsia="ru-RU"/>
        </w:rPr>
        <w:t>дизайн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b/>
          <w:bCs/>
          <w:i/>
          <w:iCs/>
          <w:color w:val="363435"/>
          <w:sz w:val="24"/>
          <w:szCs w:val="24"/>
          <w:lang w:eastAsia="ru-RU"/>
        </w:rPr>
        <w:t>фотография</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color w:val="363435"/>
          <w:sz w:val="24"/>
          <w:szCs w:val="24"/>
          <w:lang w:eastAsia="ru-RU"/>
        </w:rPr>
        <w:t>Цели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задачи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дизайна. Что</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долженучитывать</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дизайнер</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своей</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работе.</w:t>
      </w:r>
      <w:r>
        <w:rPr>
          <w:rFonts w:eastAsia="Times New Roman" w:cs="Times New Roman" w:ascii="Times New Roman" w:hAnsi="Times New Roman"/>
          <w:color w:val="363435"/>
          <w:spacing w:val="43"/>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16–17</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0"/>
        <w:ind w:left="150" w:right="78"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Вид</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55"/>
          <w:sz w:val="24"/>
          <w:szCs w:val="24"/>
          <w:lang w:eastAsia="ru-RU"/>
        </w:rPr>
        <w:t> </w:t>
      </w:r>
      <w:r>
        <w:rPr>
          <w:rFonts w:eastAsia="Times New Roman" w:cs="Times New Roman" w:ascii="Times New Roman" w:hAnsi="Times New Roman"/>
          <w:color w:val="363435"/>
          <w:spacing w:val="2"/>
          <w:sz w:val="24"/>
          <w:szCs w:val="24"/>
          <w:lang w:eastAsia="ru-RU"/>
        </w:rPr>
        <w:t>фотографий</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Художественна</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pacing w:val="2"/>
          <w:sz w:val="24"/>
          <w:szCs w:val="24"/>
          <w:lang w:eastAsia="ru-RU"/>
        </w:rPr>
        <w:t>фотография</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Выполнение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стр.19</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Занятие</w:t>
      </w:r>
      <w:r>
        <w:rPr>
          <w:rFonts w:eastAsia="Times New Roman" w:cs="Times New Roman" w:ascii="Times New Roman" w:hAnsi="Times New Roman"/>
          <w:b/>
          <w:bCs/>
          <w:color w:val="363435"/>
          <w:spacing w:val="-4"/>
          <w:sz w:val="24"/>
          <w:szCs w:val="24"/>
          <w:lang w:eastAsia="ru-RU"/>
        </w:rPr>
        <w:t> </w:t>
      </w:r>
      <w:r>
        <w:rPr>
          <w:rFonts w:eastAsia="Times New Roman" w:cs="Times New Roman" w:ascii="Times New Roman" w:hAnsi="Times New Roman"/>
          <w:b/>
          <w:bCs/>
          <w:color w:val="363435"/>
          <w:sz w:val="24"/>
          <w:szCs w:val="24"/>
          <w:lang w:eastAsia="ru-RU"/>
        </w:rPr>
        <w:t>6</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23"/>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20–21</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6–7 </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50"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осенних</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пейзажей</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Левитана.</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на стр.   21 </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учебнике. Закрепление</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умения</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работать</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акварельными красками:</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осеннего</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пейзажа</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натуры</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или</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воображению</w:t>
      </w:r>
      <w:r>
        <w:rPr>
          <w:rFonts w:eastAsia="Times New Roman" w:cs="Times New Roman" w:ascii="Times New Roman" w:hAnsi="Times New Roman"/>
          <w:color w:val="363435"/>
          <w:spacing w:val="45"/>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6–7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150" w:right="78"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Желательно</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проводить</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это</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занятие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соответствующим</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музыкальным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сопровождением</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чтениемстихов</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об</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осени.</w:t>
      </w:r>
      <w:r>
        <w:rPr>
          <w:rFonts w:eastAsia="Times New Roman" w:cs="Times New Roman" w:ascii="Times New Roman" w:hAnsi="Times New Roman"/>
          <w:b/>
          <w:bCs/>
          <w:color w:val="363435"/>
          <w:spacing w:val="4"/>
          <w:sz w:val="24"/>
          <w:szCs w:val="24"/>
          <w:lang w:eastAsia="ru-RU"/>
        </w:rPr>
        <w:t> Заняти</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51"/>
          <w:sz w:val="24"/>
          <w:szCs w:val="24"/>
          <w:lang w:eastAsia="ru-RU"/>
        </w:rPr>
        <w:t> </w:t>
      </w:r>
      <w:r>
        <w:rPr>
          <w:rFonts w:eastAsia="Times New Roman" w:cs="Times New Roman" w:ascii="Times New Roman" w:hAnsi="Times New Roman"/>
          <w:b/>
          <w:bCs/>
          <w:color w:val="363435"/>
          <w:sz w:val="24"/>
          <w:szCs w:val="24"/>
          <w:lang w:eastAsia="ru-RU"/>
        </w:rPr>
        <w:t>7 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pacing w:val="4"/>
          <w:sz w:val="24"/>
          <w:szCs w:val="24"/>
          <w:lang w:eastAsia="ru-RU"/>
        </w:rPr>
        <w:t>(</w:t>
      </w:r>
      <w:r>
        <w:rPr>
          <w:rFonts w:eastAsia="Times New Roman" w:cs="Times New Roman" w:ascii="Times New Roman" w:hAnsi="Times New Roman"/>
          <w:b/>
          <w:bCs/>
          <w:color w:val="363435"/>
          <w:sz w:val="24"/>
          <w:szCs w:val="24"/>
          <w:lang w:eastAsia="ru-RU"/>
        </w:rPr>
        <w:t>1 </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pacing w:val="4"/>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pacing w:val="5"/>
          <w:sz w:val="24"/>
          <w:szCs w:val="24"/>
          <w:lang w:eastAsia="ru-RU"/>
        </w:rPr>
        <w:t>22–2</w:t>
      </w:r>
      <w:r>
        <w:rPr>
          <w:rFonts w:eastAsia="Times New Roman" w:cs="Times New Roman" w:ascii="Times New Roman" w:hAnsi="Times New Roman"/>
          <w:i/>
          <w:iCs/>
          <w:color w:val="363435"/>
          <w:sz w:val="24"/>
          <w:szCs w:val="24"/>
          <w:lang w:eastAsia="ru-RU"/>
        </w:rPr>
        <w:t>3</w:t>
      </w:r>
      <w:r>
        <w:rPr>
          <w:rFonts w:eastAsia="Times New Roman" w:cs="Times New Roman" w:ascii="Times New Roman" w:hAnsi="Times New Roman"/>
          <w:i/>
          <w:iCs/>
          <w:color w:val="363435"/>
          <w:spacing w:val="50"/>
          <w:sz w:val="24"/>
          <w:szCs w:val="24"/>
          <w:lang w:eastAsia="ru-RU"/>
        </w:rPr>
        <w:t> </w:t>
      </w:r>
      <w:r>
        <w:rPr>
          <w:rFonts w:eastAsia="Times New Roman" w:cs="Times New Roman" w:ascii="Times New Roman" w:hAnsi="Times New Roman"/>
          <w:i/>
          <w:iCs/>
          <w:color w:val="363435"/>
          <w:spacing w:val="5"/>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pacing w:val="4"/>
          <w:sz w:val="24"/>
          <w:szCs w:val="24"/>
          <w:lang w:eastAsia="ru-RU"/>
        </w:rPr>
        <w:t>2–</w:t>
      </w:r>
      <w:r>
        <w:rPr>
          <w:rFonts w:eastAsia="Times New Roman" w:cs="Times New Roman" w:ascii="Times New Roman" w:hAnsi="Times New Roman"/>
          <w:i/>
          <w:iCs/>
          <w:color w:val="363435"/>
          <w:sz w:val="24"/>
          <w:szCs w:val="24"/>
          <w:lang w:eastAsia="ru-RU"/>
        </w:rPr>
        <w:t>3 </w:t>
      </w:r>
      <w:r>
        <w:rPr>
          <w:rFonts w:eastAsia="Times New Roman" w:cs="Times New Roman" w:ascii="Times New Roman" w:hAnsi="Times New Roman"/>
          <w:i/>
          <w:iCs/>
          <w:color w:val="363435"/>
          <w:spacing w:val="54"/>
          <w:sz w:val="24"/>
          <w:szCs w:val="24"/>
          <w:lang w:eastAsia="ru-RU"/>
        </w:rPr>
        <w:t> </w:t>
      </w:r>
      <w:r>
        <w:rPr>
          <w:rFonts w:eastAsia="Times New Roman" w:cs="Times New Roman" w:ascii="Times New Roman" w:hAnsi="Times New Roman"/>
          <w:i/>
          <w:iCs/>
          <w:color w:val="363435"/>
          <w:spacing w:val="4"/>
          <w:sz w:val="24"/>
          <w:szCs w:val="24"/>
          <w:lang w:eastAsia="ru-RU"/>
        </w:rPr>
        <w:t>рабоче</w:t>
      </w:r>
      <w:r>
        <w:rPr>
          <w:rFonts w:eastAsia="Times New Roman" w:cs="Times New Roman" w:ascii="Times New Roman" w:hAnsi="Times New Roman"/>
          <w:i/>
          <w:iCs/>
          <w:color w:val="363435"/>
          <w:sz w:val="24"/>
          <w:szCs w:val="24"/>
          <w:lang w:eastAsia="ru-RU"/>
        </w:rPr>
        <w:t>й   </w:t>
      </w:r>
      <w:r>
        <w:rPr>
          <w:rFonts w:eastAsia="Times New Roman" w:cs="Times New Roman" w:ascii="Times New Roman" w:hAnsi="Times New Roman"/>
          <w:i/>
          <w:iCs/>
          <w:color w:val="363435"/>
          <w:spacing w:val="4"/>
          <w:sz w:val="24"/>
          <w:szCs w:val="24"/>
          <w:lang w:eastAsia="ru-RU"/>
        </w:rPr>
        <w:t>тетради.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63435"/>
          <w:spacing w:val="5"/>
          <w:sz w:val="24"/>
          <w:szCs w:val="24"/>
          <w:lang w:eastAsia="ru-RU"/>
        </w:rPr>
        <w:t>Ка</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5"/>
          <w:sz w:val="24"/>
          <w:szCs w:val="24"/>
          <w:lang w:eastAsia="ru-RU"/>
        </w:rPr>
        <w:t>передат</w:t>
      </w:r>
      <w:r>
        <w:rPr>
          <w:rFonts w:eastAsia="Times New Roman" w:cs="Times New Roman" w:ascii="Times New Roman" w:hAnsi="Times New Roman"/>
          <w:color w:val="363435"/>
          <w:sz w:val="24"/>
          <w:szCs w:val="24"/>
          <w:lang w:eastAsia="ru-RU"/>
        </w:rPr>
        <w:t>ь</w:t>
      </w:r>
      <w:r>
        <w:rPr>
          <w:rFonts w:eastAsia="Times New Roman" w:cs="Times New Roman" w:ascii="Times New Roman" w:hAnsi="Times New Roman"/>
          <w:color w:val="363435"/>
          <w:spacing w:val="4"/>
          <w:sz w:val="24"/>
          <w:szCs w:val="24"/>
          <w:lang w:eastAsia="ru-RU"/>
        </w:rPr>
        <w:t>объё</w:t>
      </w:r>
      <w:r>
        <w:rPr>
          <w:rFonts w:eastAsia="Times New Roman" w:cs="Times New Roman" w:ascii="Times New Roman" w:hAnsi="Times New Roman"/>
          <w:color w:val="363435"/>
          <w:sz w:val="24"/>
          <w:szCs w:val="24"/>
          <w:lang w:eastAsia="ru-RU"/>
        </w:rPr>
        <w:t>м </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4"/>
          <w:sz w:val="24"/>
          <w:szCs w:val="24"/>
          <w:lang w:eastAsia="ru-RU"/>
        </w:rPr>
        <w:t>предмета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4"/>
          <w:sz w:val="24"/>
          <w:szCs w:val="24"/>
          <w:lang w:eastAsia="ru-RU"/>
        </w:rPr>
        <w:t>работа</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pacing w:val="4"/>
          <w:sz w:val="24"/>
          <w:szCs w:val="24"/>
          <w:lang w:eastAsia="ru-RU"/>
        </w:rPr>
        <w:t>цветным</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4"/>
          <w:sz w:val="24"/>
          <w:szCs w:val="24"/>
          <w:lang w:eastAsia="ru-RU"/>
        </w:rPr>
        <w:t>карандашами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4"/>
          <w:sz w:val="24"/>
          <w:szCs w:val="24"/>
          <w:lang w:eastAsia="ru-RU"/>
        </w:rPr>
        <w:t>Выполнени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pacing w:val="4"/>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4"/>
          <w:sz w:val="24"/>
          <w:szCs w:val="24"/>
          <w:lang w:eastAsia="ru-RU"/>
        </w:rPr>
        <w:t>изучени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4"/>
          <w:sz w:val="24"/>
          <w:szCs w:val="24"/>
          <w:lang w:eastAsia="ru-RU"/>
        </w:rPr>
        <w:t>новог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5"/>
          <w:sz w:val="24"/>
          <w:szCs w:val="24"/>
          <w:lang w:eastAsia="ru-RU"/>
        </w:rPr>
        <w:t>материал</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5"/>
          <w:sz w:val="24"/>
          <w:szCs w:val="24"/>
          <w:lang w:eastAsia="ru-RU"/>
        </w:rPr>
        <w:t>задани</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4"/>
          <w:sz w:val="24"/>
          <w:szCs w:val="24"/>
          <w:lang w:eastAsia="ru-RU"/>
        </w:rPr>
        <w:t>на </w:t>
      </w:r>
      <w:r>
        <w:rPr>
          <w:rFonts w:eastAsia="Times New Roman" w:cs="Times New Roman" w:ascii="Times New Roman" w:hAnsi="Times New Roman"/>
          <w:color w:val="363435"/>
          <w:spacing w:val="5"/>
          <w:sz w:val="24"/>
          <w:szCs w:val="24"/>
          <w:lang w:eastAsia="ru-RU"/>
        </w:rPr>
        <w:t>закреплени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5"/>
          <w:sz w:val="24"/>
          <w:szCs w:val="24"/>
          <w:lang w:eastAsia="ru-RU"/>
        </w:rPr>
        <w:t>полученны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5"/>
          <w:sz w:val="24"/>
          <w:szCs w:val="24"/>
          <w:lang w:eastAsia="ru-RU"/>
        </w:rPr>
        <w:t>знани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1"/>
          <w:sz w:val="24"/>
          <w:szCs w:val="24"/>
          <w:lang w:eastAsia="ru-RU"/>
        </w:rPr>
        <w:t>.</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8"/>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22"/>
          <w:sz w:val="24"/>
          <w:szCs w:val="24"/>
          <w:lang w:eastAsia="ru-RU"/>
        </w:rPr>
        <w:t> </w:t>
      </w:r>
      <w:r>
        <w:rPr>
          <w:rFonts w:eastAsia="Times New Roman" w:cs="Times New Roman" w:ascii="Times New Roman" w:hAnsi="Times New Roman"/>
          <w:b/>
          <w:bCs/>
          <w:color w:val="363435"/>
          <w:spacing w:val="-8"/>
          <w:sz w:val="24"/>
          <w:szCs w:val="24"/>
          <w:lang w:eastAsia="ru-RU"/>
        </w:rPr>
        <w:t>8–</w:t>
      </w:r>
      <w:r>
        <w:rPr>
          <w:rFonts w:eastAsia="Times New Roman" w:cs="Times New Roman" w:ascii="Times New Roman" w:hAnsi="Times New Roman"/>
          <w:b/>
          <w:bCs/>
          <w:color w:val="363435"/>
          <w:sz w:val="24"/>
          <w:szCs w:val="24"/>
          <w:lang w:eastAsia="ru-RU"/>
        </w:rPr>
        <w:t>9</w:t>
      </w:r>
      <w:r>
        <w:rPr>
          <w:rFonts w:eastAsia="Times New Roman" w:cs="Times New Roman" w:ascii="Times New Roman" w:hAnsi="Times New Roman"/>
          <w:b/>
          <w:bCs/>
          <w:color w:val="363435"/>
          <w:spacing w:val="27"/>
          <w:sz w:val="24"/>
          <w:szCs w:val="24"/>
          <w:lang w:eastAsia="ru-RU"/>
        </w:rPr>
        <w:t> </w:t>
      </w:r>
      <w:r>
        <w:rPr>
          <w:rFonts w:eastAsia="Times New Roman" w:cs="Times New Roman" w:ascii="Times New Roman" w:hAnsi="Times New Roman"/>
          <w:b/>
          <w:bCs/>
          <w:color w:val="363435"/>
          <w:spacing w:val="-7"/>
          <w:sz w:val="24"/>
          <w:szCs w:val="24"/>
          <w:lang w:eastAsia="ru-RU"/>
        </w:rPr>
        <w:t>(</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b/>
          <w:bCs/>
          <w:color w:val="363435"/>
          <w:spacing w:val="-7"/>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i/>
          <w:iCs/>
          <w:color w:val="363435"/>
          <w:spacing w:val="-7"/>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0"/>
          <w:sz w:val="24"/>
          <w:szCs w:val="24"/>
          <w:lang w:eastAsia="ru-RU"/>
        </w:rPr>
        <w:t> </w:t>
      </w:r>
      <w:r>
        <w:rPr>
          <w:rFonts w:eastAsia="Times New Roman" w:cs="Times New Roman" w:ascii="Times New Roman" w:hAnsi="Times New Roman"/>
          <w:i/>
          <w:iCs/>
          <w:color w:val="363435"/>
          <w:spacing w:val="-8"/>
          <w:sz w:val="24"/>
          <w:szCs w:val="24"/>
          <w:lang w:eastAsia="ru-RU"/>
        </w:rPr>
        <w:t>24–2</w:t>
      </w:r>
      <w:r>
        <w:rPr>
          <w:rFonts w:eastAsia="Times New Roman" w:cs="Times New Roman" w:ascii="Times New Roman" w:hAnsi="Times New Roman"/>
          <w:i/>
          <w:iCs/>
          <w:color w:val="363435"/>
          <w:sz w:val="24"/>
          <w:szCs w:val="24"/>
          <w:lang w:eastAsia="ru-RU"/>
        </w:rPr>
        <w:t>5</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pacing w:val="-8"/>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21"/>
          <w:sz w:val="24"/>
          <w:szCs w:val="24"/>
          <w:lang w:eastAsia="ru-RU"/>
        </w:rPr>
        <w:t> </w:t>
      </w:r>
      <w:r>
        <w:rPr>
          <w:rFonts w:eastAsia="Times New Roman" w:cs="Times New Roman" w:ascii="Times New Roman" w:hAnsi="Times New Roman"/>
          <w:i/>
          <w:iCs/>
          <w:color w:val="363435"/>
          <w:spacing w:val="-7"/>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0"/>
          <w:sz w:val="24"/>
          <w:szCs w:val="24"/>
          <w:lang w:eastAsia="ru-RU"/>
        </w:rPr>
        <w:t> </w:t>
      </w:r>
      <w:r>
        <w:rPr>
          <w:rFonts w:eastAsia="Times New Roman" w:cs="Times New Roman" w:ascii="Times New Roman" w:hAnsi="Times New Roman"/>
          <w:i/>
          <w:iCs/>
          <w:color w:val="363435"/>
          <w:spacing w:val="-8"/>
          <w:sz w:val="24"/>
          <w:szCs w:val="24"/>
          <w:lang w:eastAsia="ru-RU"/>
        </w:rPr>
        <w:t>8–1</w:t>
      </w:r>
      <w:r>
        <w:rPr>
          <w:rFonts w:eastAsia="Times New Roman" w:cs="Times New Roman" w:ascii="Times New Roman" w:hAnsi="Times New Roman"/>
          <w:i/>
          <w:iCs/>
          <w:color w:val="363435"/>
          <w:sz w:val="24"/>
          <w:szCs w:val="24"/>
          <w:lang w:eastAsia="ru-RU"/>
        </w:rPr>
        <w:t>1</w:t>
      </w:r>
      <w:r>
        <w:rPr>
          <w:rFonts w:eastAsia="Times New Roman" w:cs="Times New Roman" w:ascii="Times New Roman" w:hAnsi="Times New Roman"/>
          <w:i/>
          <w:iCs/>
          <w:color w:val="363435"/>
          <w:spacing w:val="-18"/>
          <w:sz w:val="24"/>
          <w:szCs w:val="24"/>
          <w:lang w:eastAsia="ru-RU"/>
        </w:rPr>
        <w:t> </w:t>
      </w:r>
      <w:r>
        <w:rPr>
          <w:rFonts w:eastAsia="Times New Roman" w:cs="Times New Roman" w:ascii="Times New Roman" w:hAnsi="Times New Roman"/>
          <w:i/>
          <w:iCs/>
          <w:color w:val="363435"/>
          <w:spacing w:val="-7"/>
          <w:sz w:val="24"/>
          <w:szCs w:val="24"/>
          <w:lang w:eastAsia="ru-RU"/>
        </w:rPr>
        <w:t>рабоче</w:t>
      </w:r>
      <w:r>
        <w:rPr>
          <w:rFonts w:eastAsia="Times New Roman" w:cs="Times New Roman" w:ascii="Times New Roman" w:hAnsi="Times New Roman"/>
          <w:i/>
          <w:iCs/>
          <w:color w:val="363435"/>
          <w:sz w:val="24"/>
          <w:szCs w:val="24"/>
          <w:lang w:eastAsia="ru-RU"/>
        </w:rPr>
        <w:t>й</w:t>
      </w:r>
      <w:r>
        <w:rPr>
          <w:rFonts w:eastAsia="Times New Roman" w:cs="Times New Roman" w:ascii="Times New Roman" w:hAnsi="Times New Roman"/>
          <w:i/>
          <w:iCs/>
          <w:color w:val="363435"/>
          <w:spacing w:val="48"/>
          <w:sz w:val="24"/>
          <w:szCs w:val="24"/>
          <w:lang w:eastAsia="ru-RU"/>
        </w:rPr>
        <w:t> </w:t>
      </w:r>
      <w:r>
        <w:rPr>
          <w:rFonts w:eastAsia="Times New Roman" w:cs="Times New Roman" w:ascii="Times New Roman" w:hAnsi="Times New Roman"/>
          <w:i/>
          <w:iCs/>
          <w:color w:val="363435"/>
          <w:spacing w:val="-7"/>
          <w:sz w:val="24"/>
          <w:szCs w:val="24"/>
          <w:lang w:eastAsia="ru-RU"/>
        </w:rPr>
        <w:t>тетради.</w:t>
      </w:r>
    </w:p>
    <w:p>
      <w:pPr>
        <w:pStyle w:val="Normal"/>
        <w:shd w:val="clear" w:color="auto" w:fill="FFFFFF"/>
        <w:spacing w:lineRule="atLeast" w:line="240" w:before="0" w:after="0"/>
        <w:ind w:left="150"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Углубление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понятий</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светотени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способе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передачи</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объёма</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и формы</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предмета</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плоскости.Совершенствование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техники</w:t>
      </w:r>
      <w:r>
        <w:rPr>
          <w:rFonts w:eastAsia="Times New Roman" w:cs="Times New Roman" w:ascii="Times New Roman" w:hAnsi="Times New Roman"/>
          <w:color w:val="363435"/>
          <w:spacing w:val="60"/>
          <w:sz w:val="24"/>
          <w:szCs w:val="24"/>
          <w:lang w:eastAsia="ru-RU"/>
        </w:rPr>
        <w:t> </w:t>
      </w:r>
      <w:r>
        <w:rPr>
          <w:rFonts w:eastAsia="Times New Roman" w:cs="Times New Roman" w:ascii="Times New Roman" w:hAnsi="Times New Roman"/>
          <w:color w:val="363435"/>
          <w:sz w:val="24"/>
          <w:szCs w:val="24"/>
          <w:lang w:eastAsia="ru-RU"/>
        </w:rPr>
        <w:t>штриховки:</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b/>
          <w:bCs/>
          <w:i/>
          <w:iCs/>
          <w:color w:val="363435"/>
          <w:sz w:val="24"/>
          <w:szCs w:val="24"/>
          <w:lang w:eastAsia="ru-RU"/>
        </w:rPr>
        <w:t>рефлексе, падающих</w:t>
      </w:r>
      <w:r>
        <w:rPr>
          <w:rFonts w:eastAsia="Times New Roman" w:cs="Times New Roman" w:ascii="Times New Roman" w:hAnsi="Times New Roman"/>
          <w:b/>
          <w:bCs/>
          <w:i/>
          <w:iCs/>
          <w:color w:val="363435"/>
          <w:spacing w:val="1"/>
          <w:sz w:val="24"/>
          <w:szCs w:val="24"/>
          <w:lang w:eastAsia="ru-RU"/>
        </w:rPr>
        <w:t> </w:t>
      </w:r>
      <w:r>
        <w:rPr>
          <w:rFonts w:eastAsia="Times New Roman" w:cs="Times New Roman" w:ascii="Times New Roman" w:hAnsi="Times New Roman"/>
          <w:b/>
          <w:bCs/>
          <w:i/>
          <w:iCs/>
          <w:color w:val="363435"/>
          <w:sz w:val="24"/>
          <w:szCs w:val="24"/>
          <w:lang w:eastAsia="ru-RU"/>
        </w:rPr>
        <w:t>тенях</w:t>
      </w:r>
      <w:r>
        <w:rPr>
          <w:rFonts w:eastAsia="Times New Roman" w:cs="Times New Roman" w:ascii="Times New Roman" w:hAnsi="Times New Roman"/>
          <w:b/>
          <w:bCs/>
          <w:i/>
          <w:iCs/>
          <w:color w:val="363435"/>
          <w:spacing w:val="23"/>
          <w:sz w:val="24"/>
          <w:szCs w:val="24"/>
          <w:lang w:eastAsia="ru-RU"/>
        </w:rPr>
        <w:t> </w:t>
      </w:r>
      <w:r>
        <w:rPr>
          <w:rFonts w:eastAsia="Times New Roman" w:cs="Times New Roman" w:ascii="Times New Roman" w:hAnsi="Times New Roman"/>
          <w:b/>
          <w:bCs/>
          <w:i/>
          <w:iCs/>
          <w:color w:val="363435"/>
          <w:sz w:val="24"/>
          <w:szCs w:val="24"/>
          <w:lang w:eastAsia="ru-RU"/>
        </w:rPr>
        <w:t>и</w:t>
      </w:r>
      <w:r>
        <w:rPr>
          <w:rFonts w:eastAsia="Times New Roman" w:cs="Times New Roman" w:ascii="Times New Roman" w:hAnsi="Times New Roman"/>
          <w:b/>
          <w:bCs/>
          <w:i/>
          <w:iCs/>
          <w:color w:val="363435"/>
          <w:spacing w:val="31"/>
          <w:sz w:val="24"/>
          <w:szCs w:val="24"/>
          <w:lang w:eastAsia="ru-RU"/>
        </w:rPr>
        <w:t> </w:t>
      </w:r>
      <w:r>
        <w:rPr>
          <w:rFonts w:eastAsia="Times New Roman" w:cs="Times New Roman" w:ascii="Times New Roman" w:hAnsi="Times New Roman"/>
          <w:b/>
          <w:bCs/>
          <w:i/>
          <w:iCs/>
          <w:color w:val="363435"/>
          <w:sz w:val="24"/>
          <w:szCs w:val="24"/>
          <w:lang w:eastAsia="ru-RU"/>
        </w:rPr>
        <w:t>конструкции</w:t>
      </w:r>
      <w:r>
        <w:rPr>
          <w:rFonts w:eastAsia="Times New Roman" w:cs="Times New Roman" w:ascii="Times New Roman" w:hAnsi="Times New Roman"/>
          <w:b/>
          <w:bCs/>
          <w:i/>
          <w:iCs/>
          <w:color w:val="363435"/>
          <w:spacing w:val="24"/>
          <w:sz w:val="24"/>
          <w:szCs w:val="24"/>
          <w:lang w:eastAsia="ru-RU"/>
        </w:rPr>
        <w:t> </w:t>
      </w:r>
      <w:r>
        <w:rPr>
          <w:rFonts w:eastAsia="Times New Roman" w:cs="Times New Roman" w:ascii="Times New Roman" w:hAnsi="Times New Roman"/>
          <w:color w:val="363435"/>
          <w:sz w:val="24"/>
          <w:szCs w:val="24"/>
          <w:lang w:eastAsia="ru-RU"/>
        </w:rPr>
        <w:t>предмета.</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в учебнике.</w:t>
      </w:r>
    </w:p>
    <w:p>
      <w:pPr>
        <w:pStyle w:val="Normal"/>
        <w:shd w:val="clear" w:color="auto" w:fill="FFFFFF"/>
        <w:spacing w:lineRule="atLeast" w:line="240" w:before="0" w:after="0"/>
        <w:ind w:left="150" w:right="81"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2"/>
          <w:sz w:val="24"/>
          <w:szCs w:val="24"/>
          <w:lang w:eastAsia="ru-RU"/>
        </w:rPr>
        <w:t>Заняти</w:t>
      </w:r>
      <w:r>
        <w:rPr>
          <w:rFonts w:eastAsia="Times New Roman" w:cs="Times New Roman" w:ascii="Times New Roman" w:hAnsi="Times New Roman"/>
          <w:b/>
          <w:bCs/>
          <w:color w:val="363435"/>
          <w:sz w:val="24"/>
          <w:szCs w:val="24"/>
          <w:lang w:eastAsia="ru-RU"/>
        </w:rPr>
        <w:t>я</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pacing w:val="2"/>
          <w:sz w:val="24"/>
          <w:szCs w:val="24"/>
          <w:lang w:eastAsia="ru-RU"/>
        </w:rPr>
        <w:t>10–1</w:t>
      </w:r>
      <w:r>
        <w:rPr>
          <w:rFonts w:eastAsia="Times New Roman" w:cs="Times New Roman" w:ascii="Times New Roman" w:hAnsi="Times New Roman"/>
          <w:b/>
          <w:bCs/>
          <w:color w:val="363435"/>
          <w:sz w:val="24"/>
          <w:szCs w:val="24"/>
          <w:lang w:eastAsia="ru-RU"/>
        </w:rPr>
        <w:t>1 </w:t>
      </w:r>
      <w:r>
        <w:rPr>
          <w:rFonts w:eastAsia="Times New Roman" w:cs="Times New Roman" w:ascii="Times New Roman" w:hAnsi="Times New Roman"/>
          <w:b/>
          <w:bCs/>
          <w:color w:val="363435"/>
          <w:spacing w:val="35"/>
          <w:sz w:val="24"/>
          <w:szCs w:val="24"/>
          <w:lang w:eastAsia="ru-RU"/>
        </w:rPr>
        <w:t> </w:t>
      </w:r>
      <w:r>
        <w:rPr>
          <w:rFonts w:eastAsia="Times New Roman" w:cs="Times New Roman" w:ascii="Times New Roman" w:hAnsi="Times New Roman"/>
          <w:b/>
          <w:bCs/>
          <w:color w:val="363435"/>
          <w:spacing w:val="2"/>
          <w:sz w:val="24"/>
          <w:szCs w:val="24"/>
          <w:lang w:eastAsia="ru-RU"/>
        </w:rPr>
        <w:t>(</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33"/>
          <w:sz w:val="24"/>
          <w:szCs w:val="24"/>
          <w:lang w:eastAsia="ru-RU"/>
        </w:rPr>
        <w:t> </w:t>
      </w:r>
      <w:r>
        <w:rPr>
          <w:rFonts w:eastAsia="Times New Roman" w:cs="Times New Roman" w:ascii="Times New Roman" w:hAnsi="Times New Roman"/>
          <w:b/>
          <w:bCs/>
          <w:color w:val="363435"/>
          <w:spacing w:val="2"/>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i/>
          <w:iCs/>
          <w:color w:val="363435"/>
          <w:spacing w:val="2"/>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2"/>
          <w:sz w:val="24"/>
          <w:szCs w:val="24"/>
          <w:lang w:eastAsia="ru-RU"/>
        </w:rPr>
        <w:t>26–2</w:t>
      </w:r>
      <w:r>
        <w:rPr>
          <w:rFonts w:eastAsia="Times New Roman" w:cs="Times New Roman" w:ascii="Times New Roman" w:hAnsi="Times New Roman"/>
          <w:i/>
          <w:iCs/>
          <w:color w:val="363435"/>
          <w:sz w:val="24"/>
          <w:szCs w:val="24"/>
          <w:lang w:eastAsia="ru-RU"/>
        </w:rPr>
        <w:t>7 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pacing w:val="2"/>
          <w:sz w:val="24"/>
          <w:szCs w:val="24"/>
          <w:lang w:eastAsia="ru-RU"/>
        </w:rPr>
        <w:t>учебника</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pacing w:val="2"/>
          <w:sz w:val="24"/>
          <w:szCs w:val="24"/>
          <w:lang w:eastAsia="ru-RU"/>
        </w:rPr>
        <w:t>стр</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2"/>
          <w:sz w:val="24"/>
          <w:szCs w:val="24"/>
          <w:lang w:eastAsia="ru-RU"/>
        </w:rPr>
        <w:t>4–</w:t>
      </w:r>
      <w:r>
        <w:rPr>
          <w:rFonts w:eastAsia="Times New Roman" w:cs="Times New Roman" w:ascii="Times New Roman" w:hAnsi="Times New Roman"/>
          <w:i/>
          <w:iCs/>
          <w:color w:val="363435"/>
          <w:sz w:val="24"/>
          <w:szCs w:val="24"/>
          <w:lang w:eastAsia="ru-RU"/>
        </w:rPr>
        <w:t>5  </w:t>
      </w:r>
      <w:r>
        <w:rPr>
          <w:rFonts w:eastAsia="Times New Roman" w:cs="Times New Roman" w:ascii="Times New Roman" w:hAnsi="Times New Roman"/>
          <w:i/>
          <w:iCs/>
          <w:color w:val="363435"/>
          <w:spacing w:val="17"/>
          <w:sz w:val="24"/>
          <w:szCs w:val="24"/>
          <w:lang w:eastAsia="ru-RU"/>
        </w:rPr>
        <w:t> </w:t>
      </w:r>
      <w:r>
        <w:rPr>
          <w:rFonts w:eastAsia="Times New Roman" w:cs="Times New Roman" w:ascii="Times New Roman" w:hAnsi="Times New Roman"/>
          <w:i/>
          <w:iCs/>
          <w:color w:val="363435"/>
          <w:spacing w:val="2"/>
          <w:sz w:val="24"/>
          <w:szCs w:val="24"/>
          <w:lang w:eastAsia="ru-RU"/>
        </w:rPr>
        <w:t>рабочей тетради.</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Составление</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композиции</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заданную</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тему</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использованием</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i/>
          <w:iCs/>
          <w:color w:val="363435"/>
          <w:sz w:val="24"/>
          <w:szCs w:val="24"/>
          <w:lang w:eastAsia="ru-RU"/>
        </w:rPr>
        <w:t>опорной </w:t>
      </w:r>
      <w:r>
        <w:rPr>
          <w:rFonts w:eastAsia="Times New Roman" w:cs="Times New Roman" w:ascii="Times New Roman" w:hAnsi="Times New Roman"/>
          <w:i/>
          <w:iCs/>
          <w:color w:val="363435"/>
          <w:spacing w:val="26"/>
          <w:sz w:val="24"/>
          <w:szCs w:val="24"/>
          <w:lang w:eastAsia="ru-RU"/>
        </w:rPr>
        <w:t> </w:t>
      </w:r>
      <w:r>
        <w:rPr>
          <w:rFonts w:eastAsia="Times New Roman" w:cs="Times New Roman" w:ascii="Times New Roman" w:hAnsi="Times New Roman"/>
          <w:i/>
          <w:iCs/>
          <w:color w:val="363435"/>
          <w:sz w:val="24"/>
          <w:szCs w:val="24"/>
          <w:lang w:eastAsia="ru-RU"/>
        </w:rPr>
        <w:t>схемы</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4"/>
          <w:sz w:val="24"/>
          <w:szCs w:val="24"/>
          <w:lang w:eastAsia="ru-RU"/>
        </w:rPr>
        <w:t> </w:t>
      </w:r>
      <w:r>
        <w:rPr>
          <w:rFonts w:eastAsia="Times New Roman" w:cs="Times New Roman" w:ascii="Times New Roman" w:hAnsi="Times New Roman"/>
          <w:color w:val="363435"/>
          <w:sz w:val="24"/>
          <w:szCs w:val="24"/>
          <w:lang w:eastAsia="ru-RU"/>
        </w:rPr>
        <w:t>Выполнениесобственной</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композиции</w:t>
      </w:r>
      <w:r>
        <w:rPr>
          <w:rFonts w:eastAsia="Times New Roman" w:cs="Times New Roman" w:ascii="Times New Roman" w:hAnsi="Times New Roman"/>
          <w:color w:val="363435"/>
          <w:spacing w:val="48"/>
          <w:sz w:val="24"/>
          <w:szCs w:val="24"/>
          <w:lang w:eastAsia="ru-RU"/>
        </w:rPr>
        <w:t> </w:t>
      </w:r>
      <w:r>
        <w:rPr>
          <w:rFonts w:eastAsia="Times New Roman" w:cs="Times New Roman" w:ascii="Times New Roman" w:hAnsi="Times New Roman"/>
          <w:color w:val="363435"/>
          <w:sz w:val="24"/>
          <w:szCs w:val="24"/>
          <w:lang w:eastAsia="ru-RU"/>
        </w:rPr>
        <w:t>«Летние</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зарисовки».</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Оформление</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панно</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подходящей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рамкой (рабочая тетрадь).</w:t>
      </w:r>
    </w:p>
    <w:p>
      <w:pPr>
        <w:pStyle w:val="Normal"/>
        <w:shd w:val="clear" w:color="auto" w:fill="FFFFFF"/>
        <w:spacing w:lineRule="atLeast" w:line="240" w:before="0" w:after="0"/>
        <w:ind w:left="150" w:right="83"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8"/>
          <w:sz w:val="24"/>
          <w:szCs w:val="24"/>
          <w:lang w:eastAsia="ru-RU"/>
        </w:rPr>
        <w:t> </w:t>
      </w:r>
      <w:r>
        <w:rPr>
          <w:rFonts w:eastAsia="Times New Roman" w:cs="Times New Roman" w:ascii="Times New Roman" w:hAnsi="Times New Roman"/>
          <w:b/>
          <w:bCs/>
          <w:color w:val="363435"/>
          <w:sz w:val="24"/>
          <w:szCs w:val="24"/>
          <w:lang w:eastAsia="ru-RU"/>
        </w:rPr>
        <w:t>12–13 </w:t>
      </w:r>
      <w:r>
        <w:rPr>
          <w:rFonts w:eastAsia="Times New Roman" w:cs="Times New Roman" w:ascii="Times New Roman" w:hAnsi="Times New Roman"/>
          <w:b/>
          <w:bCs/>
          <w:color w:val="363435"/>
          <w:spacing w:val="11"/>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z w:val="24"/>
          <w:szCs w:val="24"/>
          <w:lang w:eastAsia="ru-RU"/>
        </w:rPr>
        <w:t>28–29</w:t>
      </w:r>
      <w:r>
        <w:rPr>
          <w:rFonts w:eastAsia="Times New Roman" w:cs="Times New Roman" w:ascii="Times New Roman" w:hAnsi="Times New Roman"/>
          <w:i/>
          <w:iCs/>
          <w:color w:val="363435"/>
          <w:spacing w:val="47"/>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z w:val="24"/>
          <w:szCs w:val="24"/>
          <w:lang w:eastAsia="ru-RU"/>
        </w:rPr>
        <w:t>12–13 </w:t>
      </w:r>
      <w:r>
        <w:rPr>
          <w:rFonts w:eastAsia="Times New Roman" w:cs="Times New Roman" w:ascii="Times New Roman" w:hAnsi="Times New Roman"/>
          <w:i/>
          <w:iCs/>
          <w:color w:val="363435"/>
          <w:spacing w:val="9"/>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Зарисовки</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животных.</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От</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зарисовок</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иллюстрации.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Выполнение заданий</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учебнике.</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Нарисовать животное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выбору</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ученика).</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4"/>
          <w:sz w:val="24"/>
          <w:szCs w:val="24"/>
          <w:lang w:eastAsia="ru-RU"/>
        </w:rPr>
        <w:t>Заняти</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pacing w:val="-4"/>
          <w:sz w:val="24"/>
          <w:szCs w:val="24"/>
          <w:lang w:eastAsia="ru-RU"/>
        </w:rPr>
        <w:t>1</w:t>
      </w: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28"/>
          <w:sz w:val="24"/>
          <w:szCs w:val="24"/>
          <w:lang w:eastAsia="ru-RU"/>
        </w:rPr>
        <w:t> </w:t>
      </w:r>
      <w:r>
        <w:rPr>
          <w:rFonts w:eastAsia="Times New Roman" w:cs="Times New Roman" w:ascii="Times New Roman" w:hAnsi="Times New Roman"/>
          <w:b/>
          <w:bCs/>
          <w:color w:val="363435"/>
          <w:spacing w:val="-4"/>
          <w:sz w:val="24"/>
          <w:szCs w:val="24"/>
          <w:lang w:eastAsia="ru-RU"/>
        </w:rPr>
        <w:t>(</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pacing w:val="-4"/>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pacing w:val="-5"/>
          <w:sz w:val="24"/>
          <w:szCs w:val="24"/>
          <w:lang w:eastAsia="ru-RU"/>
        </w:rPr>
        <w:t>30–3</w:t>
      </w:r>
      <w:r>
        <w:rPr>
          <w:rFonts w:eastAsia="Times New Roman" w:cs="Times New Roman" w:ascii="Times New Roman" w:hAnsi="Times New Roman"/>
          <w:i/>
          <w:iCs/>
          <w:color w:val="363435"/>
          <w:sz w:val="24"/>
          <w:szCs w:val="24"/>
          <w:lang w:eastAsia="ru-RU"/>
        </w:rPr>
        <w:t>1</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pacing w:val="-5"/>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pacing w:val="-5"/>
          <w:sz w:val="24"/>
          <w:szCs w:val="24"/>
          <w:lang w:eastAsia="ru-RU"/>
        </w:rPr>
        <w:t>36–3</w:t>
      </w:r>
      <w:r>
        <w:rPr>
          <w:rFonts w:eastAsia="Times New Roman" w:cs="Times New Roman" w:ascii="Times New Roman" w:hAnsi="Times New Roman"/>
          <w:i/>
          <w:iCs/>
          <w:color w:val="363435"/>
          <w:sz w:val="24"/>
          <w:szCs w:val="24"/>
          <w:lang w:eastAsia="ru-RU"/>
        </w:rPr>
        <w:t>9</w:t>
      </w:r>
      <w:r>
        <w:rPr>
          <w:rFonts w:eastAsia="Times New Roman" w:cs="Times New Roman" w:ascii="Times New Roman" w:hAnsi="Times New Roman"/>
          <w:i/>
          <w:iCs/>
          <w:color w:val="363435"/>
          <w:spacing w:val="-14"/>
          <w:sz w:val="24"/>
          <w:szCs w:val="24"/>
          <w:lang w:eastAsia="ru-RU"/>
        </w:rPr>
        <w:t> </w:t>
      </w:r>
      <w:r>
        <w:rPr>
          <w:rFonts w:eastAsia="Times New Roman" w:cs="Times New Roman" w:ascii="Times New Roman" w:hAnsi="Times New Roman"/>
          <w:i/>
          <w:iCs/>
          <w:color w:val="363435"/>
          <w:spacing w:val="-4"/>
          <w:sz w:val="24"/>
          <w:szCs w:val="24"/>
          <w:lang w:eastAsia="ru-RU"/>
        </w:rPr>
        <w:t>рабоче</w:t>
      </w:r>
      <w:r>
        <w:rPr>
          <w:rFonts w:eastAsia="Times New Roman" w:cs="Times New Roman" w:ascii="Times New Roman" w:hAnsi="Times New Roman"/>
          <w:i/>
          <w:iCs/>
          <w:color w:val="363435"/>
          <w:sz w:val="24"/>
          <w:szCs w:val="24"/>
          <w:lang w:eastAsia="ru-RU"/>
        </w:rPr>
        <w:t>й</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pacing w:val="-4"/>
          <w:sz w:val="24"/>
          <w:szCs w:val="24"/>
          <w:lang w:eastAsia="ru-RU"/>
        </w:rPr>
        <w:t>тетради.</w:t>
      </w:r>
    </w:p>
    <w:p>
      <w:pPr>
        <w:pStyle w:val="Normal"/>
        <w:shd w:val="clear" w:color="auto" w:fill="FFFFFF"/>
        <w:spacing w:lineRule="atLeast" w:line="240" w:before="0" w:after="0"/>
        <w:ind w:left="150" w:right="80"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Занятие</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для </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z w:val="24"/>
          <w:szCs w:val="24"/>
          <w:lang w:eastAsia="ru-RU"/>
        </w:rPr>
        <w:t>любознательных</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(самостоятельное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темы). </w:t>
      </w:r>
      <w:r>
        <w:rPr>
          <w:rFonts w:eastAsia="Times New Roman" w:cs="Times New Roman" w:ascii="Times New Roman" w:hAnsi="Times New Roman"/>
          <w:color w:val="363435"/>
          <w:spacing w:val="1"/>
          <w:sz w:val="24"/>
          <w:szCs w:val="24"/>
          <w:lang w:eastAsia="ru-RU"/>
        </w:rPr>
        <w:t>Изучени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6"/>
          <w:sz w:val="24"/>
          <w:szCs w:val="24"/>
          <w:lang w:eastAsia="ru-RU"/>
        </w:rPr>
        <w:t> </w:t>
      </w:r>
      <w:r>
        <w:rPr>
          <w:rFonts w:eastAsia="Times New Roman" w:cs="Times New Roman" w:ascii="Times New Roman" w:hAnsi="Times New Roman"/>
          <w:color w:val="363435"/>
          <w:spacing w:val="1"/>
          <w:sz w:val="24"/>
          <w:szCs w:val="24"/>
          <w:lang w:eastAsia="ru-RU"/>
        </w:rPr>
        <w:t>техни</w:t>
      </w:r>
      <w:r>
        <w:rPr>
          <w:rFonts w:eastAsia="Times New Roman" w:cs="Times New Roman" w:ascii="Times New Roman" w:hAnsi="Times New Roman"/>
          <w:color w:val="363435"/>
          <w:sz w:val="24"/>
          <w:szCs w:val="24"/>
          <w:lang w:eastAsia="ru-RU"/>
        </w:rPr>
        <w:t>к </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b/>
          <w:bCs/>
          <w:i/>
          <w:iCs/>
          <w:color w:val="363435"/>
          <w:spacing w:val="1"/>
          <w:sz w:val="24"/>
          <w:szCs w:val="24"/>
          <w:lang w:eastAsia="ru-RU"/>
        </w:rPr>
        <w:t>отмывк</w:t>
      </w:r>
      <w:r>
        <w:rPr>
          <w:rFonts w:eastAsia="Times New Roman" w:cs="Times New Roman" w:ascii="Times New Roman" w:hAnsi="Times New Roman"/>
          <w:b/>
          <w:bCs/>
          <w:i/>
          <w:iCs/>
          <w:color w:val="363435"/>
          <w:sz w:val="24"/>
          <w:szCs w:val="24"/>
          <w:lang w:eastAsia="ru-RU"/>
        </w:rPr>
        <w:t>и </w:t>
      </w:r>
      <w:r>
        <w:rPr>
          <w:rFonts w:eastAsia="Times New Roman" w:cs="Times New Roman" w:ascii="Times New Roman" w:hAnsi="Times New Roman"/>
          <w:b/>
          <w:bCs/>
          <w:i/>
          <w:iCs/>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b/>
          <w:bCs/>
          <w:i/>
          <w:iCs/>
          <w:color w:val="363435"/>
          <w:spacing w:val="1"/>
          <w:sz w:val="24"/>
          <w:szCs w:val="24"/>
          <w:lang w:eastAsia="ru-RU"/>
        </w:rPr>
        <w:t>гризайли</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1"/>
          <w:sz w:val="24"/>
          <w:szCs w:val="24"/>
          <w:lang w:eastAsia="ru-RU"/>
        </w:rPr>
        <w:t>П</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pacing w:val="1"/>
          <w:sz w:val="24"/>
          <w:szCs w:val="24"/>
          <w:lang w:eastAsia="ru-RU"/>
        </w:rPr>
        <w:t>желани</w:t>
      </w:r>
      <w:r>
        <w:rPr>
          <w:rFonts w:eastAsia="Times New Roman" w:cs="Times New Roman" w:ascii="Times New Roman" w:hAnsi="Times New Roman"/>
          <w:color w:val="363435"/>
          <w:sz w:val="24"/>
          <w:szCs w:val="24"/>
          <w:lang w:eastAsia="ru-RU"/>
        </w:rPr>
        <w:t>ю </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1"/>
          <w:sz w:val="24"/>
          <w:szCs w:val="24"/>
          <w:lang w:eastAsia="ru-RU"/>
        </w:rPr>
        <w:t>учащихся </w:t>
      </w:r>
      <w:r>
        <w:rPr>
          <w:rFonts w:eastAsia="Times New Roman" w:cs="Times New Roman" w:ascii="Times New Roman" w:hAnsi="Times New Roman"/>
          <w:color w:val="363435"/>
          <w:sz w:val="24"/>
          <w:szCs w:val="24"/>
          <w:lang w:eastAsia="ru-RU"/>
        </w:rPr>
        <w:t>можно</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выполнить</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заданияна закрепление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полученных</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30–31</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учебника.</w:t>
      </w:r>
    </w:p>
    <w:p>
      <w:pPr>
        <w:pStyle w:val="Normal"/>
        <w:shd w:val="clear" w:color="auto" w:fill="FFFFFF"/>
        <w:spacing w:lineRule="atLeast" w:line="240" w:before="0" w:after="0"/>
        <w:ind w:left="150" w:right="84" w:firstLine="28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 15–16 </w:t>
      </w:r>
      <w:r>
        <w:rPr>
          <w:rFonts w:eastAsia="Times New Roman" w:cs="Times New Roman" w:ascii="Times New Roman" w:hAnsi="Times New Roman"/>
          <w:b/>
          <w:bCs/>
          <w:color w:val="363435"/>
          <w:spacing w:val="12"/>
          <w:sz w:val="24"/>
          <w:szCs w:val="24"/>
          <w:lang w:eastAsia="ru-RU"/>
        </w:rPr>
        <w:t> </w:t>
      </w:r>
      <w:r>
        <w:rPr>
          <w:rFonts w:eastAsia="Times New Roman" w:cs="Times New Roman" w:ascii="Times New Roman" w:hAnsi="Times New Roman"/>
          <w:b/>
          <w:bCs/>
          <w:color w:val="363435"/>
          <w:sz w:val="24"/>
          <w:szCs w:val="24"/>
          <w:lang w:eastAsia="ru-RU"/>
        </w:rPr>
        <w:t>(2 </w:t>
      </w:r>
      <w:r>
        <w:rPr>
          <w:rFonts w:eastAsia="Times New Roman" w:cs="Times New Roman" w:ascii="Times New Roman" w:hAnsi="Times New Roman"/>
          <w:b/>
          <w:bCs/>
          <w:color w:val="363435"/>
          <w:spacing w:val="14"/>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32–33</w:t>
      </w:r>
      <w:r>
        <w:rPr>
          <w:rFonts w:eastAsia="Times New Roman" w:cs="Times New Roman" w:ascii="Times New Roman" w:hAnsi="Times New Roman"/>
          <w:i/>
          <w:iCs/>
          <w:color w:val="363435"/>
          <w:spacing w:val="46"/>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40"/>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6"/>
          <w:sz w:val="24"/>
          <w:szCs w:val="24"/>
          <w:lang w:eastAsia="ru-RU"/>
        </w:rPr>
        <w:t> </w:t>
      </w:r>
      <w:r>
        <w:rPr>
          <w:rFonts w:eastAsia="Times New Roman" w:cs="Times New Roman" w:ascii="Times New Roman" w:hAnsi="Times New Roman"/>
          <w:i/>
          <w:iCs/>
          <w:color w:val="363435"/>
          <w:sz w:val="24"/>
          <w:szCs w:val="24"/>
          <w:lang w:eastAsia="ru-RU"/>
        </w:rPr>
        <w:t>14–17 </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50" w:right="84"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2"/>
          <w:sz w:val="24"/>
          <w:szCs w:val="24"/>
          <w:lang w:eastAsia="ru-RU"/>
        </w:rPr>
        <w:t>основны</w:t>
      </w:r>
      <w:r>
        <w:rPr>
          <w:rFonts w:eastAsia="Times New Roman" w:cs="Times New Roman" w:ascii="Times New Roman" w:hAnsi="Times New Roman"/>
          <w:color w:val="363435"/>
          <w:sz w:val="24"/>
          <w:szCs w:val="24"/>
          <w:lang w:eastAsia="ru-RU"/>
        </w:rPr>
        <w:t>х</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2"/>
          <w:sz w:val="24"/>
          <w:szCs w:val="24"/>
          <w:lang w:eastAsia="ru-RU"/>
        </w:rPr>
        <w:t>законо</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композици</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2"/>
          <w:sz w:val="24"/>
          <w:szCs w:val="24"/>
          <w:lang w:eastAsia="ru-RU"/>
        </w:rPr>
        <w:t>пример</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pacing w:val="-2"/>
          <w:sz w:val="24"/>
          <w:szCs w:val="24"/>
          <w:lang w:eastAsia="ru-RU"/>
        </w:rPr>
        <w:t>«Натюрморта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pacing w:val="-2"/>
          <w:sz w:val="24"/>
          <w:szCs w:val="24"/>
          <w:lang w:eastAsia="ru-RU"/>
        </w:rPr>
        <w:t>тыквой</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pacing w:val="-2"/>
          <w:sz w:val="24"/>
          <w:szCs w:val="24"/>
          <w:lang w:eastAsia="ru-RU"/>
        </w:rPr>
        <w:t>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pacing w:val="-2"/>
          <w:sz w:val="24"/>
          <w:szCs w:val="24"/>
          <w:lang w:eastAsia="ru-RU"/>
        </w:rPr>
        <w:t>Куприна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Выполнени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pacing w:val="-2"/>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2"/>
          <w:sz w:val="24"/>
          <w:szCs w:val="24"/>
          <w:lang w:eastAsia="ru-RU"/>
        </w:rPr>
        <w:t>изучени</w:t>
      </w:r>
      <w:r>
        <w:rPr>
          <w:rFonts w:eastAsia="Times New Roman" w:cs="Times New Roman" w:ascii="Times New Roman" w:hAnsi="Times New Roman"/>
          <w:color w:val="363435"/>
          <w:sz w:val="24"/>
          <w:szCs w:val="24"/>
          <w:lang w:eastAsia="ru-RU"/>
        </w:rPr>
        <w:t>я</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2"/>
          <w:sz w:val="24"/>
          <w:szCs w:val="24"/>
          <w:lang w:eastAsia="ru-RU"/>
        </w:rPr>
        <w:t>новог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2"/>
          <w:sz w:val="24"/>
          <w:szCs w:val="24"/>
          <w:lang w:eastAsia="ru-RU"/>
        </w:rPr>
        <w:t>материал</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задани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pacing w:val="-2"/>
          <w:sz w:val="24"/>
          <w:szCs w:val="24"/>
          <w:lang w:eastAsia="ru-RU"/>
        </w:rPr>
        <w:t>учебник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2"/>
          <w:sz w:val="24"/>
          <w:szCs w:val="24"/>
          <w:lang w:eastAsia="ru-RU"/>
        </w:rPr>
        <w:t>н</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2"/>
          <w:sz w:val="24"/>
          <w:szCs w:val="24"/>
          <w:lang w:eastAsia="ru-RU"/>
        </w:rPr>
        <w:t>стр</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pacing w:val="-2"/>
          <w:sz w:val="24"/>
          <w:szCs w:val="24"/>
          <w:lang w:eastAsia="ru-RU"/>
        </w:rPr>
        <w:t>14–1</w:t>
      </w:r>
      <w:r>
        <w:rPr>
          <w:rFonts w:eastAsia="Times New Roman" w:cs="Times New Roman" w:ascii="Times New Roman" w:hAnsi="Times New Roman"/>
          <w:color w:val="363435"/>
          <w:sz w:val="24"/>
          <w:szCs w:val="24"/>
          <w:lang w:eastAsia="ru-RU"/>
        </w:rPr>
        <w:t>5</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ил</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54"/>
          <w:sz w:val="24"/>
          <w:szCs w:val="24"/>
          <w:lang w:eastAsia="ru-RU"/>
        </w:rPr>
        <w:t> </w:t>
      </w:r>
      <w:r>
        <w:rPr>
          <w:rFonts w:eastAsia="Times New Roman" w:cs="Times New Roman" w:ascii="Times New Roman" w:hAnsi="Times New Roman"/>
          <w:color w:val="363435"/>
          <w:spacing w:val="-2"/>
          <w:sz w:val="24"/>
          <w:szCs w:val="24"/>
          <w:lang w:eastAsia="ru-RU"/>
        </w:rPr>
        <w:t>16–1</w:t>
      </w:r>
      <w:r>
        <w:rPr>
          <w:rFonts w:eastAsia="Times New Roman" w:cs="Times New Roman" w:ascii="Times New Roman" w:hAnsi="Times New Roman"/>
          <w:color w:val="363435"/>
          <w:sz w:val="24"/>
          <w:szCs w:val="24"/>
          <w:lang w:eastAsia="ru-RU"/>
        </w:rPr>
        <w:t>7</w:t>
      </w:r>
      <w:r>
        <w:rPr>
          <w:rFonts w:eastAsia="Times New Roman" w:cs="Times New Roman" w:ascii="Times New Roman" w:hAnsi="Times New Roman"/>
          <w:color w:val="363435"/>
          <w:spacing w:val="-2"/>
          <w:sz w:val="24"/>
          <w:szCs w:val="24"/>
          <w:lang w:eastAsia="ru-RU"/>
        </w:rPr>
        <w:t>рабоче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pacing w:val="-2"/>
          <w:sz w:val="24"/>
          <w:szCs w:val="24"/>
          <w:lang w:eastAsia="ru-RU"/>
        </w:rPr>
        <w:t>тетради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150"/>
        <w:ind w:left="43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pacing w:val="-4"/>
          <w:sz w:val="24"/>
          <w:szCs w:val="24"/>
          <w:lang w:eastAsia="ru-RU"/>
        </w:rPr>
        <w:t>Заняти</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10"/>
          <w:sz w:val="24"/>
          <w:szCs w:val="24"/>
          <w:lang w:eastAsia="ru-RU"/>
        </w:rPr>
        <w:t> </w:t>
      </w:r>
      <w:r>
        <w:rPr>
          <w:rFonts w:eastAsia="Times New Roman" w:cs="Times New Roman" w:ascii="Times New Roman" w:hAnsi="Times New Roman"/>
          <w:b/>
          <w:bCs/>
          <w:color w:val="363435"/>
          <w:spacing w:val="-4"/>
          <w:sz w:val="24"/>
          <w:szCs w:val="24"/>
          <w:lang w:eastAsia="ru-RU"/>
        </w:rPr>
        <w:t>1</w:t>
      </w:r>
      <w:r>
        <w:rPr>
          <w:rFonts w:eastAsia="Times New Roman" w:cs="Times New Roman" w:ascii="Times New Roman" w:hAnsi="Times New Roman"/>
          <w:b/>
          <w:bCs/>
          <w:color w:val="363435"/>
          <w:sz w:val="24"/>
          <w:szCs w:val="24"/>
          <w:lang w:eastAsia="ru-RU"/>
        </w:rPr>
        <w:t>7</w:t>
      </w:r>
      <w:r>
        <w:rPr>
          <w:rFonts w:eastAsia="Times New Roman" w:cs="Times New Roman" w:ascii="Times New Roman" w:hAnsi="Times New Roman"/>
          <w:b/>
          <w:bCs/>
          <w:color w:val="363435"/>
          <w:spacing w:val="28"/>
          <w:sz w:val="24"/>
          <w:szCs w:val="24"/>
          <w:lang w:eastAsia="ru-RU"/>
        </w:rPr>
        <w:t> </w:t>
      </w:r>
      <w:r>
        <w:rPr>
          <w:rFonts w:eastAsia="Times New Roman" w:cs="Times New Roman" w:ascii="Times New Roman" w:hAnsi="Times New Roman"/>
          <w:b/>
          <w:bCs/>
          <w:color w:val="363435"/>
          <w:spacing w:val="-4"/>
          <w:sz w:val="24"/>
          <w:szCs w:val="24"/>
          <w:lang w:eastAsia="ru-RU"/>
        </w:rPr>
        <w:t>(</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13"/>
          <w:sz w:val="24"/>
          <w:szCs w:val="24"/>
          <w:lang w:eastAsia="ru-RU"/>
        </w:rPr>
        <w:t> </w:t>
      </w:r>
      <w:r>
        <w:rPr>
          <w:rFonts w:eastAsia="Times New Roman" w:cs="Times New Roman" w:ascii="Times New Roman" w:hAnsi="Times New Roman"/>
          <w:b/>
          <w:bCs/>
          <w:color w:val="363435"/>
          <w:spacing w:val="-4"/>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pacing w:val="-5"/>
          <w:sz w:val="24"/>
          <w:szCs w:val="24"/>
          <w:lang w:eastAsia="ru-RU"/>
        </w:rPr>
        <w:t>34–3</w:t>
      </w:r>
      <w:r>
        <w:rPr>
          <w:rFonts w:eastAsia="Times New Roman" w:cs="Times New Roman" w:ascii="Times New Roman" w:hAnsi="Times New Roman"/>
          <w:i/>
          <w:iCs/>
          <w:color w:val="363435"/>
          <w:sz w:val="24"/>
          <w:szCs w:val="24"/>
          <w:lang w:eastAsia="ru-RU"/>
        </w:rPr>
        <w:t>5</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pacing w:val="-5"/>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pacing w:val="-5"/>
          <w:sz w:val="24"/>
          <w:szCs w:val="24"/>
          <w:lang w:eastAsia="ru-RU"/>
        </w:rPr>
        <w:t>28–2</w:t>
      </w:r>
      <w:r>
        <w:rPr>
          <w:rFonts w:eastAsia="Times New Roman" w:cs="Times New Roman" w:ascii="Times New Roman" w:hAnsi="Times New Roman"/>
          <w:i/>
          <w:iCs/>
          <w:color w:val="363435"/>
          <w:sz w:val="24"/>
          <w:szCs w:val="24"/>
          <w:lang w:eastAsia="ru-RU"/>
        </w:rPr>
        <w:t>9</w:t>
      </w:r>
      <w:r>
        <w:rPr>
          <w:rFonts w:eastAsia="Times New Roman" w:cs="Times New Roman" w:ascii="Times New Roman" w:hAnsi="Times New Roman"/>
          <w:i/>
          <w:iCs/>
          <w:color w:val="363435"/>
          <w:spacing w:val="-14"/>
          <w:sz w:val="24"/>
          <w:szCs w:val="24"/>
          <w:lang w:eastAsia="ru-RU"/>
        </w:rPr>
        <w:t> </w:t>
      </w:r>
      <w:r>
        <w:rPr>
          <w:rFonts w:eastAsia="Times New Roman" w:cs="Times New Roman" w:ascii="Times New Roman" w:hAnsi="Times New Roman"/>
          <w:i/>
          <w:iCs/>
          <w:color w:val="363435"/>
          <w:spacing w:val="-4"/>
          <w:sz w:val="24"/>
          <w:szCs w:val="24"/>
          <w:lang w:eastAsia="ru-RU"/>
        </w:rPr>
        <w:t>рабоче</w:t>
      </w:r>
      <w:r>
        <w:rPr>
          <w:rFonts w:eastAsia="Times New Roman" w:cs="Times New Roman" w:ascii="Times New Roman" w:hAnsi="Times New Roman"/>
          <w:i/>
          <w:iCs/>
          <w:color w:val="363435"/>
          <w:sz w:val="24"/>
          <w:szCs w:val="24"/>
          <w:lang w:eastAsia="ru-RU"/>
        </w:rPr>
        <w:t>й</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pacing w:val="-4"/>
          <w:sz w:val="24"/>
          <w:szCs w:val="24"/>
          <w:lang w:eastAsia="ru-RU"/>
        </w:rPr>
        <w:t>тетради.</w:t>
      </w:r>
    </w:p>
    <w:p>
      <w:pPr>
        <w:pStyle w:val="Normal"/>
        <w:shd w:val="clear" w:color="auto" w:fill="FFFFFF"/>
        <w:spacing w:lineRule="atLeast" w:line="240" w:before="0" w:after="0"/>
        <w:ind w:left="150" w:right="8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pacing w:val="6"/>
          <w:sz w:val="24"/>
          <w:szCs w:val="24"/>
          <w:lang w:eastAsia="ru-RU"/>
        </w:rPr>
        <w:t>Народны</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6"/>
          <w:sz w:val="24"/>
          <w:szCs w:val="24"/>
          <w:lang w:eastAsia="ru-RU"/>
        </w:rPr>
        <w:t>промыслы</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6"/>
          <w:sz w:val="24"/>
          <w:szCs w:val="24"/>
          <w:lang w:eastAsia="ru-RU"/>
        </w:rPr>
        <w:t>Изучени</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pacing w:val="6"/>
          <w:sz w:val="24"/>
          <w:szCs w:val="24"/>
          <w:lang w:eastAsia="ru-RU"/>
        </w:rPr>
        <w:t>особенносте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pacing w:val="5"/>
          <w:sz w:val="24"/>
          <w:szCs w:val="24"/>
          <w:lang w:eastAsia="ru-RU"/>
        </w:rPr>
        <w:t>нижегородско</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4"/>
          <w:sz w:val="24"/>
          <w:szCs w:val="24"/>
          <w:lang w:eastAsia="ru-RU"/>
        </w:rPr>
        <w:t>резьб</w:t>
      </w:r>
      <w:r>
        <w:rPr>
          <w:rFonts w:eastAsia="Times New Roman" w:cs="Times New Roman" w:ascii="Times New Roman" w:hAnsi="Times New Roman"/>
          <w:color w:val="363435"/>
          <w:sz w:val="24"/>
          <w:szCs w:val="24"/>
          <w:lang w:eastAsia="ru-RU"/>
        </w:rPr>
        <w:t>ы</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4"/>
          <w:sz w:val="24"/>
          <w:szCs w:val="24"/>
          <w:lang w:eastAsia="ru-RU"/>
        </w:rPr>
        <w:t>п</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4"/>
          <w:sz w:val="24"/>
          <w:szCs w:val="24"/>
          <w:lang w:eastAsia="ru-RU"/>
        </w:rPr>
        <w:t>дереву</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2"/>
          <w:sz w:val="24"/>
          <w:szCs w:val="24"/>
          <w:lang w:eastAsia="ru-RU"/>
        </w:rPr>
        <w:t> </w:t>
      </w:r>
      <w:r>
        <w:rPr>
          <w:rFonts w:eastAsia="Times New Roman" w:cs="Times New Roman" w:ascii="Times New Roman" w:hAnsi="Times New Roman"/>
          <w:color w:val="363435"/>
          <w:spacing w:val="4"/>
          <w:sz w:val="24"/>
          <w:szCs w:val="24"/>
          <w:lang w:eastAsia="ru-RU"/>
        </w:rPr>
        <w:t>Выполнени</w:t>
      </w:r>
      <w:r>
        <w:rPr>
          <w:rFonts w:eastAsia="Times New Roman" w:cs="Times New Roman" w:ascii="Times New Roman" w:hAnsi="Times New Roman"/>
          <w:color w:val="363435"/>
          <w:sz w:val="24"/>
          <w:szCs w:val="24"/>
          <w:lang w:eastAsia="ru-RU"/>
        </w:rPr>
        <w:t>ев</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pacing w:val="4"/>
          <w:sz w:val="24"/>
          <w:szCs w:val="24"/>
          <w:lang w:eastAsia="ru-RU"/>
        </w:rPr>
        <w:t>процесс</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pacing w:val="4"/>
          <w:sz w:val="24"/>
          <w:szCs w:val="24"/>
          <w:lang w:eastAsia="ru-RU"/>
        </w:rPr>
        <w:t>изучени</w:t>
      </w:r>
      <w:r>
        <w:rPr>
          <w:rFonts w:eastAsia="Times New Roman" w:cs="Times New Roman" w:ascii="Times New Roman" w:hAnsi="Times New Roman"/>
          <w:color w:val="363435"/>
          <w:sz w:val="24"/>
          <w:szCs w:val="24"/>
          <w:lang w:eastAsia="ru-RU"/>
        </w:rPr>
        <w:t>я  </w:t>
      </w:r>
      <w:r>
        <w:rPr>
          <w:rFonts w:eastAsia="Times New Roman" w:cs="Times New Roman" w:ascii="Times New Roman" w:hAnsi="Times New Roman"/>
          <w:color w:val="363435"/>
          <w:spacing w:val="4"/>
          <w:sz w:val="24"/>
          <w:szCs w:val="24"/>
          <w:lang w:eastAsia="ru-RU"/>
        </w:rPr>
        <w:t>новог</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pacing w:val="4"/>
          <w:sz w:val="24"/>
          <w:szCs w:val="24"/>
          <w:lang w:eastAsia="ru-RU"/>
        </w:rPr>
        <w:t>мате</w:t>
      </w:r>
      <w:r>
        <w:rPr>
          <w:rFonts w:eastAsia="Times New Roman" w:cs="Times New Roman" w:ascii="Times New Roman" w:hAnsi="Times New Roman"/>
          <w:color w:val="363435"/>
          <w:spacing w:val="5"/>
          <w:sz w:val="24"/>
          <w:szCs w:val="24"/>
          <w:lang w:eastAsia="ru-RU"/>
        </w:rPr>
        <w:t>риал</w:t>
      </w:r>
      <w:r>
        <w:rPr>
          <w:rFonts w:eastAsia="Times New Roman" w:cs="Times New Roman" w:ascii="Times New Roman" w:hAnsi="Times New Roman"/>
          <w:color w:val="363435"/>
          <w:sz w:val="24"/>
          <w:szCs w:val="24"/>
          <w:lang w:eastAsia="ru-RU"/>
        </w:rPr>
        <w:t>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pacing w:val="5"/>
          <w:sz w:val="24"/>
          <w:szCs w:val="24"/>
          <w:lang w:eastAsia="ru-RU"/>
        </w:rPr>
        <w:t>задани</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pacing w:val="4"/>
          <w:sz w:val="24"/>
          <w:szCs w:val="24"/>
          <w:lang w:eastAsia="ru-RU"/>
        </w:rPr>
        <w:t>учебник</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pacing w:val="4"/>
          <w:sz w:val="24"/>
          <w:szCs w:val="24"/>
          <w:lang w:eastAsia="ru-RU"/>
        </w:rPr>
        <w:t>рабоче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pacing w:val="4"/>
          <w:sz w:val="24"/>
          <w:szCs w:val="24"/>
          <w:lang w:eastAsia="ru-RU"/>
        </w:rPr>
        <w:t>тетради</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73" w:before="72" w:after="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2"/>
          <w:sz w:val="24"/>
          <w:szCs w:val="24"/>
          <w:lang w:eastAsia="ru-RU"/>
        </w:rPr>
        <w:t> </w:t>
      </w:r>
      <w:r>
        <w:rPr>
          <w:rFonts w:eastAsia="Times New Roman" w:cs="Times New Roman" w:ascii="Times New Roman" w:hAnsi="Times New Roman"/>
          <w:b/>
          <w:bCs/>
          <w:color w:val="363435"/>
          <w:sz w:val="24"/>
          <w:szCs w:val="24"/>
          <w:lang w:eastAsia="ru-RU"/>
        </w:rPr>
        <w:t>18–19</w:t>
      </w:r>
      <w:r>
        <w:rPr>
          <w:rFonts w:eastAsia="Times New Roman" w:cs="Times New Roman" w:ascii="Times New Roman" w:hAnsi="Times New Roman"/>
          <w:b/>
          <w:bCs/>
          <w:color w:val="363435"/>
          <w:spacing w:val="44"/>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1"/>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36–37,</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26–27</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01" w:right="108"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Что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такое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линейная перспектива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Значение </w:t>
      </w:r>
      <w:r>
        <w:rPr>
          <w:rFonts w:eastAsia="Times New Roman" w:cs="Times New Roman" w:ascii="Times New Roman" w:hAnsi="Times New Roman"/>
          <w:b/>
          <w:bCs/>
          <w:i/>
          <w:iCs/>
          <w:color w:val="363435"/>
          <w:sz w:val="24"/>
          <w:szCs w:val="24"/>
          <w:lang w:eastAsia="ru-RU"/>
        </w:rPr>
        <w:t>точки</w:t>
      </w:r>
      <w:r>
        <w:rPr>
          <w:rFonts w:eastAsia="Times New Roman" w:cs="Times New Roman" w:ascii="Times New Roman" w:hAnsi="Times New Roman"/>
          <w:b/>
          <w:bCs/>
          <w:i/>
          <w:iCs/>
          <w:color w:val="363435"/>
          <w:spacing w:val="-6"/>
          <w:sz w:val="24"/>
          <w:szCs w:val="24"/>
          <w:lang w:eastAsia="ru-RU"/>
        </w:rPr>
        <w:t> </w:t>
      </w:r>
      <w:r>
        <w:rPr>
          <w:rFonts w:eastAsia="Times New Roman" w:cs="Times New Roman" w:ascii="Times New Roman" w:hAnsi="Times New Roman"/>
          <w:b/>
          <w:bCs/>
          <w:i/>
          <w:iCs/>
          <w:color w:val="363435"/>
          <w:sz w:val="24"/>
          <w:szCs w:val="24"/>
          <w:lang w:eastAsia="ru-RU"/>
        </w:rPr>
        <w:t>схода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поло- жения</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b/>
          <w:bCs/>
          <w:i/>
          <w:iCs/>
          <w:color w:val="363435"/>
          <w:sz w:val="24"/>
          <w:szCs w:val="24"/>
          <w:lang w:eastAsia="ru-RU"/>
        </w:rPr>
        <w:t>линии</w:t>
      </w:r>
      <w:r>
        <w:rPr>
          <w:rFonts w:eastAsia="Times New Roman" w:cs="Times New Roman" w:ascii="Times New Roman" w:hAnsi="Times New Roman"/>
          <w:b/>
          <w:bCs/>
          <w:i/>
          <w:iCs/>
          <w:color w:val="363435"/>
          <w:spacing w:val="18"/>
          <w:sz w:val="24"/>
          <w:szCs w:val="24"/>
          <w:lang w:eastAsia="ru-RU"/>
        </w:rPr>
        <w:t> </w:t>
      </w:r>
      <w:r>
        <w:rPr>
          <w:rFonts w:eastAsia="Times New Roman" w:cs="Times New Roman" w:ascii="Times New Roman" w:hAnsi="Times New Roman"/>
          <w:b/>
          <w:bCs/>
          <w:i/>
          <w:iCs/>
          <w:color w:val="363435"/>
          <w:sz w:val="24"/>
          <w:szCs w:val="24"/>
          <w:lang w:eastAsia="ru-RU"/>
        </w:rPr>
        <w:t>горизонта</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изучения </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3"/>
          <w:sz w:val="24"/>
          <w:szCs w:val="24"/>
          <w:lang w:eastAsia="ru-RU"/>
        </w:rPr>
        <w:t>материал</w:t>
      </w:r>
      <w:r>
        <w:rPr>
          <w:rFonts w:eastAsia="Times New Roman" w:cs="Times New Roman" w:ascii="Times New Roman" w:hAnsi="Times New Roman"/>
          <w:color w:val="363435"/>
          <w:sz w:val="24"/>
          <w:szCs w:val="24"/>
          <w:lang w:eastAsia="ru-RU"/>
        </w:rPr>
        <w:t>а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pacing w:val="3"/>
          <w:sz w:val="24"/>
          <w:szCs w:val="24"/>
          <w:lang w:eastAsia="ru-RU"/>
        </w:rPr>
        <w:t>задани</w:t>
      </w:r>
      <w:r>
        <w:rPr>
          <w:rFonts w:eastAsia="Times New Roman" w:cs="Times New Roman" w:ascii="Times New Roman" w:hAnsi="Times New Roman"/>
          <w:color w:val="363435"/>
          <w:sz w:val="24"/>
          <w:szCs w:val="24"/>
          <w:lang w:eastAsia="ru-RU"/>
        </w:rPr>
        <w:t>й </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3"/>
          <w:sz w:val="24"/>
          <w:szCs w:val="24"/>
          <w:lang w:eastAsia="ru-RU"/>
        </w:rPr>
        <w:t>учебник</w:t>
      </w:r>
      <w:r>
        <w:rPr>
          <w:rFonts w:eastAsia="Times New Roman" w:cs="Times New Roman" w:ascii="Times New Roman" w:hAnsi="Times New Roman"/>
          <w:color w:val="363435"/>
          <w:sz w:val="24"/>
          <w:szCs w:val="24"/>
          <w:lang w:eastAsia="ru-RU"/>
        </w:rPr>
        <w:t>е </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3"/>
          <w:sz w:val="24"/>
          <w:szCs w:val="24"/>
          <w:lang w:eastAsia="ru-RU"/>
        </w:rPr>
        <w:t>(стр</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pacing w:val="3"/>
          <w:sz w:val="24"/>
          <w:szCs w:val="24"/>
          <w:lang w:eastAsia="ru-RU"/>
        </w:rPr>
        <w:t>37</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в   </w:t>
      </w:r>
      <w:r>
        <w:rPr>
          <w:rFonts w:eastAsia="Times New Roman" w:cs="Times New Roman" w:ascii="Times New Roman" w:hAnsi="Times New Roman"/>
          <w:color w:val="363435"/>
          <w:spacing w:val="3"/>
          <w:sz w:val="24"/>
          <w:szCs w:val="24"/>
          <w:lang w:eastAsia="ru-RU"/>
        </w:rPr>
        <w:t>рабоче</w:t>
      </w:r>
      <w:r>
        <w:rPr>
          <w:rFonts w:eastAsia="Times New Roman" w:cs="Times New Roman" w:ascii="Times New Roman" w:hAnsi="Times New Roman"/>
          <w:color w:val="363435"/>
          <w:sz w:val="24"/>
          <w:szCs w:val="24"/>
          <w:lang w:eastAsia="ru-RU"/>
        </w:rPr>
        <w:t>й</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pacing w:val="3"/>
          <w:sz w:val="24"/>
          <w:szCs w:val="24"/>
          <w:lang w:eastAsia="ru-RU"/>
        </w:rPr>
        <w:t>тетрад</w:t>
      </w:r>
      <w:r>
        <w:rPr>
          <w:rFonts w:eastAsia="Times New Roman" w:cs="Times New Roman" w:ascii="Times New Roman" w:hAnsi="Times New Roman"/>
          <w:color w:val="363435"/>
          <w:sz w:val="24"/>
          <w:szCs w:val="24"/>
          <w:lang w:eastAsia="ru-RU"/>
        </w:rPr>
        <w:t>и (стр. </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26–27).</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Было бы</w:t>
      </w:r>
      <w:r>
        <w:rPr>
          <w:rFonts w:eastAsia="Times New Roman" w:cs="Times New Roman" w:ascii="Times New Roman" w:hAnsi="Times New Roman"/>
          <w:color w:val="363435"/>
          <w:spacing w:val="37"/>
          <w:sz w:val="24"/>
          <w:szCs w:val="24"/>
          <w:lang w:eastAsia="ru-RU"/>
        </w:rPr>
        <w:t> </w:t>
      </w:r>
      <w:r>
        <w:rPr>
          <w:rFonts w:eastAsia="Times New Roman" w:cs="Times New Roman" w:ascii="Times New Roman" w:hAnsi="Times New Roman"/>
          <w:color w:val="363435"/>
          <w:sz w:val="24"/>
          <w:szCs w:val="24"/>
          <w:lang w:eastAsia="ru-RU"/>
        </w:rPr>
        <w:t>очень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полезно</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понаблюдать</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учениками</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b/>
          <w:bCs/>
          <w:i/>
          <w:iCs/>
          <w:color w:val="363435"/>
          <w:sz w:val="24"/>
          <w:szCs w:val="24"/>
          <w:lang w:eastAsia="ru-RU"/>
        </w:rPr>
        <w:t>перспективные</w:t>
      </w:r>
      <w:r>
        <w:rPr>
          <w:rFonts w:eastAsia="Times New Roman" w:cs="Times New Roman" w:ascii="Times New Roman" w:hAnsi="Times New Roman"/>
          <w:b/>
          <w:bCs/>
          <w:i/>
          <w:iCs/>
          <w:color w:val="363435"/>
          <w:spacing w:val="16"/>
          <w:sz w:val="24"/>
          <w:szCs w:val="24"/>
          <w:lang w:eastAsia="ru-RU"/>
        </w:rPr>
        <w:t> </w:t>
      </w:r>
      <w:r>
        <w:rPr>
          <w:rFonts w:eastAsia="Times New Roman" w:cs="Times New Roman" w:ascii="Times New Roman" w:hAnsi="Times New Roman"/>
          <w:b/>
          <w:bCs/>
          <w:i/>
          <w:iCs/>
          <w:color w:val="363435"/>
          <w:sz w:val="24"/>
          <w:szCs w:val="24"/>
          <w:lang w:eastAsia="ru-RU"/>
        </w:rPr>
        <w:t>сокращения</w:t>
      </w:r>
      <w:r>
        <w:rPr>
          <w:rFonts w:eastAsia="Times New Roman" w:cs="Times New Roman" w:ascii="Times New Roman" w:hAnsi="Times New Roman"/>
          <w:color w:val="363435"/>
          <w:sz w:val="24"/>
          <w:szCs w:val="24"/>
          <w:lang w:eastAsia="ru-RU"/>
        </w:rPr>
        <w:t>на  улице</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(уходящая</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вдаль</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дорога,</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уменьшающиеся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мере</w:t>
      </w:r>
      <w:r>
        <w:rPr>
          <w:rFonts w:eastAsia="Times New Roman" w:cs="Times New Roman" w:ascii="Times New Roman" w:hAnsi="Times New Roman"/>
          <w:color w:val="363435"/>
          <w:spacing w:val="50"/>
          <w:sz w:val="24"/>
          <w:szCs w:val="24"/>
          <w:lang w:eastAsia="ru-RU"/>
        </w:rPr>
        <w:t> </w:t>
      </w:r>
      <w:r>
        <w:rPr>
          <w:rFonts w:eastAsia="Times New Roman" w:cs="Times New Roman" w:ascii="Times New Roman" w:hAnsi="Times New Roman"/>
          <w:color w:val="363435"/>
          <w:sz w:val="24"/>
          <w:szCs w:val="24"/>
          <w:lang w:eastAsia="ru-RU"/>
        </w:rPr>
        <w:t>удаления</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от</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зрителя</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предметы</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т.</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п.).</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Получение</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представления</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воздушной</w:t>
      </w:r>
      <w:r>
        <w:rPr>
          <w:rFonts w:eastAsia="Times New Roman" w:cs="Times New Roman" w:ascii="Times New Roman" w:hAnsi="Times New Roman"/>
          <w:b/>
          <w:bCs/>
          <w:i/>
          <w:iCs/>
          <w:color w:val="363435"/>
          <w:spacing w:val="-7"/>
          <w:sz w:val="24"/>
          <w:szCs w:val="24"/>
          <w:lang w:eastAsia="ru-RU"/>
        </w:rPr>
        <w:t> </w:t>
      </w:r>
      <w:r>
        <w:rPr>
          <w:rFonts w:eastAsia="Times New Roman" w:cs="Times New Roman" w:ascii="Times New Roman" w:hAnsi="Times New Roman"/>
          <w:b/>
          <w:bCs/>
          <w:i/>
          <w:iCs/>
          <w:color w:val="363435"/>
          <w:sz w:val="24"/>
          <w:szCs w:val="24"/>
          <w:lang w:eastAsia="ru-RU"/>
        </w:rPr>
        <w:t>перспективе</w:t>
      </w:r>
      <w:r>
        <w:rPr>
          <w:rFonts w:eastAsia="Times New Roman" w:cs="Times New Roman" w:ascii="Times New Roman" w:hAnsi="Times New Roman"/>
          <w:color w:val="363435"/>
          <w:sz w:val="24"/>
          <w:szCs w:val="24"/>
          <w:lang w:eastAsia="ru-RU"/>
        </w:rPr>
        <w:t>.</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17"/>
          <w:sz w:val="24"/>
          <w:szCs w:val="24"/>
          <w:lang w:eastAsia="ru-RU"/>
        </w:rPr>
        <w:t> </w:t>
      </w:r>
      <w:r>
        <w:rPr>
          <w:rFonts w:eastAsia="Times New Roman" w:cs="Times New Roman" w:ascii="Times New Roman" w:hAnsi="Times New Roman"/>
          <w:b/>
          <w:bCs/>
          <w:color w:val="363435"/>
          <w:sz w:val="24"/>
          <w:szCs w:val="24"/>
          <w:lang w:eastAsia="ru-RU"/>
        </w:rPr>
        <w:t>20–21</w:t>
      </w:r>
      <w:r>
        <w:rPr>
          <w:rFonts w:eastAsia="Times New Roman" w:cs="Times New Roman" w:ascii="Times New Roman" w:hAnsi="Times New Roman"/>
          <w:b/>
          <w:bCs/>
          <w:color w:val="363435"/>
          <w:spacing w:val="57"/>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52"/>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19"/>
          <w:sz w:val="24"/>
          <w:szCs w:val="24"/>
          <w:lang w:eastAsia="ru-RU"/>
        </w:rPr>
        <w:t> </w:t>
      </w:r>
      <w:r>
        <w:rPr>
          <w:rFonts w:eastAsia="Times New Roman" w:cs="Times New Roman" w:ascii="Times New Roman" w:hAnsi="Times New Roman"/>
          <w:i/>
          <w:iCs/>
          <w:color w:val="363435"/>
          <w:sz w:val="24"/>
          <w:szCs w:val="24"/>
          <w:lang w:eastAsia="ru-RU"/>
        </w:rPr>
        <w:t>38–39</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23"/>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19"/>
          <w:sz w:val="24"/>
          <w:szCs w:val="24"/>
          <w:lang w:eastAsia="ru-RU"/>
        </w:rPr>
        <w:t> </w:t>
      </w:r>
      <w:r>
        <w:rPr>
          <w:rFonts w:eastAsia="Times New Roman" w:cs="Times New Roman" w:ascii="Times New Roman" w:hAnsi="Times New Roman"/>
          <w:i/>
          <w:iCs/>
          <w:color w:val="363435"/>
          <w:sz w:val="24"/>
          <w:szCs w:val="24"/>
          <w:lang w:eastAsia="ru-RU"/>
        </w:rPr>
        <w:t>30–31</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z w:val="24"/>
          <w:szCs w:val="24"/>
          <w:lang w:eastAsia="ru-RU"/>
        </w:rPr>
        <w:t>рабочей тетради.</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Эти </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занятия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проводятся</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перед  </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Днём  </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Победы. Изучение</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картин советских</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художников, посвящённых</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Великой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Отечественной</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войне. Выполнение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39</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учебника.</w:t>
      </w:r>
    </w:p>
    <w:p>
      <w:pPr>
        <w:pStyle w:val="Normal"/>
        <w:shd w:val="clear" w:color="auto" w:fill="FFFFFF"/>
        <w:spacing w:lineRule="atLeast" w:line="240" w:before="0" w:after="0"/>
        <w:ind w:left="101" w:right="11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Разработка</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макета</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альбома</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Славы.</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каждым</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учеником своей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странички</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альбома.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Этастраничка</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может</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быть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посвящена</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как </w:t>
      </w:r>
      <w:r>
        <w:rPr>
          <w:rFonts w:eastAsia="Times New Roman" w:cs="Times New Roman" w:ascii="Times New Roman" w:hAnsi="Times New Roman"/>
          <w:color w:val="363435"/>
          <w:spacing w:val="2"/>
          <w:sz w:val="24"/>
          <w:szCs w:val="24"/>
          <w:lang w:eastAsia="ru-RU"/>
        </w:rPr>
        <w:t>истори</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семь</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pacing w:val="2"/>
          <w:sz w:val="24"/>
          <w:szCs w:val="24"/>
          <w:lang w:eastAsia="ru-RU"/>
        </w:rPr>
        <w:t>учащихся</w:t>
      </w:r>
      <w:r>
        <w:rPr>
          <w:rFonts w:eastAsia="Times New Roman" w:cs="Times New Roman" w:ascii="Times New Roman" w:hAnsi="Times New Roman"/>
          <w:color w:val="363435"/>
          <w:sz w:val="24"/>
          <w:szCs w:val="24"/>
          <w:lang w:eastAsia="ru-RU"/>
        </w:rPr>
        <w:t>, </w:t>
      </w:r>
      <w:r>
        <w:rPr>
          <w:rFonts w:eastAsia="Times New Roman" w:cs="Times New Roman" w:ascii="Times New Roman" w:hAnsi="Times New Roman"/>
          <w:color w:val="363435"/>
          <w:spacing w:val="2"/>
          <w:sz w:val="24"/>
          <w:szCs w:val="24"/>
          <w:lang w:eastAsia="ru-RU"/>
        </w:rPr>
        <w:t>та</w:t>
      </w:r>
      <w:r>
        <w:rPr>
          <w:rFonts w:eastAsia="Times New Roman" w:cs="Times New Roman" w:ascii="Times New Roman" w:hAnsi="Times New Roman"/>
          <w:color w:val="363435"/>
          <w:sz w:val="24"/>
          <w:szCs w:val="24"/>
          <w:lang w:eastAsia="ru-RU"/>
        </w:rPr>
        <w:t>к</w:t>
      </w:r>
      <w:r>
        <w:rPr>
          <w:rFonts w:eastAsia="Times New Roman" w:cs="Times New Roman" w:ascii="Times New Roman" w:hAnsi="Times New Roman"/>
          <w:color w:val="363435"/>
          <w:spacing w:val="12"/>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pacing w:val="2"/>
          <w:sz w:val="24"/>
          <w:szCs w:val="24"/>
          <w:lang w:eastAsia="ru-RU"/>
        </w:rPr>
        <w:t>какому-т</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pacing w:val="2"/>
          <w:sz w:val="24"/>
          <w:szCs w:val="24"/>
          <w:lang w:eastAsia="ru-RU"/>
        </w:rPr>
        <w:t>эпизод</w:t>
      </w:r>
      <w:r>
        <w:rPr>
          <w:rFonts w:eastAsia="Times New Roman" w:cs="Times New Roman" w:ascii="Times New Roman" w:hAnsi="Times New Roman"/>
          <w:color w:val="363435"/>
          <w:sz w:val="24"/>
          <w:szCs w:val="24"/>
          <w:lang w:eastAsia="ru-RU"/>
        </w:rPr>
        <w:t>у</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pacing w:val="2"/>
          <w:sz w:val="24"/>
          <w:szCs w:val="24"/>
          <w:lang w:eastAsia="ru-RU"/>
        </w:rPr>
        <w:t>и</w:t>
      </w:r>
      <w:r>
        <w:rPr>
          <w:rFonts w:eastAsia="Times New Roman" w:cs="Times New Roman" w:ascii="Times New Roman" w:hAnsi="Times New Roman"/>
          <w:color w:val="363435"/>
          <w:sz w:val="24"/>
          <w:szCs w:val="24"/>
          <w:lang w:eastAsia="ru-RU"/>
        </w:rPr>
        <w:t>з</w:t>
      </w:r>
      <w:r>
        <w:rPr>
          <w:rFonts w:eastAsia="Times New Roman" w:cs="Times New Roman" w:ascii="Times New Roman" w:hAnsi="Times New Roman"/>
          <w:color w:val="363435"/>
          <w:spacing w:val="52"/>
          <w:sz w:val="24"/>
          <w:szCs w:val="24"/>
          <w:lang w:eastAsia="ru-RU"/>
        </w:rPr>
        <w:t> </w:t>
      </w:r>
      <w:r>
        <w:rPr>
          <w:rFonts w:eastAsia="Times New Roman" w:cs="Times New Roman" w:ascii="Times New Roman" w:hAnsi="Times New Roman"/>
          <w:color w:val="363435"/>
          <w:spacing w:val="2"/>
          <w:sz w:val="24"/>
          <w:szCs w:val="24"/>
          <w:lang w:eastAsia="ru-RU"/>
        </w:rPr>
        <w:t>истори</w:t>
      </w:r>
      <w:r>
        <w:rPr>
          <w:rFonts w:eastAsia="Times New Roman" w:cs="Times New Roman" w:ascii="Times New Roman" w:hAnsi="Times New Roman"/>
          <w:color w:val="363435"/>
          <w:sz w:val="24"/>
          <w:szCs w:val="24"/>
          <w:lang w:eastAsia="ru-RU"/>
        </w:rPr>
        <w:t>и Отечественной</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войны.</w:t>
      </w:r>
    </w:p>
    <w:p>
      <w:pPr>
        <w:pStyle w:val="Normal"/>
        <w:shd w:val="clear" w:color="auto" w:fill="FFFFFF"/>
        <w:spacing w:lineRule="atLeast" w:line="240" w:before="0" w:after="0"/>
        <w:ind w:left="101" w:right="113" w:firstLine="283"/>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работа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Создание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классного</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альбома</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Славы</w:t>
      </w:r>
      <w:r>
        <w:rPr>
          <w:rFonts w:eastAsia="Times New Roman" w:cs="Times New Roman" w:ascii="Times New Roman" w:hAnsi="Times New Roman"/>
          <w:b/>
          <w:bCs/>
          <w:color w:val="363435"/>
          <w:sz w:val="24"/>
          <w:szCs w:val="24"/>
          <w:lang w:eastAsia="ru-RU"/>
        </w:rPr>
        <w:t> Занятия</w:t>
      </w:r>
      <w:r>
        <w:rPr>
          <w:rFonts w:eastAsia="Times New Roman" w:cs="Times New Roman" w:ascii="Times New Roman" w:hAnsi="Times New Roman"/>
          <w:b/>
          <w:bCs/>
          <w:color w:val="363435"/>
          <w:spacing w:val="-25"/>
          <w:sz w:val="24"/>
          <w:szCs w:val="24"/>
          <w:lang w:eastAsia="ru-RU"/>
        </w:rPr>
        <w:t> </w:t>
      </w:r>
      <w:r>
        <w:rPr>
          <w:rFonts w:eastAsia="Times New Roman" w:cs="Times New Roman" w:ascii="Times New Roman" w:hAnsi="Times New Roman"/>
          <w:b/>
          <w:bCs/>
          <w:color w:val="363435"/>
          <w:sz w:val="24"/>
          <w:szCs w:val="24"/>
          <w:lang w:eastAsia="ru-RU"/>
        </w:rPr>
        <w:t>22–25</w:t>
      </w:r>
      <w:r>
        <w:rPr>
          <w:rFonts w:eastAsia="Times New Roman" w:cs="Times New Roman" w:ascii="Times New Roman" w:hAnsi="Times New Roman"/>
          <w:b/>
          <w:bCs/>
          <w:color w:val="363435"/>
          <w:spacing w:val="43"/>
          <w:sz w:val="24"/>
          <w:szCs w:val="24"/>
          <w:lang w:eastAsia="ru-RU"/>
        </w:rPr>
        <w:t> </w:t>
      </w:r>
      <w:r>
        <w:rPr>
          <w:rFonts w:eastAsia="Times New Roman" w:cs="Times New Roman" w:ascii="Times New Roman" w:hAnsi="Times New Roman"/>
          <w:b/>
          <w:bCs/>
          <w:color w:val="363435"/>
          <w:sz w:val="24"/>
          <w:szCs w:val="24"/>
          <w:lang w:eastAsia="ru-RU"/>
        </w:rPr>
        <w:t>(4</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8"/>
          <w:sz w:val="24"/>
          <w:szCs w:val="24"/>
          <w:lang w:eastAsia="ru-RU"/>
        </w:rPr>
        <w:t> </w:t>
      </w:r>
      <w:r>
        <w:rPr>
          <w:rFonts w:eastAsia="Times New Roman" w:cs="Times New Roman" w:ascii="Times New Roman" w:hAnsi="Times New Roman"/>
          <w:i/>
          <w:iCs/>
          <w:color w:val="363435"/>
          <w:sz w:val="24"/>
          <w:szCs w:val="24"/>
          <w:lang w:eastAsia="ru-RU"/>
        </w:rPr>
        <w:t>40–47</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27"/>
          <w:sz w:val="24"/>
          <w:szCs w:val="24"/>
          <w:lang w:eastAsia="ru-RU"/>
        </w:rPr>
        <w:t> </w:t>
      </w:r>
      <w:r>
        <w:rPr>
          <w:rFonts w:eastAsia="Times New Roman" w:cs="Times New Roman" w:ascii="Times New Roman" w:hAnsi="Times New Roman"/>
          <w:i/>
          <w:iCs/>
          <w:color w:val="363435"/>
          <w:sz w:val="24"/>
          <w:szCs w:val="24"/>
          <w:lang w:eastAsia="ru-RU"/>
        </w:rPr>
        <w:t>78учебника,</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8"/>
          <w:sz w:val="24"/>
          <w:szCs w:val="24"/>
          <w:lang w:eastAsia="ru-RU"/>
        </w:rPr>
        <w:t> </w:t>
      </w:r>
      <w:r>
        <w:rPr>
          <w:rFonts w:eastAsia="Times New Roman" w:cs="Times New Roman" w:ascii="Times New Roman" w:hAnsi="Times New Roman"/>
          <w:i/>
          <w:iCs/>
          <w:color w:val="363435"/>
          <w:sz w:val="24"/>
          <w:szCs w:val="24"/>
          <w:lang w:eastAsia="ru-RU"/>
        </w:rPr>
        <w:t>42–47,</w:t>
      </w:r>
      <w:r>
        <w:rPr>
          <w:rFonts w:eastAsia="Times New Roman" w:cs="Times New Roman" w:ascii="Times New Roman" w:hAnsi="Times New Roman"/>
          <w:i/>
          <w:iCs/>
          <w:color w:val="363435"/>
          <w:spacing w:val="-9"/>
          <w:sz w:val="24"/>
          <w:szCs w:val="24"/>
          <w:lang w:eastAsia="ru-RU"/>
        </w:rPr>
        <w:t> </w:t>
      </w:r>
      <w:r>
        <w:rPr>
          <w:rFonts w:eastAsia="Times New Roman" w:cs="Times New Roman" w:ascii="Times New Roman" w:hAnsi="Times New Roman"/>
          <w:i/>
          <w:iCs/>
          <w:color w:val="363435"/>
          <w:sz w:val="24"/>
          <w:szCs w:val="24"/>
          <w:lang w:eastAsia="ru-RU"/>
        </w:rPr>
        <w:t>75–78 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150"/>
        <w:ind w:right="11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41"/>
          <w:sz w:val="24"/>
          <w:szCs w:val="24"/>
          <w:lang w:eastAsia="ru-RU"/>
        </w:rPr>
        <w:t> </w:t>
      </w:r>
      <w:r>
        <w:rPr>
          <w:rFonts w:eastAsia="Times New Roman" w:cs="Times New Roman" w:ascii="Times New Roman" w:hAnsi="Times New Roman"/>
          <w:b/>
          <w:bCs/>
          <w:i/>
          <w:iCs/>
          <w:color w:val="363435"/>
          <w:sz w:val="24"/>
          <w:szCs w:val="24"/>
          <w:lang w:eastAsia="ru-RU"/>
        </w:rPr>
        <w:t>пропорций</w:t>
      </w:r>
      <w:r>
        <w:rPr>
          <w:rFonts w:eastAsia="Times New Roman" w:cs="Times New Roman" w:ascii="Times New Roman" w:hAnsi="Times New Roman"/>
          <w:b/>
          <w:bCs/>
          <w:i/>
          <w:iCs/>
          <w:color w:val="363435"/>
          <w:spacing w:val="41"/>
          <w:sz w:val="24"/>
          <w:szCs w:val="24"/>
          <w:lang w:eastAsia="ru-RU"/>
        </w:rPr>
        <w:t> </w:t>
      </w:r>
      <w:r>
        <w:rPr>
          <w:rFonts w:eastAsia="Times New Roman" w:cs="Times New Roman" w:ascii="Times New Roman" w:hAnsi="Times New Roman"/>
          <w:color w:val="363435"/>
          <w:sz w:val="24"/>
          <w:szCs w:val="24"/>
          <w:lang w:eastAsia="ru-RU"/>
        </w:rPr>
        <w:t>человеческой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фигуры.</w:t>
      </w:r>
      <w:r>
        <w:rPr>
          <w:rFonts w:eastAsia="Times New Roman" w:cs="Times New Roman" w:ascii="Times New Roman" w:hAnsi="Times New Roman"/>
          <w:color w:val="363435"/>
          <w:spacing w:val="57"/>
          <w:sz w:val="24"/>
          <w:szCs w:val="24"/>
          <w:lang w:eastAsia="ru-RU"/>
        </w:rPr>
        <w:t> </w:t>
      </w:r>
      <w:r>
        <w:rPr>
          <w:rFonts w:eastAsia="Times New Roman" w:cs="Times New Roman" w:ascii="Times New Roman" w:hAnsi="Times New Roman"/>
          <w:color w:val="363435"/>
          <w:sz w:val="24"/>
          <w:szCs w:val="24"/>
          <w:lang w:eastAsia="ru-RU"/>
        </w:rPr>
        <w:t>Понятие</w:t>
      </w:r>
      <w:r>
        <w:rPr>
          <w:rFonts w:eastAsia="Times New Roman" w:cs="Times New Roman" w:ascii="Times New Roman" w:hAnsi="Times New Roman"/>
          <w:color w:val="363435"/>
          <w:spacing w:val="49"/>
          <w:sz w:val="24"/>
          <w:szCs w:val="24"/>
          <w:lang w:eastAsia="ru-RU"/>
        </w:rPr>
        <w:t> </w:t>
      </w:r>
      <w:r>
        <w:rPr>
          <w:rFonts w:eastAsia="Times New Roman" w:cs="Times New Roman" w:ascii="Times New Roman" w:hAnsi="Times New Roman"/>
          <w:color w:val="363435"/>
          <w:sz w:val="24"/>
          <w:szCs w:val="24"/>
          <w:lang w:eastAsia="ru-RU"/>
        </w:rPr>
        <w:t>о  </w:t>
      </w:r>
      <w:r>
        <w:rPr>
          <w:rFonts w:eastAsia="Times New Roman" w:cs="Times New Roman" w:ascii="Times New Roman" w:hAnsi="Times New Roman"/>
          <w:b/>
          <w:bCs/>
          <w:i/>
          <w:iCs/>
          <w:color w:val="363435"/>
          <w:sz w:val="24"/>
          <w:szCs w:val="24"/>
          <w:lang w:eastAsia="ru-RU"/>
        </w:rPr>
        <w:t>модуле</w:t>
      </w:r>
      <w:r>
        <w:rPr>
          <w:rFonts w:eastAsia="Times New Roman" w:cs="Times New Roman" w:ascii="Times New Roman" w:hAnsi="Times New Roman"/>
          <w:color w:val="363435"/>
          <w:sz w:val="24"/>
          <w:szCs w:val="24"/>
          <w:lang w:eastAsia="ru-RU"/>
        </w:rPr>
        <w:t>. Выполнение</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38"/>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color w:val="363435"/>
          <w:sz w:val="24"/>
          <w:szCs w:val="24"/>
          <w:lang w:eastAsia="ru-RU"/>
        </w:rPr>
        <w:t>изучения нового </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стр.40–41</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учебника</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42–43</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62" w:right="-33" w:firstLine="283"/>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pacing w:val="-2"/>
          <w:sz w:val="24"/>
          <w:szCs w:val="24"/>
          <w:lang w:eastAsia="ru-RU"/>
        </w:rPr>
        <w:t>Коллективна</w:t>
      </w:r>
      <w:r>
        <w:rPr>
          <w:rFonts w:eastAsia="Times New Roman" w:cs="Times New Roman" w:ascii="Times New Roman" w:hAnsi="Times New Roman"/>
          <w:i/>
          <w:iCs/>
          <w:color w:val="363435"/>
          <w:sz w:val="24"/>
          <w:szCs w:val="24"/>
          <w:lang w:eastAsia="ru-RU"/>
        </w:rPr>
        <w:t>я</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pacing w:val="-2"/>
          <w:sz w:val="24"/>
          <w:szCs w:val="24"/>
          <w:lang w:eastAsia="ru-RU"/>
        </w:rPr>
        <w:t>работа</w:t>
      </w:r>
      <w:r>
        <w:rPr>
          <w:rFonts w:eastAsia="Times New Roman" w:cs="Times New Roman" w:ascii="Times New Roman" w:hAnsi="Times New Roman"/>
          <w:i/>
          <w:iCs/>
          <w:color w:val="363435"/>
          <w:sz w:val="24"/>
          <w:szCs w:val="24"/>
          <w:lang w:eastAsia="ru-RU"/>
        </w:rPr>
        <w:t>. </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Создани</w:t>
      </w:r>
      <w:r>
        <w:rPr>
          <w:rFonts w:eastAsia="Times New Roman" w:cs="Times New Roman" w:ascii="Times New Roman" w:hAnsi="Times New Roman"/>
          <w:color w:val="363435"/>
          <w:sz w:val="24"/>
          <w:szCs w:val="24"/>
          <w:lang w:eastAsia="ru-RU"/>
        </w:rPr>
        <w:t>е</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pacing w:val="-2"/>
          <w:sz w:val="24"/>
          <w:szCs w:val="24"/>
          <w:lang w:eastAsia="ru-RU"/>
        </w:rPr>
        <w:t>панн</w:t>
      </w:r>
      <w:r>
        <w:rPr>
          <w:rFonts w:eastAsia="Times New Roman" w:cs="Times New Roman" w:ascii="Times New Roman" w:hAnsi="Times New Roman"/>
          <w:color w:val="363435"/>
          <w:sz w:val="24"/>
          <w:szCs w:val="24"/>
          <w:lang w:eastAsia="ru-RU"/>
        </w:rPr>
        <w:t>о</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pacing w:val="-2"/>
          <w:sz w:val="24"/>
          <w:szCs w:val="24"/>
          <w:lang w:eastAsia="ru-RU"/>
        </w:rPr>
        <w:t>«Быстрее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pacing w:val="-2"/>
          <w:sz w:val="24"/>
          <w:szCs w:val="24"/>
          <w:lang w:eastAsia="ru-RU"/>
        </w:rPr>
        <w:t>выше</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pacing w:val="-2"/>
          <w:sz w:val="24"/>
          <w:szCs w:val="24"/>
          <w:lang w:eastAsia="ru-RU"/>
        </w:rPr>
        <w:t>сильнее». </w:t>
      </w:r>
      <w:r>
        <w:rPr>
          <w:rFonts w:eastAsia="Times New Roman" w:cs="Times New Roman" w:ascii="Times New Roman" w:hAnsi="Times New Roman"/>
          <w:color w:val="363435"/>
          <w:sz w:val="24"/>
          <w:szCs w:val="24"/>
          <w:lang w:eastAsia="ru-RU"/>
        </w:rPr>
        <w:t>Изучение,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как</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помощью</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пропорцийсоздаётся</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образ </w:t>
      </w:r>
      <w:r>
        <w:rPr>
          <w:rFonts w:eastAsia="Times New Roman" w:cs="Times New Roman" w:ascii="Times New Roman" w:hAnsi="Times New Roman"/>
          <w:color w:val="363435"/>
          <w:spacing w:val="28"/>
          <w:sz w:val="24"/>
          <w:szCs w:val="24"/>
          <w:lang w:eastAsia="ru-RU"/>
        </w:rPr>
        <w:t> </w:t>
      </w:r>
      <w:r>
        <w:rPr>
          <w:rFonts w:eastAsia="Times New Roman" w:cs="Times New Roman" w:ascii="Times New Roman" w:hAnsi="Times New Roman"/>
          <w:color w:val="363435"/>
          <w:sz w:val="24"/>
          <w:szCs w:val="24"/>
          <w:lang w:eastAsia="ru-RU"/>
        </w:rPr>
        <w:t>сказочного героя</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78</w:t>
      </w:r>
      <w:r>
        <w:rPr>
          <w:rFonts w:eastAsia="Times New Roman" w:cs="Times New Roman" w:ascii="Times New Roman" w:hAnsi="Times New Roman"/>
          <w:color w:val="363435"/>
          <w:spacing w:val="36"/>
          <w:sz w:val="24"/>
          <w:szCs w:val="24"/>
          <w:lang w:eastAsia="ru-RU"/>
        </w:rPr>
        <w:t> </w:t>
      </w:r>
      <w:r>
        <w:rPr>
          <w:rFonts w:eastAsia="Times New Roman" w:cs="Times New Roman" w:ascii="Times New Roman" w:hAnsi="Times New Roman"/>
          <w:color w:val="363435"/>
          <w:sz w:val="24"/>
          <w:szCs w:val="24"/>
          <w:lang w:eastAsia="ru-RU"/>
        </w:rPr>
        <w:t>учебника</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44–47</w:t>
      </w:r>
      <w:r>
        <w:rPr>
          <w:rFonts w:eastAsia="Times New Roman" w:cs="Times New Roman" w:ascii="Times New Roman" w:hAnsi="Times New Roman"/>
          <w:color w:val="363435"/>
          <w:spacing w:val="24"/>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тетради).</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Выполнение</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в процессе</w:t>
      </w:r>
      <w:r>
        <w:rPr>
          <w:rFonts w:eastAsia="Times New Roman" w:cs="Times New Roman" w:ascii="Times New Roman" w:hAnsi="Times New Roman"/>
          <w:color w:val="363435"/>
          <w:spacing w:val="-22"/>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30"/>
          <w:sz w:val="24"/>
          <w:szCs w:val="24"/>
          <w:lang w:eastAsia="ru-RU"/>
        </w:rPr>
        <w:t> </w:t>
      </w:r>
      <w:r>
        <w:rPr>
          <w:rFonts w:eastAsia="Times New Roman" w:cs="Times New Roman" w:ascii="Times New Roman" w:hAnsi="Times New Roman"/>
          <w:color w:val="363435"/>
          <w:sz w:val="24"/>
          <w:szCs w:val="24"/>
          <w:lang w:eastAsia="ru-RU"/>
        </w:rPr>
        <w:t>нового </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color w:val="363435"/>
          <w:sz w:val="24"/>
          <w:szCs w:val="24"/>
          <w:lang w:eastAsia="ru-RU"/>
        </w:rPr>
        <w:t>40–41</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учебника</w:t>
      </w:r>
    </w:p>
    <w:p>
      <w:pPr>
        <w:pStyle w:val="Normal"/>
        <w:shd w:val="clear" w:color="auto" w:fill="FFFFFF"/>
        <w:spacing w:lineRule="atLeast" w:line="240" w:before="0" w:after="0"/>
        <w:ind w:left="100" w:right="401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33"/>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44–47</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384" w:right="11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работа. </w:t>
      </w:r>
      <w:r>
        <w:rPr>
          <w:rFonts w:eastAsia="Times New Roman" w:cs="Times New Roman" w:ascii="Times New Roman" w:hAnsi="Times New Roman"/>
          <w:i/>
          <w:iCs/>
          <w:color w:val="363435"/>
          <w:spacing w:val="7"/>
          <w:sz w:val="24"/>
          <w:szCs w:val="24"/>
          <w:lang w:eastAsia="ru-RU"/>
        </w:rPr>
        <w:t> </w:t>
      </w:r>
      <w:r>
        <w:rPr>
          <w:rFonts w:eastAsia="Times New Roman" w:cs="Times New Roman" w:ascii="Times New Roman" w:hAnsi="Times New Roman"/>
          <w:color w:val="363435"/>
          <w:sz w:val="24"/>
          <w:szCs w:val="24"/>
          <w:lang w:eastAsia="ru-RU"/>
        </w:rPr>
        <w:t>Создание</w:t>
      </w:r>
      <w:r>
        <w:rPr>
          <w:rFonts w:eastAsia="Times New Roman" w:cs="Times New Roman" w:ascii="Times New Roman" w:hAnsi="Times New Roman"/>
          <w:color w:val="363435"/>
          <w:spacing w:val="-23"/>
          <w:sz w:val="24"/>
          <w:szCs w:val="24"/>
          <w:lang w:eastAsia="ru-RU"/>
        </w:rPr>
        <w:t> </w:t>
      </w:r>
      <w:r>
        <w:rPr>
          <w:rFonts w:eastAsia="Times New Roman" w:cs="Times New Roman" w:ascii="Times New Roman" w:hAnsi="Times New Roman"/>
          <w:color w:val="363435"/>
          <w:sz w:val="24"/>
          <w:szCs w:val="24"/>
          <w:lang w:eastAsia="ru-RU"/>
        </w:rPr>
        <w:t>панно «Сказочный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мир». </w:t>
      </w:r>
      <w:r>
        <w:rPr>
          <w:rFonts w:eastAsia="Times New Roman" w:cs="Times New Roman" w:ascii="Times New Roman" w:hAnsi="Times New Roman"/>
          <w:b/>
          <w:bCs/>
          <w:color w:val="363435"/>
          <w:spacing w:val="-4"/>
          <w:sz w:val="24"/>
          <w:szCs w:val="24"/>
          <w:lang w:eastAsia="ru-RU"/>
        </w:rPr>
        <w:t>Заняти</w:t>
      </w:r>
      <w:r>
        <w:rPr>
          <w:rFonts w:eastAsia="Times New Roman" w:cs="Times New Roman" w:ascii="Times New Roman" w:hAnsi="Times New Roman"/>
          <w:b/>
          <w:bCs/>
          <w:color w:val="363435"/>
          <w:sz w:val="24"/>
          <w:szCs w:val="24"/>
          <w:lang w:eastAsia="ru-RU"/>
        </w:rPr>
        <w:t>е</w:t>
      </w:r>
      <w:r>
        <w:rPr>
          <w:rFonts w:eastAsia="Times New Roman" w:cs="Times New Roman" w:ascii="Times New Roman" w:hAnsi="Times New Roman"/>
          <w:b/>
          <w:bCs/>
          <w:color w:val="363435"/>
          <w:spacing w:val="-7"/>
          <w:sz w:val="24"/>
          <w:szCs w:val="24"/>
          <w:lang w:eastAsia="ru-RU"/>
        </w:rPr>
        <w:t> </w:t>
      </w:r>
      <w:r>
        <w:rPr>
          <w:rFonts w:eastAsia="Times New Roman" w:cs="Times New Roman" w:ascii="Times New Roman" w:hAnsi="Times New Roman"/>
          <w:b/>
          <w:bCs/>
          <w:color w:val="363435"/>
          <w:spacing w:val="-4"/>
          <w:sz w:val="24"/>
          <w:szCs w:val="24"/>
          <w:lang w:eastAsia="ru-RU"/>
        </w:rPr>
        <w:t>2</w:t>
      </w:r>
      <w:r>
        <w:rPr>
          <w:rFonts w:eastAsia="Times New Roman" w:cs="Times New Roman" w:ascii="Times New Roman" w:hAnsi="Times New Roman"/>
          <w:b/>
          <w:bCs/>
          <w:color w:val="363435"/>
          <w:sz w:val="24"/>
          <w:szCs w:val="24"/>
          <w:lang w:eastAsia="ru-RU"/>
        </w:rPr>
        <w:t>6</w:t>
      </w:r>
      <w:r>
        <w:rPr>
          <w:rFonts w:eastAsia="Times New Roman" w:cs="Times New Roman" w:ascii="Times New Roman" w:hAnsi="Times New Roman"/>
          <w:b/>
          <w:bCs/>
          <w:color w:val="363435"/>
          <w:spacing w:val="26"/>
          <w:sz w:val="24"/>
          <w:szCs w:val="24"/>
          <w:lang w:eastAsia="ru-RU"/>
        </w:rPr>
        <w:t> </w:t>
      </w:r>
      <w:r>
        <w:rPr>
          <w:rFonts w:eastAsia="Times New Roman" w:cs="Times New Roman" w:ascii="Times New Roman" w:hAnsi="Times New Roman"/>
          <w:b/>
          <w:bCs/>
          <w:color w:val="363435"/>
          <w:spacing w:val="-4"/>
          <w:sz w:val="24"/>
          <w:szCs w:val="24"/>
          <w:lang w:eastAsia="ru-RU"/>
        </w:rPr>
        <w:t>(</w:t>
      </w:r>
      <w:r>
        <w:rPr>
          <w:rFonts w:eastAsia="Times New Roman" w:cs="Times New Roman" w:ascii="Times New Roman" w:hAnsi="Times New Roman"/>
          <w:b/>
          <w:bCs/>
          <w:color w:val="363435"/>
          <w:sz w:val="24"/>
          <w:szCs w:val="24"/>
          <w:lang w:eastAsia="ru-RU"/>
        </w:rPr>
        <w:t>1</w:t>
      </w:r>
      <w:r>
        <w:rPr>
          <w:rFonts w:eastAsia="Times New Roman" w:cs="Times New Roman" w:ascii="Times New Roman" w:hAnsi="Times New Roman"/>
          <w:b/>
          <w:bCs/>
          <w:color w:val="363435"/>
          <w:spacing w:val="15"/>
          <w:sz w:val="24"/>
          <w:szCs w:val="24"/>
          <w:lang w:eastAsia="ru-RU"/>
        </w:rPr>
        <w:t> </w:t>
      </w:r>
      <w:r>
        <w:rPr>
          <w:rFonts w:eastAsia="Times New Roman" w:cs="Times New Roman" w:ascii="Times New Roman" w:hAnsi="Times New Roman"/>
          <w:b/>
          <w:bCs/>
          <w:color w:val="363435"/>
          <w:spacing w:val="-4"/>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7"/>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35"/>
          <w:sz w:val="24"/>
          <w:szCs w:val="24"/>
          <w:lang w:eastAsia="ru-RU"/>
        </w:rPr>
        <w:t> </w:t>
      </w:r>
      <w:r>
        <w:rPr>
          <w:rFonts w:eastAsia="Times New Roman" w:cs="Times New Roman" w:ascii="Times New Roman" w:hAnsi="Times New Roman"/>
          <w:i/>
          <w:iCs/>
          <w:color w:val="363435"/>
          <w:spacing w:val="-5"/>
          <w:sz w:val="24"/>
          <w:szCs w:val="24"/>
          <w:lang w:eastAsia="ru-RU"/>
        </w:rPr>
        <w:t>42–4</w:t>
      </w:r>
      <w:r>
        <w:rPr>
          <w:rFonts w:eastAsia="Times New Roman" w:cs="Times New Roman" w:ascii="Times New Roman" w:hAnsi="Times New Roman"/>
          <w:i/>
          <w:iCs/>
          <w:color w:val="363435"/>
          <w:sz w:val="24"/>
          <w:szCs w:val="24"/>
          <w:lang w:eastAsia="ru-RU"/>
        </w:rPr>
        <w:t>3</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pacing w:val="-5"/>
          <w:sz w:val="24"/>
          <w:szCs w:val="24"/>
          <w:lang w:eastAsia="ru-RU"/>
        </w:rPr>
        <w:t>учебника</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11"/>
          <w:sz w:val="24"/>
          <w:szCs w:val="24"/>
          <w:lang w:eastAsia="ru-RU"/>
        </w:rPr>
        <w:t> </w:t>
      </w:r>
      <w:r>
        <w:rPr>
          <w:rFonts w:eastAsia="Times New Roman" w:cs="Times New Roman" w:ascii="Times New Roman" w:hAnsi="Times New Roman"/>
          <w:i/>
          <w:iCs/>
          <w:color w:val="363435"/>
          <w:spacing w:val="-4"/>
          <w:sz w:val="24"/>
          <w:szCs w:val="24"/>
          <w:lang w:eastAsia="ru-RU"/>
        </w:rPr>
        <w:t>стр</w:t>
      </w: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5"/>
          <w:sz w:val="24"/>
          <w:szCs w:val="24"/>
          <w:lang w:eastAsia="ru-RU"/>
        </w:rPr>
        <w:t>32–3</w:t>
      </w:r>
      <w:r>
        <w:rPr>
          <w:rFonts w:eastAsia="Times New Roman" w:cs="Times New Roman" w:ascii="Times New Roman" w:hAnsi="Times New Roman"/>
          <w:i/>
          <w:iCs/>
          <w:color w:val="363435"/>
          <w:sz w:val="24"/>
          <w:szCs w:val="24"/>
          <w:lang w:eastAsia="ru-RU"/>
        </w:rPr>
        <w:t>3</w:t>
      </w:r>
      <w:r>
        <w:rPr>
          <w:rFonts w:eastAsia="Times New Roman" w:cs="Times New Roman" w:ascii="Times New Roman" w:hAnsi="Times New Roman"/>
          <w:i/>
          <w:iCs/>
          <w:color w:val="363435"/>
          <w:spacing w:val="-14"/>
          <w:sz w:val="24"/>
          <w:szCs w:val="24"/>
          <w:lang w:eastAsia="ru-RU"/>
        </w:rPr>
        <w:t> </w:t>
      </w:r>
      <w:r>
        <w:rPr>
          <w:rFonts w:eastAsia="Times New Roman" w:cs="Times New Roman" w:ascii="Times New Roman" w:hAnsi="Times New Roman"/>
          <w:i/>
          <w:iCs/>
          <w:color w:val="363435"/>
          <w:spacing w:val="-4"/>
          <w:sz w:val="24"/>
          <w:szCs w:val="24"/>
          <w:lang w:eastAsia="ru-RU"/>
        </w:rPr>
        <w:t>рабоче</w:t>
      </w:r>
      <w:r>
        <w:rPr>
          <w:rFonts w:eastAsia="Times New Roman" w:cs="Times New Roman" w:ascii="Times New Roman" w:hAnsi="Times New Roman"/>
          <w:i/>
          <w:iCs/>
          <w:color w:val="363435"/>
          <w:sz w:val="24"/>
          <w:szCs w:val="24"/>
          <w:lang w:eastAsia="ru-RU"/>
        </w:rPr>
        <w:t>й</w:t>
      </w:r>
      <w:r>
        <w:rPr>
          <w:rFonts w:eastAsia="Times New Roman" w:cs="Times New Roman" w:ascii="Times New Roman" w:hAnsi="Times New Roman"/>
          <w:i/>
          <w:iCs/>
          <w:color w:val="363435"/>
          <w:spacing w:val="53"/>
          <w:sz w:val="24"/>
          <w:szCs w:val="24"/>
          <w:lang w:eastAsia="ru-RU"/>
        </w:rPr>
        <w:t> </w:t>
      </w:r>
      <w:r>
        <w:rPr>
          <w:rFonts w:eastAsia="Times New Roman" w:cs="Times New Roman" w:ascii="Times New Roman" w:hAnsi="Times New Roman"/>
          <w:i/>
          <w:iCs/>
          <w:color w:val="363435"/>
          <w:spacing w:val="-4"/>
          <w:sz w:val="24"/>
          <w:szCs w:val="24"/>
          <w:lang w:eastAsia="ru-RU"/>
        </w:rPr>
        <w:t>тетради. </w:t>
      </w:r>
      <w:r>
        <w:rPr>
          <w:rFonts w:eastAsia="Times New Roman" w:cs="Times New Roman" w:ascii="Times New Roman" w:hAnsi="Times New Roman"/>
          <w:color w:val="363435"/>
          <w:sz w:val="24"/>
          <w:szCs w:val="24"/>
          <w:lang w:eastAsia="ru-RU"/>
        </w:rPr>
        <w:t>Занятие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для</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любознательных</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(самостоятельное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прочтение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текста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окитайском</w:t>
      </w:r>
      <w:r>
        <w:rPr>
          <w:rFonts w:eastAsia="Times New Roman" w:cs="Times New Roman" w:ascii="Times New Roman" w:hAnsi="Times New Roman"/>
          <w:color w:val="363435"/>
          <w:spacing w:val="40"/>
          <w:sz w:val="24"/>
          <w:szCs w:val="24"/>
          <w:lang w:eastAsia="ru-RU"/>
        </w:rPr>
        <w:t> </w:t>
      </w:r>
      <w:r>
        <w:rPr>
          <w:rFonts w:eastAsia="Times New Roman" w:cs="Times New Roman" w:ascii="Times New Roman" w:hAnsi="Times New Roman"/>
          <w:color w:val="363435"/>
          <w:sz w:val="24"/>
          <w:szCs w:val="24"/>
          <w:lang w:eastAsia="ru-RU"/>
        </w:rPr>
        <w:t>рисунке</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кистью).</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По  желанию</w:t>
      </w:r>
      <w:r>
        <w:rPr>
          <w:rFonts w:eastAsia="Times New Roman" w:cs="Times New Roman" w:ascii="Times New Roman" w:hAnsi="Times New Roman"/>
          <w:color w:val="363435"/>
          <w:spacing w:val="29"/>
          <w:sz w:val="24"/>
          <w:szCs w:val="24"/>
          <w:lang w:eastAsia="ru-RU"/>
        </w:rPr>
        <w:t> </w:t>
      </w:r>
      <w:r>
        <w:rPr>
          <w:rFonts w:eastAsia="Times New Roman" w:cs="Times New Roman" w:ascii="Times New Roman" w:hAnsi="Times New Roman"/>
          <w:color w:val="363435"/>
          <w:sz w:val="24"/>
          <w:szCs w:val="24"/>
          <w:lang w:eastAsia="ru-RU"/>
        </w:rPr>
        <w:t>учащихся</w:t>
      </w:r>
      <w:r>
        <w:rPr>
          <w:rFonts w:eastAsia="Times New Roman" w:cs="Times New Roman" w:ascii="Times New Roman" w:hAnsi="Times New Roman"/>
          <w:color w:val="363435"/>
          <w:spacing w:val="39"/>
          <w:sz w:val="24"/>
          <w:szCs w:val="24"/>
          <w:lang w:eastAsia="ru-RU"/>
        </w:rPr>
        <w:t> </w:t>
      </w:r>
      <w:r>
        <w:rPr>
          <w:rFonts w:eastAsia="Times New Roman" w:cs="Times New Roman" w:ascii="Times New Roman" w:hAnsi="Times New Roman"/>
          <w:color w:val="363435"/>
          <w:sz w:val="24"/>
          <w:szCs w:val="24"/>
          <w:lang w:eastAsia="ru-RU"/>
        </w:rPr>
        <w:t>можно</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выполнить </w:t>
      </w:r>
      <w:r>
        <w:rPr>
          <w:rFonts w:eastAsia="Times New Roman" w:cs="Times New Roman" w:ascii="Times New Roman" w:hAnsi="Times New Roman"/>
          <w:color w:val="363435"/>
          <w:spacing w:val="25"/>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27"/>
          <w:sz w:val="24"/>
          <w:szCs w:val="24"/>
          <w:lang w:eastAsia="ru-RU"/>
        </w:rPr>
        <w:t> </w:t>
      </w:r>
      <w:r>
        <w:rPr>
          <w:rFonts w:eastAsia="Times New Roman" w:cs="Times New Roman" w:ascii="Times New Roman" w:hAnsi="Times New Roman"/>
          <w:color w:val="363435"/>
          <w:sz w:val="24"/>
          <w:szCs w:val="24"/>
          <w:lang w:eastAsia="ru-RU"/>
        </w:rPr>
        <w:t>процессе</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изучения</w:t>
      </w:r>
      <w:r>
        <w:rPr>
          <w:rFonts w:eastAsia="Times New Roman" w:cs="Times New Roman" w:ascii="Times New Roman" w:hAnsi="Times New Roman"/>
          <w:color w:val="363435"/>
          <w:spacing w:val="34"/>
          <w:sz w:val="24"/>
          <w:szCs w:val="24"/>
          <w:lang w:eastAsia="ru-RU"/>
        </w:rPr>
        <w:t> </w:t>
      </w:r>
      <w:r>
        <w:rPr>
          <w:rFonts w:eastAsia="Times New Roman" w:cs="Times New Roman" w:ascii="Times New Roman" w:hAnsi="Times New Roman"/>
          <w:color w:val="363435"/>
          <w:sz w:val="24"/>
          <w:szCs w:val="24"/>
          <w:lang w:eastAsia="ru-RU"/>
        </w:rPr>
        <w:t>нового</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материала</w:t>
      </w:r>
      <w:r>
        <w:rPr>
          <w:rFonts w:eastAsia="Times New Roman" w:cs="Times New Roman" w:ascii="Times New Roman" w:hAnsi="Times New Roman"/>
          <w:color w:val="363435"/>
          <w:spacing w:val="-3"/>
          <w:sz w:val="24"/>
          <w:szCs w:val="24"/>
          <w:lang w:eastAsia="ru-RU"/>
        </w:rPr>
        <w:t> </w:t>
      </w:r>
      <w:r>
        <w:rPr>
          <w:rFonts w:eastAsia="Times New Roman" w:cs="Times New Roman" w:ascii="Times New Roman" w:hAnsi="Times New Roman"/>
          <w:color w:val="363435"/>
          <w:sz w:val="24"/>
          <w:szCs w:val="24"/>
          <w:lang w:eastAsia="ru-RU"/>
        </w:rPr>
        <w:t>задания</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на</w:t>
      </w:r>
      <w:r>
        <w:rPr>
          <w:rFonts w:eastAsia="Times New Roman" w:cs="Times New Roman" w:ascii="Times New Roman" w:hAnsi="Times New Roman"/>
          <w:color w:val="363435"/>
          <w:spacing w:val="47"/>
          <w:sz w:val="24"/>
          <w:szCs w:val="24"/>
          <w:lang w:eastAsia="ru-RU"/>
        </w:rPr>
        <w:t> </w:t>
      </w:r>
      <w:r>
        <w:rPr>
          <w:rFonts w:eastAsia="Times New Roman" w:cs="Times New Roman" w:ascii="Times New Roman" w:hAnsi="Times New Roman"/>
          <w:color w:val="363435"/>
          <w:sz w:val="24"/>
          <w:szCs w:val="24"/>
          <w:lang w:eastAsia="ru-RU"/>
        </w:rPr>
        <w:t>закрепление полученных</w:t>
      </w:r>
      <w:r>
        <w:rPr>
          <w:rFonts w:eastAsia="Times New Roman" w:cs="Times New Roman" w:ascii="Times New Roman" w:hAnsi="Times New Roman"/>
          <w:color w:val="363435"/>
          <w:spacing w:val="35"/>
          <w:sz w:val="24"/>
          <w:szCs w:val="24"/>
          <w:lang w:eastAsia="ru-RU"/>
        </w:rPr>
        <w:t> </w:t>
      </w:r>
      <w:r>
        <w:rPr>
          <w:rFonts w:eastAsia="Times New Roman" w:cs="Times New Roman" w:ascii="Times New Roman" w:hAnsi="Times New Roman"/>
          <w:color w:val="363435"/>
          <w:sz w:val="24"/>
          <w:szCs w:val="24"/>
          <w:lang w:eastAsia="ru-RU"/>
        </w:rPr>
        <w:t>знаний</w:t>
      </w:r>
      <w:r>
        <w:rPr>
          <w:rFonts w:eastAsia="Times New Roman" w:cs="Times New Roman" w:ascii="Times New Roman" w:hAnsi="Times New Roman"/>
          <w:color w:val="363435"/>
          <w:spacing w:val="59"/>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43 </w:t>
      </w:r>
      <w:r>
        <w:rPr>
          <w:rFonts w:eastAsia="Times New Roman" w:cs="Times New Roman" w:ascii="Times New Roman" w:hAnsi="Times New Roman"/>
          <w:color w:val="363435"/>
          <w:spacing w:val="32"/>
          <w:sz w:val="24"/>
          <w:szCs w:val="24"/>
          <w:lang w:eastAsia="ru-RU"/>
        </w:rPr>
        <w:t> </w:t>
      </w:r>
      <w:r>
        <w:rPr>
          <w:rFonts w:eastAsia="Times New Roman" w:cs="Times New Roman" w:ascii="Times New Roman" w:hAnsi="Times New Roman"/>
          <w:color w:val="363435"/>
          <w:sz w:val="24"/>
          <w:szCs w:val="24"/>
          <w:lang w:eastAsia="ru-RU"/>
        </w:rPr>
        <w:t>учебника</w:t>
      </w:r>
      <w:r>
        <w:rPr>
          <w:rFonts w:eastAsia="Times New Roman" w:cs="Times New Roman" w:ascii="Times New Roman" w:hAnsi="Times New Roman"/>
          <w:color w:val="363435"/>
          <w:spacing w:val="46"/>
          <w:sz w:val="24"/>
          <w:szCs w:val="24"/>
          <w:lang w:eastAsia="ru-RU"/>
        </w:rPr>
        <w:t> </w:t>
      </w:r>
      <w:r>
        <w:rPr>
          <w:rFonts w:eastAsia="Times New Roman" w:cs="Times New Roman" w:ascii="Times New Roman" w:hAnsi="Times New Roman"/>
          <w:color w:val="363435"/>
          <w:sz w:val="24"/>
          <w:szCs w:val="24"/>
          <w:lang w:eastAsia="ru-RU"/>
        </w:rPr>
        <w:t>и </w:t>
      </w:r>
      <w:r>
        <w:rPr>
          <w:rFonts w:eastAsia="Times New Roman" w:cs="Times New Roman" w:ascii="Times New Roman" w:hAnsi="Times New Roman"/>
          <w:color w:val="363435"/>
          <w:spacing w:val="18"/>
          <w:sz w:val="24"/>
          <w:szCs w:val="24"/>
          <w:lang w:eastAsia="ru-RU"/>
        </w:rPr>
        <w:t> </w:t>
      </w:r>
      <w:r>
        <w:rPr>
          <w:rFonts w:eastAsia="Times New Roman" w:cs="Times New Roman" w:ascii="Times New Roman" w:hAnsi="Times New Roman"/>
          <w:color w:val="363435"/>
          <w:sz w:val="24"/>
          <w:szCs w:val="24"/>
          <w:lang w:eastAsia="ru-RU"/>
        </w:rPr>
        <w:t>на </w:t>
      </w:r>
      <w:r>
        <w:rPr>
          <w:rFonts w:eastAsia="Times New Roman" w:cs="Times New Roman" w:ascii="Times New Roman" w:hAnsi="Times New Roman"/>
          <w:color w:val="363435"/>
          <w:spacing w:val="31"/>
          <w:sz w:val="24"/>
          <w:szCs w:val="24"/>
          <w:lang w:eastAsia="ru-RU"/>
        </w:rPr>
        <w:t> </w:t>
      </w:r>
      <w:r>
        <w:rPr>
          <w:rFonts w:eastAsia="Times New Roman" w:cs="Times New Roman" w:ascii="Times New Roman" w:hAnsi="Times New Roman"/>
          <w:color w:val="363435"/>
          <w:sz w:val="24"/>
          <w:szCs w:val="24"/>
          <w:lang w:eastAsia="ru-RU"/>
        </w:rPr>
        <w:t>стр.  </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32–33  рабочей тетради.</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4"/>
          <w:sz w:val="24"/>
          <w:szCs w:val="24"/>
          <w:lang w:eastAsia="ru-RU"/>
        </w:rPr>
        <w:t> </w:t>
      </w:r>
      <w:r>
        <w:rPr>
          <w:rFonts w:eastAsia="Times New Roman" w:cs="Times New Roman" w:ascii="Times New Roman" w:hAnsi="Times New Roman"/>
          <w:b/>
          <w:bCs/>
          <w:color w:val="363435"/>
          <w:sz w:val="24"/>
          <w:szCs w:val="24"/>
          <w:lang w:eastAsia="ru-RU"/>
        </w:rPr>
        <w:t>27–30</w:t>
      </w:r>
      <w:r>
        <w:rPr>
          <w:rFonts w:eastAsia="Times New Roman" w:cs="Times New Roman" w:ascii="Times New Roman" w:hAnsi="Times New Roman"/>
          <w:b/>
          <w:bCs/>
          <w:color w:val="363435"/>
          <w:spacing w:val="47"/>
          <w:sz w:val="24"/>
          <w:szCs w:val="24"/>
          <w:lang w:eastAsia="ru-RU"/>
        </w:rPr>
        <w:t> </w:t>
      </w:r>
      <w:r>
        <w:rPr>
          <w:rFonts w:eastAsia="Times New Roman" w:cs="Times New Roman" w:ascii="Times New Roman" w:hAnsi="Times New Roman"/>
          <w:b/>
          <w:bCs/>
          <w:color w:val="363435"/>
          <w:sz w:val="24"/>
          <w:szCs w:val="24"/>
          <w:lang w:eastAsia="ru-RU"/>
        </w:rPr>
        <w:t>(3–4</w:t>
      </w:r>
      <w:r>
        <w:rPr>
          <w:rFonts w:eastAsia="Times New Roman" w:cs="Times New Roman" w:ascii="Times New Roman" w:hAnsi="Times New Roman"/>
          <w:b/>
          <w:bCs/>
          <w:color w:val="363435"/>
          <w:spacing w:val="37"/>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16"/>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36–37</w:t>
      </w:r>
      <w:r>
        <w:rPr>
          <w:rFonts w:eastAsia="Times New Roman" w:cs="Times New Roman" w:ascii="Times New Roman" w:hAnsi="Times New Roman"/>
          <w:i/>
          <w:iCs/>
          <w:color w:val="363435"/>
          <w:spacing w:val="7"/>
          <w:sz w:val="24"/>
          <w:szCs w:val="24"/>
          <w:lang w:eastAsia="ru-RU"/>
        </w:rPr>
        <w:t> </w:t>
      </w:r>
      <w:r>
        <w:rPr>
          <w:rFonts w:eastAsia="Times New Roman" w:cs="Times New Roman" w:ascii="Times New Roman" w:hAnsi="Times New Roman"/>
          <w:i/>
          <w:iCs/>
          <w:color w:val="363435"/>
          <w:sz w:val="24"/>
          <w:szCs w:val="24"/>
          <w:lang w:eastAsia="ru-RU"/>
        </w:rPr>
        <w:t>и</w:t>
      </w:r>
      <w:r>
        <w:rPr>
          <w:rFonts w:eastAsia="Times New Roman" w:cs="Times New Roman" w:ascii="Times New Roman" w:hAnsi="Times New Roman"/>
          <w:i/>
          <w:iCs/>
          <w:color w:val="363435"/>
          <w:spacing w:val="37"/>
          <w:sz w:val="24"/>
          <w:szCs w:val="24"/>
          <w:lang w:eastAsia="ru-RU"/>
        </w:rPr>
        <w:t> </w:t>
      </w:r>
      <w:r>
        <w:rPr>
          <w:rFonts w:eastAsia="Times New Roman" w:cs="Times New Roman" w:ascii="Times New Roman" w:hAnsi="Times New Roman"/>
          <w:i/>
          <w:iCs/>
          <w:color w:val="363435"/>
          <w:sz w:val="24"/>
          <w:szCs w:val="24"/>
          <w:lang w:eastAsia="ru-RU"/>
        </w:rPr>
        <w:t>50–51</w:t>
      </w:r>
      <w:r>
        <w:rPr>
          <w:rFonts w:eastAsia="Times New Roman" w:cs="Times New Roman" w:ascii="Times New Roman" w:hAnsi="Times New Roman"/>
          <w:i/>
          <w:iCs/>
          <w:color w:val="363435"/>
          <w:spacing w:val="13"/>
          <w:sz w:val="24"/>
          <w:szCs w:val="24"/>
          <w:lang w:eastAsia="ru-RU"/>
        </w:rPr>
        <w:t> </w:t>
      </w:r>
      <w:r>
        <w:rPr>
          <w:rFonts w:eastAsia="Times New Roman" w:cs="Times New Roman" w:ascii="Times New Roman" w:hAnsi="Times New Roman"/>
          <w:i/>
          <w:iCs/>
          <w:color w:val="363435"/>
          <w:sz w:val="24"/>
          <w:szCs w:val="24"/>
          <w:lang w:eastAsia="ru-RU"/>
        </w:rPr>
        <w:t>учебника,</w:t>
      </w:r>
      <w:r>
        <w:rPr>
          <w:rFonts w:eastAsia="Times New Roman" w:cs="Times New Roman" w:ascii="Times New Roman" w:hAnsi="Times New Roman"/>
          <w:i/>
          <w:iCs/>
          <w:color w:val="363435"/>
          <w:spacing w:val="7"/>
          <w:sz w:val="24"/>
          <w:szCs w:val="24"/>
          <w:lang w:eastAsia="ru-RU"/>
        </w:rPr>
        <w:t> </w:t>
      </w:r>
      <w:r>
        <w:rPr>
          <w:rFonts w:eastAsia="Times New Roman" w:cs="Times New Roman" w:ascii="Times New Roman" w:hAnsi="Times New Roman"/>
          <w:i/>
          <w:iCs/>
          <w:color w:val="363435"/>
          <w:sz w:val="24"/>
          <w:szCs w:val="24"/>
          <w:lang w:eastAsia="ru-RU"/>
        </w:rPr>
        <w:t>стр. </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18–23 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Занятие</w:t>
      </w:r>
      <w:r>
        <w:rPr>
          <w:rFonts w:eastAsia="Times New Roman" w:cs="Times New Roman" w:ascii="Times New Roman" w:hAnsi="Times New Roman"/>
          <w:color w:val="363435"/>
          <w:spacing w:val="-14"/>
          <w:sz w:val="24"/>
          <w:szCs w:val="24"/>
          <w:lang w:eastAsia="ru-RU"/>
        </w:rPr>
        <w:t> </w:t>
      </w:r>
      <w:r>
        <w:rPr>
          <w:rFonts w:eastAsia="Times New Roman" w:cs="Times New Roman" w:ascii="Times New Roman" w:hAnsi="Times New Roman"/>
          <w:color w:val="363435"/>
          <w:sz w:val="24"/>
          <w:szCs w:val="24"/>
          <w:lang w:eastAsia="ru-RU"/>
        </w:rPr>
        <w:t>для</w:t>
      </w:r>
      <w:r>
        <w:rPr>
          <w:rFonts w:eastAsia="Times New Roman" w:cs="Times New Roman" w:ascii="Times New Roman" w:hAnsi="Times New Roman"/>
          <w:color w:val="363435"/>
          <w:spacing w:val="53"/>
          <w:sz w:val="24"/>
          <w:szCs w:val="24"/>
          <w:lang w:eastAsia="ru-RU"/>
        </w:rPr>
        <w:t> </w:t>
      </w:r>
      <w:r>
        <w:rPr>
          <w:rFonts w:eastAsia="Times New Roman" w:cs="Times New Roman" w:ascii="Times New Roman" w:hAnsi="Times New Roman"/>
          <w:color w:val="363435"/>
          <w:sz w:val="24"/>
          <w:szCs w:val="24"/>
          <w:lang w:eastAsia="ru-RU"/>
        </w:rPr>
        <w:t>любознательных</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(самостоятельное</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прочтение</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текста</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о русском</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народном</w:t>
      </w:r>
      <w:r>
        <w:rPr>
          <w:rFonts w:eastAsia="Times New Roman" w:cs="Times New Roman" w:ascii="Times New Roman" w:hAnsi="Times New Roman"/>
          <w:color w:val="363435"/>
          <w:spacing w:val="-15"/>
          <w:sz w:val="24"/>
          <w:szCs w:val="24"/>
          <w:lang w:eastAsia="ru-RU"/>
        </w:rPr>
        <w:t> </w:t>
      </w:r>
      <w:r>
        <w:rPr>
          <w:rFonts w:eastAsia="Times New Roman" w:cs="Times New Roman" w:ascii="Times New Roman" w:hAnsi="Times New Roman"/>
          <w:color w:val="363435"/>
          <w:sz w:val="24"/>
          <w:szCs w:val="24"/>
          <w:lang w:eastAsia="ru-RU"/>
        </w:rPr>
        <w:t>театре). Выполнение</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заданий</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в</w:t>
      </w:r>
      <w:r>
        <w:rPr>
          <w:rFonts w:eastAsia="Times New Roman" w:cs="Times New Roman" w:ascii="Times New Roman" w:hAnsi="Times New Roman"/>
          <w:color w:val="363435"/>
          <w:spacing w:val="13"/>
          <w:sz w:val="24"/>
          <w:szCs w:val="24"/>
          <w:lang w:eastAsia="ru-RU"/>
        </w:rPr>
        <w:t> </w:t>
      </w:r>
      <w:r>
        <w:rPr>
          <w:rFonts w:eastAsia="Times New Roman" w:cs="Times New Roman" w:ascii="Times New Roman" w:hAnsi="Times New Roman"/>
          <w:color w:val="363435"/>
          <w:sz w:val="24"/>
          <w:szCs w:val="24"/>
          <w:lang w:eastAsia="ru-RU"/>
        </w:rPr>
        <w:t>рабочей</w:t>
      </w:r>
      <w:r>
        <w:rPr>
          <w:rFonts w:eastAsia="Times New Roman" w:cs="Times New Roman" w:ascii="Times New Roman" w:hAnsi="Times New Roman"/>
          <w:color w:val="363435"/>
          <w:spacing w:val="-5"/>
          <w:sz w:val="24"/>
          <w:szCs w:val="24"/>
          <w:lang w:eastAsia="ru-RU"/>
        </w:rPr>
        <w:t> </w:t>
      </w:r>
      <w:r>
        <w:rPr>
          <w:rFonts w:eastAsia="Times New Roman" w:cs="Times New Roman" w:ascii="Times New Roman" w:hAnsi="Times New Roman"/>
          <w:color w:val="363435"/>
          <w:sz w:val="24"/>
          <w:szCs w:val="24"/>
          <w:lang w:eastAsia="ru-RU"/>
        </w:rPr>
        <w:t>тетради.</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Коллективная</w:t>
      </w:r>
      <w:r>
        <w:rPr>
          <w:rFonts w:eastAsia="Times New Roman" w:cs="Times New Roman" w:ascii="Times New Roman" w:hAnsi="Times New Roman"/>
          <w:i/>
          <w:iCs/>
          <w:color w:val="363435"/>
          <w:spacing w:val="-14"/>
          <w:sz w:val="24"/>
          <w:szCs w:val="24"/>
          <w:lang w:eastAsia="ru-RU"/>
        </w:rPr>
        <w:t> </w:t>
      </w:r>
      <w:r>
        <w:rPr>
          <w:rFonts w:eastAsia="Times New Roman" w:cs="Times New Roman" w:ascii="Times New Roman" w:hAnsi="Times New Roman"/>
          <w:i/>
          <w:iCs/>
          <w:color w:val="363435"/>
          <w:sz w:val="24"/>
          <w:szCs w:val="24"/>
          <w:lang w:eastAsia="ru-RU"/>
        </w:rPr>
        <w:t>работа</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8"/>
          <w:sz w:val="24"/>
          <w:szCs w:val="24"/>
          <w:lang w:eastAsia="ru-RU"/>
        </w:rPr>
        <w:t> </w:t>
      </w:r>
      <w:r>
        <w:rPr>
          <w:rFonts w:eastAsia="Times New Roman" w:cs="Times New Roman" w:ascii="Times New Roman" w:hAnsi="Times New Roman"/>
          <w:color w:val="363435"/>
          <w:sz w:val="24"/>
          <w:szCs w:val="24"/>
          <w:lang w:eastAsia="ru-RU"/>
        </w:rPr>
        <w:t>подготовка</w:t>
      </w:r>
      <w:r>
        <w:rPr>
          <w:rFonts w:eastAsia="Times New Roman" w:cs="Times New Roman" w:ascii="Times New Roman" w:hAnsi="Times New Roman"/>
          <w:color w:val="363435"/>
          <w:spacing w:val="1"/>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постановка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кукольного</w:t>
      </w:r>
      <w:r>
        <w:rPr>
          <w:rFonts w:eastAsia="Times New Roman" w:cs="Times New Roman" w:ascii="Times New Roman" w:hAnsi="Times New Roman"/>
          <w:color w:val="363435"/>
          <w:spacing w:val="2"/>
          <w:sz w:val="24"/>
          <w:szCs w:val="24"/>
          <w:lang w:eastAsia="ru-RU"/>
        </w:rPr>
        <w:t> </w:t>
      </w:r>
      <w:r>
        <w:rPr>
          <w:rFonts w:eastAsia="Times New Roman" w:cs="Times New Roman" w:ascii="Times New Roman" w:hAnsi="Times New Roman"/>
          <w:color w:val="363435"/>
          <w:sz w:val="24"/>
          <w:szCs w:val="24"/>
          <w:lang w:eastAsia="ru-RU"/>
        </w:rPr>
        <w:t>спектакля</w:t>
      </w:r>
      <w:r>
        <w:rPr>
          <w:rFonts w:eastAsia="Times New Roman" w:cs="Times New Roman" w:ascii="Times New Roman" w:hAnsi="Times New Roman"/>
          <w:color w:val="363435"/>
          <w:spacing w:val="-11"/>
          <w:sz w:val="24"/>
          <w:szCs w:val="24"/>
          <w:lang w:eastAsia="ru-RU"/>
        </w:rPr>
        <w:t> </w:t>
      </w:r>
      <w:r>
        <w:rPr>
          <w:rFonts w:eastAsia="Times New Roman" w:cs="Times New Roman" w:ascii="Times New Roman" w:hAnsi="Times New Roman"/>
          <w:color w:val="363435"/>
          <w:sz w:val="24"/>
          <w:szCs w:val="24"/>
          <w:lang w:eastAsia="ru-RU"/>
        </w:rPr>
        <w:t>по</w:t>
      </w:r>
      <w:r>
        <w:rPr>
          <w:rFonts w:eastAsia="Times New Roman" w:cs="Times New Roman" w:ascii="Times New Roman" w:hAnsi="Times New Roman"/>
          <w:color w:val="363435"/>
          <w:spacing w:val="21"/>
          <w:sz w:val="24"/>
          <w:szCs w:val="24"/>
          <w:lang w:eastAsia="ru-RU"/>
        </w:rPr>
        <w:t> </w:t>
      </w:r>
      <w:r>
        <w:rPr>
          <w:rFonts w:eastAsia="Times New Roman" w:cs="Times New Roman" w:ascii="Times New Roman" w:hAnsi="Times New Roman"/>
          <w:color w:val="363435"/>
          <w:sz w:val="24"/>
          <w:szCs w:val="24"/>
          <w:lang w:eastAsia="ru-RU"/>
        </w:rPr>
        <w:t>сказке</w:t>
      </w:r>
      <w:r>
        <w:rPr>
          <w:rFonts w:eastAsia="Times New Roman" w:cs="Times New Roman" w:ascii="Times New Roman" w:hAnsi="Times New Roman"/>
          <w:color w:val="363435"/>
          <w:spacing w:val="-9"/>
          <w:sz w:val="24"/>
          <w:szCs w:val="24"/>
          <w:lang w:eastAsia="ru-RU"/>
        </w:rPr>
        <w:t> </w:t>
      </w:r>
      <w:r>
        <w:rPr>
          <w:rFonts w:eastAsia="Times New Roman" w:cs="Times New Roman" w:ascii="Times New Roman" w:hAnsi="Times New Roman"/>
          <w:color w:val="363435"/>
          <w:sz w:val="24"/>
          <w:szCs w:val="24"/>
          <w:lang w:eastAsia="ru-RU"/>
        </w:rPr>
        <w:t>С.</w:t>
      </w:r>
      <w:r>
        <w:rPr>
          <w:rFonts w:eastAsia="Times New Roman" w:cs="Times New Roman" w:ascii="Times New Roman" w:hAnsi="Times New Roman"/>
          <w:color w:val="363435"/>
          <w:spacing w:val="19"/>
          <w:sz w:val="24"/>
          <w:szCs w:val="24"/>
          <w:lang w:eastAsia="ru-RU"/>
        </w:rPr>
        <w:t> </w:t>
      </w:r>
      <w:r>
        <w:rPr>
          <w:rFonts w:eastAsia="Times New Roman" w:cs="Times New Roman" w:ascii="Times New Roman" w:hAnsi="Times New Roman"/>
          <w:color w:val="363435"/>
          <w:sz w:val="24"/>
          <w:szCs w:val="24"/>
          <w:lang w:eastAsia="ru-RU"/>
        </w:rPr>
        <w:t>Козлова</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«Снежныйцветок».</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sz w:val="24"/>
          <w:szCs w:val="24"/>
          <w:lang w:eastAsia="ru-RU"/>
        </w:rPr>
        <w:t>Занятия</w:t>
      </w:r>
      <w:r>
        <w:rPr>
          <w:rFonts w:eastAsia="Times New Roman" w:cs="Times New Roman" w:ascii="Times New Roman" w:hAnsi="Times New Roman"/>
          <w:b/>
          <w:bCs/>
          <w:color w:val="363435"/>
          <w:spacing w:val="-22"/>
          <w:sz w:val="24"/>
          <w:szCs w:val="24"/>
          <w:lang w:eastAsia="ru-RU"/>
        </w:rPr>
        <w:t> </w:t>
      </w:r>
      <w:r>
        <w:rPr>
          <w:rFonts w:eastAsia="Times New Roman" w:cs="Times New Roman" w:ascii="Times New Roman" w:hAnsi="Times New Roman"/>
          <w:b/>
          <w:bCs/>
          <w:color w:val="363435"/>
          <w:sz w:val="24"/>
          <w:szCs w:val="24"/>
          <w:lang w:eastAsia="ru-RU"/>
        </w:rPr>
        <w:t>31–32</w:t>
      </w:r>
      <w:r>
        <w:rPr>
          <w:rFonts w:eastAsia="Times New Roman" w:cs="Times New Roman" w:ascii="Times New Roman" w:hAnsi="Times New Roman"/>
          <w:b/>
          <w:bCs/>
          <w:color w:val="363435"/>
          <w:spacing w:val="44"/>
          <w:sz w:val="24"/>
          <w:szCs w:val="24"/>
          <w:lang w:eastAsia="ru-RU"/>
        </w:rPr>
        <w:t> </w:t>
      </w:r>
      <w:r>
        <w:rPr>
          <w:rFonts w:eastAsia="Times New Roman" w:cs="Times New Roman" w:ascii="Times New Roman" w:hAnsi="Times New Roman"/>
          <w:b/>
          <w:bCs/>
          <w:color w:val="363435"/>
          <w:sz w:val="24"/>
          <w:szCs w:val="24"/>
          <w:lang w:eastAsia="ru-RU"/>
        </w:rPr>
        <w:t>(2</w:t>
      </w:r>
      <w:r>
        <w:rPr>
          <w:rFonts w:eastAsia="Times New Roman" w:cs="Times New Roman" w:ascii="Times New Roman" w:hAnsi="Times New Roman"/>
          <w:b/>
          <w:bCs/>
          <w:color w:val="363435"/>
          <w:spacing w:val="21"/>
          <w:sz w:val="24"/>
          <w:szCs w:val="24"/>
          <w:lang w:eastAsia="ru-RU"/>
        </w:rPr>
        <w:t> </w:t>
      </w:r>
      <w:r>
        <w:rPr>
          <w:rFonts w:eastAsia="Times New Roman" w:cs="Times New Roman" w:ascii="Times New Roman" w:hAnsi="Times New Roman"/>
          <w:b/>
          <w:bCs/>
          <w:color w:val="363435"/>
          <w:sz w:val="24"/>
          <w:szCs w:val="24"/>
          <w:lang w:eastAsia="ru-RU"/>
        </w:rPr>
        <w:t>ч.)</w:t>
      </w:r>
      <w:r>
        <w:rPr>
          <w:rFonts w:eastAsia="Times New Roman" w:cs="Times New Roman" w:ascii="Times New Roman" w:hAnsi="Times New Roman"/>
          <w:color w:val="363435"/>
          <w:sz w:val="24"/>
          <w:szCs w:val="24"/>
          <w:lang w:eastAsia="ru-RU"/>
        </w:rPr>
        <w:t>,</w:t>
      </w:r>
      <w:r>
        <w:rPr>
          <w:rFonts w:eastAsia="Times New Roman" w:cs="Times New Roman" w:ascii="Times New Roman" w:hAnsi="Times New Roman"/>
          <w:color w:val="363435"/>
          <w:spacing w:val="-4"/>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48–49</w:t>
      </w:r>
      <w:r>
        <w:rPr>
          <w:rFonts w:eastAsia="Times New Roman" w:cs="Times New Roman" w:ascii="Times New Roman" w:hAnsi="Times New Roman"/>
          <w:i/>
          <w:iCs/>
          <w:color w:val="363435"/>
          <w:spacing w:val="-2"/>
          <w:sz w:val="24"/>
          <w:szCs w:val="24"/>
          <w:lang w:eastAsia="ru-RU"/>
        </w:rPr>
        <w:t> </w:t>
      </w:r>
      <w:r>
        <w:rPr>
          <w:rFonts w:eastAsia="Times New Roman" w:cs="Times New Roman" w:ascii="Times New Roman" w:hAnsi="Times New Roman"/>
          <w:i/>
          <w:iCs/>
          <w:color w:val="363435"/>
          <w:sz w:val="24"/>
          <w:szCs w:val="24"/>
          <w:lang w:eastAsia="ru-RU"/>
        </w:rPr>
        <w:t>учебника.</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sz w:val="24"/>
          <w:szCs w:val="24"/>
          <w:lang w:eastAsia="ru-RU"/>
        </w:rPr>
        <w:t>Изучение истории Эрмитажа</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и</w:t>
      </w:r>
      <w:r>
        <w:rPr>
          <w:rFonts w:eastAsia="Times New Roman" w:cs="Times New Roman" w:ascii="Times New Roman" w:hAnsi="Times New Roman"/>
          <w:color w:val="363435"/>
          <w:spacing w:val="26"/>
          <w:sz w:val="24"/>
          <w:szCs w:val="24"/>
          <w:lang w:eastAsia="ru-RU"/>
        </w:rPr>
        <w:t> </w:t>
      </w:r>
      <w:r>
        <w:rPr>
          <w:rFonts w:eastAsia="Times New Roman" w:cs="Times New Roman" w:ascii="Times New Roman" w:hAnsi="Times New Roman"/>
          <w:color w:val="363435"/>
          <w:sz w:val="24"/>
          <w:szCs w:val="24"/>
          <w:lang w:eastAsia="ru-RU"/>
        </w:rPr>
        <w:t>некоторых</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представленных в</w:t>
      </w:r>
      <w:r>
        <w:rPr>
          <w:rFonts w:eastAsia="Times New Roman" w:cs="Times New Roman" w:ascii="Times New Roman" w:hAnsi="Times New Roman"/>
          <w:color w:val="363435"/>
          <w:spacing w:val="20"/>
          <w:sz w:val="24"/>
          <w:szCs w:val="24"/>
          <w:lang w:eastAsia="ru-RU"/>
        </w:rPr>
        <w:t> </w:t>
      </w:r>
      <w:r>
        <w:rPr>
          <w:rFonts w:eastAsia="Times New Roman" w:cs="Times New Roman" w:ascii="Times New Roman" w:hAnsi="Times New Roman"/>
          <w:color w:val="363435"/>
          <w:sz w:val="24"/>
          <w:szCs w:val="24"/>
          <w:lang w:eastAsia="ru-RU"/>
        </w:rPr>
        <w:t>этом музее </w:t>
      </w:r>
      <w:r>
        <w:rPr>
          <w:rFonts w:eastAsia="Times New Roman" w:cs="Times New Roman" w:ascii="Times New Roman" w:hAnsi="Times New Roman"/>
          <w:color w:val="363435"/>
          <w:spacing w:val="10"/>
          <w:sz w:val="24"/>
          <w:szCs w:val="24"/>
          <w:lang w:eastAsia="ru-RU"/>
        </w:rPr>
        <w:t> </w:t>
      </w:r>
      <w:r>
        <w:rPr>
          <w:rFonts w:eastAsia="Times New Roman" w:cs="Times New Roman" w:ascii="Times New Roman" w:hAnsi="Times New Roman"/>
          <w:color w:val="363435"/>
          <w:sz w:val="24"/>
          <w:szCs w:val="24"/>
          <w:lang w:eastAsia="ru-RU"/>
        </w:rPr>
        <w:t>шедеврах</w:t>
      </w:r>
      <w:r>
        <w:rPr>
          <w:rFonts w:eastAsia="Times New Roman" w:cs="Times New Roman" w:ascii="Times New Roman" w:hAnsi="Times New Roman"/>
          <w:color w:val="363435"/>
          <w:spacing w:val="-6"/>
          <w:sz w:val="24"/>
          <w:szCs w:val="24"/>
          <w:lang w:eastAsia="ru-RU"/>
        </w:rPr>
        <w:t> </w:t>
      </w:r>
      <w:r>
        <w:rPr>
          <w:rFonts w:eastAsia="Times New Roman" w:cs="Times New Roman" w:ascii="Times New Roman" w:hAnsi="Times New Roman"/>
          <w:color w:val="363435"/>
          <w:sz w:val="24"/>
          <w:szCs w:val="24"/>
          <w:lang w:eastAsia="ru-RU"/>
        </w:rPr>
        <w:t>живописи</w:t>
      </w:r>
      <w:r>
        <w:rPr>
          <w:rFonts w:eastAsia="Times New Roman" w:cs="Times New Roman" w:ascii="Times New Roman" w:hAnsi="Times New Roman"/>
          <w:color w:val="363435"/>
          <w:spacing w:val="-17"/>
          <w:sz w:val="24"/>
          <w:szCs w:val="24"/>
          <w:lang w:eastAsia="ru-RU"/>
        </w:rPr>
        <w:t> </w:t>
      </w:r>
      <w:r>
        <w:rPr>
          <w:rFonts w:eastAsia="Times New Roman" w:cs="Times New Roman" w:ascii="Times New Roman" w:hAnsi="Times New Roman"/>
          <w:color w:val="363435"/>
          <w:sz w:val="24"/>
          <w:szCs w:val="24"/>
          <w:lang w:eastAsia="ru-RU"/>
        </w:rPr>
        <w:t>разных стран.</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На </w:t>
      </w:r>
      <w:r>
        <w:rPr>
          <w:rFonts w:eastAsia="Times New Roman" w:cs="Times New Roman" w:ascii="Times New Roman" w:hAnsi="Times New Roman"/>
          <w:i/>
          <w:iCs/>
          <w:color w:val="363435"/>
          <w:spacing w:val="34"/>
          <w:sz w:val="24"/>
          <w:szCs w:val="24"/>
          <w:lang w:eastAsia="ru-RU"/>
        </w:rPr>
        <w:t> </w:t>
      </w:r>
      <w:r>
        <w:rPr>
          <w:rFonts w:eastAsia="Times New Roman" w:cs="Times New Roman" w:ascii="Times New Roman" w:hAnsi="Times New Roman"/>
          <w:i/>
          <w:iCs/>
          <w:color w:val="363435"/>
          <w:sz w:val="24"/>
          <w:szCs w:val="24"/>
          <w:lang w:eastAsia="ru-RU"/>
        </w:rPr>
        <w:t>оставшихся уроках</w:t>
      </w:r>
      <w:r>
        <w:rPr>
          <w:rFonts w:eastAsia="Times New Roman" w:cs="Times New Roman" w:ascii="Times New Roman" w:hAnsi="Times New Roman"/>
          <w:i/>
          <w:iCs/>
          <w:color w:val="363435"/>
          <w:spacing w:val="23"/>
          <w:sz w:val="24"/>
          <w:szCs w:val="24"/>
          <w:lang w:eastAsia="ru-RU"/>
        </w:rPr>
        <w:t> </w:t>
      </w:r>
      <w:r>
        <w:rPr>
          <w:rFonts w:eastAsia="Times New Roman" w:cs="Times New Roman" w:ascii="Times New Roman" w:hAnsi="Times New Roman"/>
          <w:i/>
          <w:iCs/>
          <w:color w:val="363435"/>
          <w:sz w:val="24"/>
          <w:szCs w:val="24"/>
          <w:lang w:eastAsia="ru-RU"/>
        </w:rPr>
        <w:t>или</w:t>
      </w:r>
      <w:r>
        <w:rPr>
          <w:rFonts w:eastAsia="Times New Roman" w:cs="Times New Roman" w:ascii="Times New Roman" w:hAnsi="Times New Roman"/>
          <w:i/>
          <w:iCs/>
          <w:color w:val="363435"/>
          <w:spacing w:val="42"/>
          <w:sz w:val="24"/>
          <w:szCs w:val="24"/>
          <w:lang w:eastAsia="ru-RU"/>
        </w:rPr>
        <w:t> </w:t>
      </w:r>
      <w:r>
        <w:rPr>
          <w:rFonts w:eastAsia="Times New Roman" w:cs="Times New Roman" w:ascii="Times New Roman" w:hAnsi="Times New Roman"/>
          <w:i/>
          <w:iCs/>
          <w:color w:val="363435"/>
          <w:sz w:val="24"/>
          <w:szCs w:val="24"/>
          <w:lang w:eastAsia="ru-RU"/>
        </w:rPr>
        <w:t>факультативно</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можно </w:t>
      </w:r>
      <w:r>
        <w:rPr>
          <w:rFonts w:eastAsia="Times New Roman" w:cs="Times New Roman" w:ascii="Times New Roman" w:hAnsi="Times New Roman"/>
          <w:i/>
          <w:iCs/>
          <w:color w:val="363435"/>
          <w:spacing w:val="18"/>
          <w:sz w:val="24"/>
          <w:szCs w:val="24"/>
          <w:lang w:eastAsia="ru-RU"/>
        </w:rPr>
        <w:t> </w:t>
      </w:r>
      <w:r>
        <w:rPr>
          <w:rFonts w:eastAsia="Times New Roman" w:cs="Times New Roman" w:ascii="Times New Roman" w:hAnsi="Times New Roman"/>
          <w:i/>
          <w:iCs/>
          <w:color w:val="363435"/>
          <w:sz w:val="24"/>
          <w:szCs w:val="24"/>
          <w:lang w:eastAsia="ru-RU"/>
        </w:rPr>
        <w:t>выполнить задания, данные</w:t>
      </w:r>
      <w:r>
        <w:rPr>
          <w:rFonts w:eastAsia="Times New Roman" w:cs="Times New Roman" w:ascii="Times New Roman" w:hAnsi="Times New Roman"/>
          <w:i/>
          <w:iCs/>
          <w:color w:val="363435"/>
          <w:spacing w:val="-15"/>
          <w:sz w:val="24"/>
          <w:szCs w:val="24"/>
          <w:lang w:eastAsia="ru-RU"/>
        </w:rPr>
        <w:t> </w:t>
      </w:r>
      <w:r>
        <w:rPr>
          <w:rFonts w:eastAsia="Times New Roman" w:cs="Times New Roman" w:ascii="Times New Roman" w:hAnsi="Times New Roman"/>
          <w:i/>
          <w:iCs/>
          <w:color w:val="363435"/>
          <w:sz w:val="24"/>
          <w:szCs w:val="24"/>
          <w:lang w:eastAsia="ru-RU"/>
        </w:rPr>
        <w:t>в</w:t>
      </w:r>
      <w:r>
        <w:rPr>
          <w:rFonts w:eastAsia="Times New Roman" w:cs="Times New Roman" w:ascii="Times New Roman" w:hAnsi="Times New Roman"/>
          <w:i/>
          <w:iCs/>
          <w:color w:val="363435"/>
          <w:spacing w:val="21"/>
          <w:sz w:val="24"/>
          <w:szCs w:val="24"/>
          <w:lang w:eastAsia="ru-RU"/>
        </w:rPr>
        <w:t> </w:t>
      </w:r>
      <w:r>
        <w:rPr>
          <w:rFonts w:eastAsia="Times New Roman" w:cs="Times New Roman" w:ascii="Times New Roman" w:hAnsi="Times New Roman"/>
          <w:i/>
          <w:iCs/>
          <w:color w:val="363435"/>
          <w:sz w:val="24"/>
          <w:szCs w:val="24"/>
          <w:lang w:eastAsia="ru-RU"/>
        </w:rPr>
        <w:t>рабочей </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тетради.</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а)</w:t>
      </w:r>
      <w:r>
        <w:rPr>
          <w:rFonts w:eastAsia="Times New Roman" w:cs="Times New Roman" w:ascii="Times New Roman" w:hAnsi="Times New Roman"/>
          <w:i/>
          <w:iCs/>
          <w:color w:val="363435"/>
          <w:spacing w:val="14"/>
          <w:sz w:val="24"/>
          <w:szCs w:val="24"/>
          <w:lang w:eastAsia="ru-RU"/>
        </w:rPr>
        <w:t> </w:t>
      </w:r>
      <w:r>
        <w:rPr>
          <w:rFonts w:eastAsia="Times New Roman" w:cs="Times New Roman" w:ascii="Times New Roman" w:hAnsi="Times New Roman"/>
          <w:i/>
          <w:iCs/>
          <w:color w:val="363435"/>
          <w:sz w:val="24"/>
          <w:szCs w:val="24"/>
          <w:lang w:eastAsia="ru-RU"/>
        </w:rPr>
        <w:t>открытки</w:t>
      </w:r>
      <w:r>
        <w:rPr>
          <w:rFonts w:eastAsia="Times New Roman" w:cs="Times New Roman" w:ascii="Times New Roman" w:hAnsi="Times New Roman"/>
          <w:i/>
          <w:iCs/>
          <w:color w:val="363435"/>
          <w:spacing w:val="-29"/>
          <w:sz w:val="24"/>
          <w:szCs w:val="24"/>
          <w:lang w:eastAsia="ru-RU"/>
        </w:rPr>
        <w:t> </w:t>
      </w:r>
      <w:r>
        <w:rPr>
          <w:rFonts w:eastAsia="Times New Roman" w:cs="Times New Roman" w:ascii="Times New Roman" w:hAnsi="Times New Roman"/>
          <w:i/>
          <w:iCs/>
          <w:color w:val="363435"/>
          <w:sz w:val="24"/>
          <w:szCs w:val="24"/>
          <w:lang w:eastAsia="ru-RU"/>
        </w:rPr>
        <w:t>или</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панно</w:t>
      </w:r>
      <w:r>
        <w:rPr>
          <w:rFonts w:eastAsia="Times New Roman" w:cs="Times New Roman" w:ascii="Times New Roman" w:hAnsi="Times New Roman"/>
          <w:i/>
          <w:iCs/>
          <w:color w:val="363435"/>
          <w:spacing w:val="-15"/>
          <w:sz w:val="24"/>
          <w:szCs w:val="24"/>
          <w:lang w:eastAsia="ru-RU"/>
        </w:rPr>
        <w:t> </w:t>
      </w:r>
      <w:r>
        <w:rPr>
          <w:rFonts w:eastAsia="Times New Roman" w:cs="Times New Roman" w:ascii="Times New Roman" w:hAnsi="Times New Roman"/>
          <w:i/>
          <w:iCs/>
          <w:color w:val="363435"/>
          <w:sz w:val="24"/>
          <w:szCs w:val="24"/>
          <w:lang w:eastAsia="ru-RU"/>
        </w:rPr>
        <w:t>к</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праздникам</w:t>
      </w:r>
      <w:r>
        <w:rPr>
          <w:rFonts w:eastAsia="Times New Roman" w:cs="Times New Roman" w:ascii="Times New Roman" w:hAnsi="Times New Roman"/>
          <w:i/>
          <w:iCs/>
          <w:color w:val="363435"/>
          <w:spacing w:val="-32"/>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25"/>
          <w:sz w:val="24"/>
          <w:szCs w:val="24"/>
          <w:lang w:eastAsia="ru-RU"/>
        </w:rPr>
        <w:t> </w:t>
      </w:r>
      <w:r>
        <w:rPr>
          <w:rFonts w:eastAsia="Times New Roman" w:cs="Times New Roman" w:ascii="Times New Roman" w:hAnsi="Times New Roman"/>
          <w:i/>
          <w:iCs/>
          <w:color w:val="363435"/>
          <w:sz w:val="24"/>
          <w:szCs w:val="24"/>
          <w:lang w:eastAsia="ru-RU"/>
        </w:rPr>
        <w:t>34–35);</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б)</w:t>
      </w:r>
      <w:r>
        <w:rPr>
          <w:rFonts w:eastAsia="Times New Roman" w:cs="Times New Roman" w:ascii="Times New Roman" w:hAnsi="Times New Roman"/>
          <w:i/>
          <w:iCs/>
          <w:color w:val="363435"/>
          <w:spacing w:val="41"/>
          <w:sz w:val="24"/>
          <w:szCs w:val="24"/>
          <w:lang w:eastAsia="ru-RU"/>
        </w:rPr>
        <w:t> </w:t>
      </w:r>
      <w:r>
        <w:rPr>
          <w:rFonts w:eastAsia="Times New Roman" w:cs="Times New Roman" w:ascii="Times New Roman" w:hAnsi="Times New Roman"/>
          <w:i/>
          <w:iCs/>
          <w:color w:val="363435"/>
          <w:sz w:val="24"/>
          <w:szCs w:val="24"/>
          <w:lang w:eastAsia="ru-RU"/>
        </w:rPr>
        <w:t>дизайнерские</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проекты:</w:t>
      </w:r>
    </w:p>
    <w:p>
      <w:pPr>
        <w:pStyle w:val="Normal"/>
        <w:shd w:val="clear" w:color="auto" w:fill="FFFFFF"/>
        <w:spacing w:lineRule="atLeast" w:line="240" w:before="0" w:after="150"/>
        <w:ind w:left="38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26"/>
          <w:sz w:val="24"/>
          <w:szCs w:val="24"/>
          <w:lang w:eastAsia="ru-RU"/>
        </w:rPr>
        <w:t> </w:t>
      </w:r>
      <w:r>
        <w:rPr>
          <w:rFonts w:eastAsia="Times New Roman" w:cs="Times New Roman" w:ascii="Times New Roman" w:hAnsi="Times New Roman"/>
          <w:i/>
          <w:iCs/>
          <w:color w:val="363435"/>
          <w:sz w:val="24"/>
          <w:szCs w:val="24"/>
          <w:lang w:eastAsia="ru-RU"/>
        </w:rPr>
        <w:t>настенный</w:t>
      </w:r>
      <w:r>
        <w:rPr>
          <w:rFonts w:eastAsia="Times New Roman" w:cs="Times New Roman" w:ascii="Times New Roman" w:hAnsi="Times New Roman"/>
          <w:i/>
          <w:iCs/>
          <w:color w:val="363435"/>
          <w:spacing w:val="3"/>
          <w:sz w:val="24"/>
          <w:szCs w:val="24"/>
          <w:lang w:eastAsia="ru-RU"/>
        </w:rPr>
        <w:t> </w:t>
      </w:r>
      <w:r>
        <w:rPr>
          <w:rFonts w:eastAsia="Times New Roman" w:cs="Times New Roman" w:ascii="Times New Roman" w:hAnsi="Times New Roman"/>
          <w:i/>
          <w:iCs/>
          <w:color w:val="363435"/>
          <w:sz w:val="24"/>
          <w:szCs w:val="24"/>
          <w:lang w:eastAsia="ru-RU"/>
        </w:rPr>
        <w:t>календарь</w:t>
      </w:r>
      <w:r>
        <w:rPr>
          <w:rFonts w:eastAsia="Times New Roman" w:cs="Times New Roman" w:ascii="Times New Roman" w:hAnsi="Times New Roman"/>
          <w:i/>
          <w:iCs/>
          <w:color w:val="363435"/>
          <w:spacing w:val="-8"/>
          <w:sz w:val="24"/>
          <w:szCs w:val="24"/>
          <w:lang w:eastAsia="ru-RU"/>
        </w:rPr>
        <w:t> </w:t>
      </w:r>
      <w:r>
        <w:rPr>
          <w:rFonts w:eastAsia="Times New Roman" w:cs="Times New Roman" w:ascii="Times New Roman" w:hAnsi="Times New Roman"/>
          <w:i/>
          <w:iCs/>
          <w:color w:val="363435"/>
          <w:sz w:val="24"/>
          <w:szCs w:val="24"/>
          <w:lang w:eastAsia="ru-RU"/>
        </w:rPr>
        <w:t>на</w:t>
      </w:r>
      <w:r>
        <w:rPr>
          <w:rFonts w:eastAsia="Times New Roman" w:cs="Times New Roman" w:ascii="Times New Roman" w:hAnsi="Times New Roman"/>
          <w:i/>
          <w:iCs/>
          <w:color w:val="363435"/>
          <w:spacing w:val="45"/>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24–25;</w:t>
      </w:r>
    </w:p>
    <w:p>
      <w:pPr>
        <w:pStyle w:val="Normal"/>
        <w:shd w:val="clear" w:color="auto" w:fill="FFFFFF"/>
        <w:spacing w:lineRule="atLeast" w:line="240" w:before="0" w:after="0"/>
        <w:ind w:left="100"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w:t>
      </w:r>
      <w:r>
        <w:rPr>
          <w:rFonts w:eastAsia="Times New Roman" w:cs="Times New Roman" w:ascii="Times New Roman" w:hAnsi="Times New Roman"/>
          <w:i/>
          <w:iCs/>
          <w:color w:val="363435"/>
          <w:spacing w:val="28"/>
          <w:sz w:val="24"/>
          <w:szCs w:val="24"/>
          <w:lang w:eastAsia="ru-RU"/>
        </w:rPr>
        <w:t> </w:t>
      </w:r>
      <w:r>
        <w:rPr>
          <w:rFonts w:eastAsia="Times New Roman" w:cs="Times New Roman" w:ascii="Times New Roman" w:hAnsi="Times New Roman"/>
          <w:i/>
          <w:iCs/>
          <w:color w:val="363435"/>
          <w:sz w:val="24"/>
          <w:szCs w:val="24"/>
          <w:lang w:eastAsia="ru-RU"/>
        </w:rPr>
        <w:t>декоративный</w:t>
      </w:r>
      <w:r>
        <w:rPr>
          <w:rFonts w:eastAsia="Times New Roman" w:cs="Times New Roman" w:ascii="Times New Roman" w:hAnsi="Times New Roman"/>
          <w:i/>
          <w:iCs/>
          <w:color w:val="363435"/>
          <w:spacing w:val="-5"/>
          <w:sz w:val="24"/>
          <w:szCs w:val="24"/>
          <w:lang w:eastAsia="ru-RU"/>
        </w:rPr>
        <w:t> </w:t>
      </w:r>
      <w:r>
        <w:rPr>
          <w:rFonts w:eastAsia="Times New Roman" w:cs="Times New Roman" w:ascii="Times New Roman" w:hAnsi="Times New Roman"/>
          <w:i/>
          <w:iCs/>
          <w:color w:val="363435"/>
          <w:sz w:val="24"/>
          <w:szCs w:val="24"/>
          <w:lang w:eastAsia="ru-RU"/>
        </w:rPr>
        <w:t>фонарь </w:t>
      </w:r>
      <w:r>
        <w:rPr>
          <w:rFonts w:eastAsia="Times New Roman" w:cs="Times New Roman" w:ascii="Times New Roman" w:hAnsi="Times New Roman"/>
          <w:i/>
          <w:iCs/>
          <w:color w:val="363435"/>
          <w:spacing w:val="4"/>
          <w:sz w:val="24"/>
          <w:szCs w:val="24"/>
          <w:lang w:eastAsia="ru-RU"/>
        </w:rPr>
        <w:t> </w:t>
      </w:r>
      <w:r>
        <w:rPr>
          <w:rFonts w:eastAsia="Times New Roman" w:cs="Times New Roman" w:ascii="Times New Roman" w:hAnsi="Times New Roman"/>
          <w:i/>
          <w:iCs/>
          <w:color w:val="363435"/>
          <w:sz w:val="24"/>
          <w:szCs w:val="24"/>
          <w:lang w:eastAsia="ru-RU"/>
        </w:rPr>
        <w:t>с</w:t>
      </w:r>
      <w:r>
        <w:rPr>
          <w:rFonts w:eastAsia="Times New Roman" w:cs="Times New Roman" w:ascii="Times New Roman" w:hAnsi="Times New Roman"/>
          <w:i/>
          <w:iCs/>
          <w:color w:val="363435"/>
          <w:spacing w:val="10"/>
          <w:sz w:val="24"/>
          <w:szCs w:val="24"/>
          <w:lang w:eastAsia="ru-RU"/>
        </w:rPr>
        <w:t> </w:t>
      </w:r>
      <w:r>
        <w:rPr>
          <w:rFonts w:eastAsia="Times New Roman" w:cs="Times New Roman" w:ascii="Times New Roman" w:hAnsi="Times New Roman"/>
          <w:i/>
          <w:iCs/>
          <w:color w:val="363435"/>
          <w:sz w:val="24"/>
          <w:szCs w:val="24"/>
          <w:lang w:eastAsia="ru-RU"/>
        </w:rPr>
        <w:t>мотивами</w:t>
      </w:r>
      <w:r>
        <w:rPr>
          <w:rFonts w:eastAsia="Times New Roman" w:cs="Times New Roman" w:ascii="Times New Roman" w:hAnsi="Times New Roman"/>
          <w:i/>
          <w:iCs/>
          <w:color w:val="363435"/>
          <w:spacing w:val="25"/>
          <w:sz w:val="24"/>
          <w:szCs w:val="24"/>
          <w:lang w:eastAsia="ru-RU"/>
        </w:rPr>
        <w:t> </w:t>
      </w:r>
      <w:r>
        <w:rPr>
          <w:rFonts w:eastAsia="Times New Roman" w:cs="Times New Roman" w:ascii="Times New Roman" w:hAnsi="Times New Roman"/>
          <w:i/>
          <w:iCs/>
          <w:color w:val="363435"/>
          <w:sz w:val="24"/>
          <w:szCs w:val="24"/>
          <w:lang w:eastAsia="ru-RU"/>
        </w:rPr>
        <w:t>русского</w:t>
      </w:r>
      <w:r>
        <w:rPr>
          <w:rFonts w:eastAsia="Times New Roman" w:cs="Times New Roman" w:ascii="Times New Roman" w:hAnsi="Times New Roman"/>
          <w:i/>
          <w:iCs/>
          <w:color w:val="363435"/>
          <w:spacing w:val="-28"/>
          <w:sz w:val="24"/>
          <w:szCs w:val="24"/>
          <w:lang w:eastAsia="ru-RU"/>
        </w:rPr>
        <w:t> </w:t>
      </w:r>
      <w:r>
        <w:rPr>
          <w:rFonts w:eastAsia="Times New Roman" w:cs="Times New Roman" w:ascii="Times New Roman" w:hAnsi="Times New Roman"/>
          <w:i/>
          <w:iCs/>
          <w:color w:val="363435"/>
          <w:sz w:val="24"/>
          <w:szCs w:val="24"/>
          <w:lang w:eastAsia="ru-RU"/>
        </w:rPr>
        <w:t>плетёного</w:t>
      </w:r>
      <w:r>
        <w:rPr>
          <w:rFonts w:eastAsia="Times New Roman" w:cs="Times New Roman" w:ascii="Times New Roman" w:hAnsi="Times New Roman"/>
          <w:i/>
          <w:iCs/>
          <w:color w:val="363435"/>
          <w:spacing w:val="6"/>
          <w:sz w:val="24"/>
          <w:szCs w:val="24"/>
          <w:lang w:eastAsia="ru-RU"/>
        </w:rPr>
        <w:t> </w:t>
      </w:r>
      <w:r>
        <w:rPr>
          <w:rFonts w:eastAsia="Times New Roman" w:cs="Times New Roman" w:ascii="Times New Roman" w:hAnsi="Times New Roman"/>
          <w:i/>
          <w:iCs/>
          <w:color w:val="363435"/>
          <w:sz w:val="24"/>
          <w:szCs w:val="24"/>
          <w:lang w:eastAsia="ru-RU"/>
        </w:rPr>
        <w:t>орнамента</w:t>
      </w:r>
      <w:r>
        <w:rPr>
          <w:rFonts w:eastAsia="Times New Roman" w:cs="Times New Roman" w:ascii="Times New Roman" w:hAnsi="Times New Roman"/>
          <w:i/>
          <w:iCs/>
          <w:color w:val="363435"/>
          <w:spacing w:val="49"/>
          <w:sz w:val="24"/>
          <w:szCs w:val="24"/>
          <w:lang w:eastAsia="ru-RU"/>
        </w:rPr>
        <w:t> </w:t>
      </w:r>
      <w:r>
        <w:rPr>
          <w:rFonts w:eastAsia="Times New Roman" w:cs="Times New Roman" w:ascii="Times New Roman" w:hAnsi="Times New Roman"/>
          <w:i/>
          <w:iCs/>
          <w:color w:val="363435"/>
          <w:sz w:val="24"/>
          <w:szCs w:val="24"/>
          <w:lang w:eastAsia="ru-RU"/>
        </w:rPr>
        <w:t>на</w:t>
      </w:r>
      <w:r>
        <w:rPr>
          <w:rFonts w:eastAsia="Times New Roman" w:cs="Times New Roman" w:ascii="Times New Roman" w:hAnsi="Times New Roman"/>
          <w:i/>
          <w:iCs/>
          <w:color w:val="363435"/>
          <w:spacing w:val="45"/>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36–39;</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63435"/>
          <w:sz w:val="24"/>
          <w:szCs w:val="24"/>
          <w:lang w:eastAsia="ru-RU"/>
        </w:rPr>
        <w:t>в)</w:t>
      </w:r>
      <w:r>
        <w:rPr>
          <w:rFonts w:eastAsia="Times New Roman" w:cs="Times New Roman" w:ascii="Times New Roman" w:hAnsi="Times New Roman"/>
          <w:i/>
          <w:iCs/>
          <w:color w:val="363435"/>
          <w:spacing w:val="30"/>
          <w:sz w:val="24"/>
          <w:szCs w:val="24"/>
          <w:lang w:eastAsia="ru-RU"/>
        </w:rPr>
        <w:t> </w:t>
      </w:r>
      <w:r>
        <w:rPr>
          <w:rFonts w:eastAsia="Times New Roman" w:cs="Times New Roman" w:ascii="Times New Roman" w:hAnsi="Times New Roman"/>
          <w:i/>
          <w:iCs/>
          <w:color w:val="363435"/>
          <w:sz w:val="24"/>
          <w:szCs w:val="24"/>
          <w:lang w:eastAsia="ru-RU"/>
        </w:rPr>
        <w:t>шрифтовая</w:t>
      </w:r>
      <w:r>
        <w:rPr>
          <w:rFonts w:eastAsia="Times New Roman" w:cs="Times New Roman" w:ascii="Times New Roman" w:hAnsi="Times New Roman"/>
          <w:i/>
          <w:iCs/>
          <w:color w:val="363435"/>
          <w:spacing w:val="-30"/>
          <w:sz w:val="24"/>
          <w:szCs w:val="24"/>
          <w:lang w:eastAsia="ru-RU"/>
        </w:rPr>
        <w:t> </w:t>
      </w:r>
      <w:r>
        <w:rPr>
          <w:rFonts w:eastAsia="Times New Roman" w:cs="Times New Roman" w:ascii="Times New Roman" w:hAnsi="Times New Roman"/>
          <w:i/>
          <w:iCs/>
          <w:color w:val="363435"/>
          <w:sz w:val="24"/>
          <w:szCs w:val="24"/>
          <w:lang w:eastAsia="ru-RU"/>
        </w:rPr>
        <w:t>композиция</w:t>
      </w:r>
      <w:r>
        <w:rPr>
          <w:rFonts w:eastAsia="Times New Roman" w:cs="Times New Roman" w:ascii="Times New Roman" w:hAnsi="Times New Roman"/>
          <w:i/>
          <w:iCs/>
          <w:color w:val="363435"/>
          <w:spacing w:val="15"/>
          <w:sz w:val="24"/>
          <w:szCs w:val="24"/>
          <w:lang w:eastAsia="ru-RU"/>
        </w:rPr>
        <w:t> </w:t>
      </w:r>
      <w:r>
        <w:rPr>
          <w:rFonts w:eastAsia="Times New Roman" w:cs="Times New Roman" w:ascii="Times New Roman" w:hAnsi="Times New Roman"/>
          <w:i/>
          <w:iCs/>
          <w:color w:val="363435"/>
          <w:sz w:val="24"/>
          <w:szCs w:val="24"/>
          <w:lang w:eastAsia="ru-RU"/>
        </w:rPr>
        <w:t>на</w:t>
      </w:r>
      <w:r>
        <w:rPr>
          <w:rFonts w:eastAsia="Times New Roman" w:cs="Times New Roman" w:ascii="Times New Roman" w:hAnsi="Times New Roman"/>
          <w:i/>
          <w:iCs/>
          <w:color w:val="363435"/>
          <w:spacing w:val="45"/>
          <w:sz w:val="24"/>
          <w:szCs w:val="24"/>
          <w:lang w:eastAsia="ru-RU"/>
        </w:rPr>
        <w:t> </w:t>
      </w:r>
      <w:r>
        <w:rPr>
          <w:rFonts w:eastAsia="Times New Roman" w:cs="Times New Roman" w:ascii="Times New Roman" w:hAnsi="Times New Roman"/>
          <w:i/>
          <w:iCs/>
          <w:color w:val="363435"/>
          <w:sz w:val="24"/>
          <w:szCs w:val="24"/>
          <w:lang w:eastAsia="ru-RU"/>
        </w:rPr>
        <w:t>стр.</w:t>
      </w:r>
      <w:r>
        <w:rPr>
          <w:rFonts w:eastAsia="Times New Roman" w:cs="Times New Roman" w:ascii="Times New Roman" w:hAnsi="Times New Roman"/>
          <w:i/>
          <w:iCs/>
          <w:color w:val="363435"/>
          <w:spacing w:val="43"/>
          <w:sz w:val="24"/>
          <w:szCs w:val="24"/>
          <w:lang w:eastAsia="ru-RU"/>
        </w:rPr>
        <w:t> </w:t>
      </w:r>
      <w:r>
        <w:rPr>
          <w:rFonts w:eastAsia="Times New Roman" w:cs="Times New Roman" w:ascii="Times New Roman" w:hAnsi="Times New Roman"/>
          <w:i/>
          <w:iCs/>
          <w:color w:val="363435"/>
          <w:sz w:val="24"/>
          <w:szCs w:val="24"/>
          <w:lang w:eastAsia="ru-RU"/>
        </w:rPr>
        <w:t>48–49</w:t>
      </w:r>
    </w:p>
    <w:p>
      <w:pPr>
        <w:pStyle w:val="Normal"/>
        <w:shd w:val="clear" w:color="auto" w:fill="FFFFFF"/>
        <w:spacing w:lineRule="atLeast" w:line="240"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ТЕХНОЛОГИЯ</w:t>
      </w:r>
    </w:p>
    <w:p>
      <w:pPr>
        <w:pStyle w:val="Normal"/>
        <w:shd w:val="clear" w:color="auto" w:fill="FFFFFF"/>
        <w:spacing w:lineRule="atLeast" w:line="240"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I. Пояснительная записка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Учебный предмет «Технология»  в  начальной школе выполняет особенную роль, так  как обладает мощным развивающим потенциалом. Важнейшая особенность этих уроков состоит в том, что они строятся на уникальной психологической и дидактической базе  – предметно-практической деятельности, которая служит в младшем школьном возрасте необходимым звеном целостного процесса духовного,  нравственного и  интеллектуального развития (в  том  числе и абстрактного мышления).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 силу  психологических особенностей развития младшего школьника учебный процесс в курсе технологии должен строиться таким образом, чтобы продуктивная предметная деятельность ребёнка стала основой формирования  его  познавательных  способностей, включая знаково-символическое и логическое мышление. Только так  на основе реального учёта функциональных возможностей ребёнка и закономерностей его  развития обеспечивается возможность активизации познавательных психических процессов и интенсификации обучения в целом.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Значение предмета выходит далеко за рамки обеспечения учащихся  сведениями о  «технико-технологической картине  мира».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начальном звене  общеобразовательной школы. В этом учебном курсе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т.д.)  предстают в наглядном  плане  и  тем   самым  становятся  более   понятными для детей.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Предметно-практическая творческая деятельность, как  смысл любой  деятельности, даёт  ребёнку возможность не только отстранённого восприятия духовной и материальной культуры, но и чувство  сопричастности, чувство самореализации, необходимость освоения мира не только через  содержание, но и через  его  преображение. Процесс и результат художественно-творческой деятельности  становится не  собственно целью, а, с одной  стороны, средством  познания мира, с другой –  средством для  более  глубокого эмоционального выражения внутренних чувств как самого  творящего  ребёнка, так  и замыслов изучаемых им  объектов материального мира. При  этом художественно-творческая деятельность ребёнка предполагает все этапы познания мира, присущие и взрослым: наблюдение, размышление и практическая реализация замысла.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II. Общая характеристика учебного предмета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Курс  «Технология» является  составной частью Образовательной системы «Школа 2100».  Его  основные положения  согласуются  с концепцией данной модели и решают блок  задач, связанных с формированием опыта как основы обучения и познания, осуществления поисково-аналитической деятельности для  практического решения учебных задач  прикладного  характера,  формированием первоначального опыта практической преобразовательной деятельности. Курс  развивающе-обучающий по  своему  характеру с приоритетом развивающей функции, интегрированный по своей  сути. В его основе лежит целостный образ  окружающего мира, который преломляется через результат творческой деятельности учащихся. Технология как учебный предмет является комплексным и интегративным по своей сути. В содержательном плане он предполагает реальные взаимосвязи практически со всеми предметами начальной школы.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Математика </w:t>
      </w:r>
      <w:r>
        <w:rPr>
          <w:rFonts w:eastAsia="Times New Roman" w:cs="Times New Roman" w:ascii="Times New Roman" w:hAnsi="Times New Roman"/>
          <w:color w:val="333333"/>
          <w:lang w:eastAsia="ru-RU"/>
        </w:rPr>
        <w:t>–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расчётов,  вычислений,  построение форм   с  учётом основ   геометрии,  работа с  геометрическими фигурами,  телами, именованными числами.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Окружающий мир  </w:t>
      </w:r>
      <w:r>
        <w:rPr>
          <w:rFonts w:eastAsia="Times New Roman" w:cs="Times New Roman" w:ascii="Times New Roman" w:hAnsi="Times New Roman"/>
          <w:color w:val="333333"/>
          <w:lang w:eastAsia="ru-RU"/>
        </w:rPr>
        <w:t>– рассмотрение и анализ природных форм  и конструкций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изучение  этно- культурных традиций.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Родной язык </w:t>
      </w:r>
      <w:r>
        <w:rPr>
          <w:rFonts w:eastAsia="Times New Roman" w:cs="Times New Roman" w:ascii="Times New Roman" w:hAnsi="Times New Roman"/>
          <w:color w:val="333333"/>
          <w:lang w:eastAsia="ru-RU"/>
        </w:rPr>
        <w:t>–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Литературное чтение </w:t>
      </w:r>
      <w:r>
        <w:rPr>
          <w:rFonts w:eastAsia="Times New Roman" w:cs="Times New Roman" w:ascii="Times New Roman" w:hAnsi="Times New Roman"/>
          <w:color w:val="333333"/>
          <w:lang w:eastAsia="ru-RU"/>
        </w:rPr>
        <w:t>– работа с текстами для  создания образа, реализуемого в изделии, театрализованных постановках.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Изобразительное искусство </w:t>
      </w:r>
      <w:r>
        <w:rPr>
          <w:rFonts w:eastAsia="Times New Roman" w:cs="Times New Roman" w:ascii="Times New Roman" w:hAnsi="Times New Roman"/>
          <w:color w:val="333333"/>
          <w:lang w:eastAsia="ru-RU"/>
        </w:rPr>
        <w:t>–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Целью  курса  </w:t>
      </w:r>
      <w:r>
        <w:rPr>
          <w:rFonts w:eastAsia="Times New Roman" w:cs="Times New Roman" w:ascii="Times New Roman" w:hAnsi="Times New Roman"/>
          <w:color w:val="333333"/>
          <w:lang w:eastAsia="ru-RU"/>
        </w:rPr>
        <w:t>является саморазвитие и развитие личности каждого ребёнка в процессе освоения мира через  его собственную творческую предметную деятельность.</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Задачи курса: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усвоение первоначальных представлений о материальной культуре  как  продукте предметно-преобразующей деятельности человека;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приобретение навыков самообслуживания;  овладение технологическими  приёмами  ручной обработки материалов;  усвоение правил техники безопасности;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приобретение первоначальных  навыков  совместной продуктивной деятельности, сотрудничества, взаимопомощи, планирования и организации;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 конструкторских задач.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Методическая основа  курса – </w:t>
      </w:r>
      <w:r>
        <w:rPr>
          <w:rFonts w:eastAsia="Times New Roman" w:cs="Times New Roman" w:ascii="Times New Roman" w:hAnsi="Times New Roman"/>
          <w:b/>
          <w:bCs/>
          <w:color w:val="333333"/>
          <w:lang w:eastAsia="ru-RU"/>
        </w:rPr>
        <w:t>деятельностный подход</w:t>
      </w:r>
      <w:r>
        <w:rPr>
          <w:rFonts w:eastAsia="Times New Roman" w:cs="Times New Roman" w:ascii="Times New Roman" w:hAnsi="Times New Roman"/>
          <w:color w:val="333333"/>
          <w:lang w:eastAsia="ru-RU"/>
        </w:rPr>
        <w:t>, т.е.  организация максимально творческой предметной деятельности детей, начиная с первого класса. Репродуктивным остаётся только освоение  новых технологических приёмов, конструктивных  особенностей  через  специальные упражнения.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Примерная схема  урока</w:t>
      </w:r>
      <w:r>
        <w:rPr>
          <w:rFonts w:eastAsia="Times New Roman" w:cs="Times New Roman" w:ascii="Times New Roman" w:hAnsi="Times New Roman"/>
          <w:color w:val="333333"/>
          <w:lang w:eastAsia="ru-RU"/>
        </w:rPr>
        <w:t>. Каждый урок  начинается с </w:t>
      </w:r>
      <w:r>
        <w:rPr>
          <w:rFonts w:eastAsia="Times New Roman" w:cs="Times New Roman" w:ascii="Times New Roman" w:hAnsi="Times New Roman"/>
          <w:i/>
          <w:iCs/>
          <w:color w:val="333333"/>
          <w:lang w:eastAsia="ru-RU"/>
        </w:rPr>
        <w:t>наблюдения, восприятия </w:t>
      </w:r>
      <w:r>
        <w:rPr>
          <w:rFonts w:eastAsia="Times New Roman" w:cs="Times New Roman" w:ascii="Times New Roman" w:hAnsi="Times New Roman"/>
          <w:color w:val="333333"/>
          <w:lang w:eastAsia="ru-RU"/>
        </w:rPr>
        <w:t>предметов материально-культурного наследия народов, образцов будущей практической работы. Их анализ осуществляется, прежде всего, с точки зрения их конструктивных особенностей (количество  деталей, их форма, вид соединения), далее  – средства художественной выразительности (цветовые сочетания, подбор  материалов, соотношение целого и частей, ритм  и т.д.). Следующий шаг  технологический – определение способов  обработки материалов для  получения   планируемого результата.  </w:t>
      </w:r>
      <w:r>
        <w:rPr>
          <w:rFonts w:eastAsia="Times New Roman" w:cs="Times New Roman" w:ascii="Times New Roman" w:hAnsi="Times New Roman"/>
          <w:i/>
          <w:iCs/>
          <w:color w:val="333333"/>
          <w:lang w:eastAsia="ru-RU"/>
        </w:rPr>
        <w:t>Размышление  и  рассуждение </w:t>
      </w:r>
      <w:r>
        <w:rPr>
          <w:rFonts w:eastAsia="Times New Roman" w:cs="Times New Roman" w:ascii="Times New Roman" w:hAnsi="Times New Roman"/>
          <w:color w:val="333333"/>
          <w:lang w:eastAsia="ru-RU"/>
        </w:rPr>
        <w:t>в  ход анализа, как основа  деятельностного подхода, подразумевают создание  своего  образа предмета, поиск через  эскизы его внешнего вида, конструктивных особенностей, обоснование технологичности выбранного  того  или   иного   материала,  определение рациональных  путей (необходимых технологических операций) его изготовления, определение последовательности практической реализации замысла, решение  технико-технологических задач. </w:t>
      </w:r>
      <w:r>
        <w:rPr>
          <w:rFonts w:eastAsia="Times New Roman" w:cs="Times New Roman" w:ascii="Times New Roman" w:hAnsi="Times New Roman"/>
          <w:i/>
          <w:iCs/>
          <w:color w:val="333333"/>
          <w:lang w:eastAsia="ru-RU"/>
        </w:rPr>
        <w:t>Практическая манипулятивная  деятельность </w:t>
      </w:r>
      <w:r>
        <w:rPr>
          <w:rFonts w:eastAsia="Times New Roman" w:cs="Times New Roman" w:ascii="Times New Roman" w:hAnsi="Times New Roman"/>
          <w:color w:val="333333"/>
          <w:lang w:eastAsia="ru-RU"/>
        </w:rPr>
        <w:t>предполагает освоение основных технологических приёмов, необходимых для  реализации задуманного, и качественное воплощение задуманного в реальный материальный  объект. Особое внимание обращается на формирование у учащихся элементов культуры  труда.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Разнообразные  по  видам практические  работы, выполняемые учащимися, должны соответствовать единым требованиям – практическая  значимость (личная  или   общественная),  доступность, эстетичность, экологичность. Учитель вправе включать свои вари- анты изделий с учётом регионального компонента и собственных эстетических интересов.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Важной составной частью практических работ  являются </w:t>
      </w:r>
      <w:r>
        <w:rPr>
          <w:rFonts w:eastAsia="Times New Roman" w:cs="Times New Roman" w:ascii="Times New Roman" w:hAnsi="Times New Roman"/>
          <w:i/>
          <w:iCs/>
          <w:color w:val="333333"/>
          <w:lang w:eastAsia="ru-RU"/>
        </w:rPr>
        <w:t>упражнения </w:t>
      </w:r>
      <w:r>
        <w:rPr>
          <w:rFonts w:eastAsia="Times New Roman" w:cs="Times New Roman" w:ascii="Times New Roman" w:hAnsi="Times New Roman"/>
          <w:color w:val="333333"/>
          <w:lang w:eastAsia="ru-RU"/>
        </w:rPr>
        <w:t>по  освоению основных технологических  приёмов и  операций, лежащих в основе   ручной обработки материалов, доступных детям младшего школьного возраста. Упражнения являются залогом  </w:t>
      </w:r>
      <w:r>
        <w:rPr>
          <w:rFonts w:eastAsia="Times New Roman" w:cs="Times New Roman" w:ascii="Times New Roman" w:hAnsi="Times New Roman"/>
          <w:i/>
          <w:iCs/>
          <w:color w:val="333333"/>
          <w:lang w:eastAsia="ru-RU"/>
        </w:rPr>
        <w:t>качественного  </w:t>
      </w:r>
      <w:r>
        <w:rPr>
          <w:rFonts w:eastAsia="Times New Roman" w:cs="Times New Roman" w:ascii="Times New Roman" w:hAnsi="Times New Roman"/>
          <w:color w:val="333333"/>
          <w:lang w:eastAsia="ru-RU"/>
        </w:rPr>
        <w:t>выполнения  целостной  работы.  Освоенные через  упражнения приёмы включаются в практические работы по изготовлению изделий.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 предлагаемом курсе «Технология» предусмотрены следующие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виды  работ</w:t>
      </w:r>
      <w:r>
        <w:rPr>
          <w:rFonts w:eastAsia="Times New Roman" w:cs="Times New Roman" w:ascii="Times New Roman" w:hAnsi="Times New Roman"/>
          <w:color w:val="333333"/>
          <w:lang w:eastAsia="ru-RU"/>
        </w:rPr>
        <w:t>:</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простейшие наблюдения и исследования свойств материалов, способов  их  обработки; анализ конструкций, их  свойств, принципов и приёмов их создания;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моделирование, конструирование из  разных материалов (по образцу, модели);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решение  доступных конструкторско-технологических  задач (определение области поиска,  поиск  недостающей информации, определение спектра  возможных  решений,  выбор   оптимального решения), творческих художественных задач (общий дизайн, оформление);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результата работы).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Региональный компонент в курсе реализуется через  знакомство с культурой и различными видами творчества и труда, содержание которых отражает краеведческую направленность. Это могут  быть изделия, по тематике связанные с ремёслами и промыслами данной местности, другие культурные традиции.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Деятельность учащихся  первоначально имеет,  главным  образом,   индивидуальный характер.  Но   постепенно  увеличивается доля  коллективных работ, особенно  творческих, обобщающего характера – проектов.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Особое внимание уделяется вопросу </w:t>
      </w:r>
      <w:r>
        <w:rPr>
          <w:rFonts w:eastAsia="Times New Roman" w:cs="Times New Roman" w:ascii="Times New Roman" w:hAnsi="Times New Roman"/>
          <w:b/>
          <w:bCs/>
          <w:color w:val="333333"/>
          <w:lang w:eastAsia="ru-RU"/>
        </w:rPr>
        <w:t>контроля  образовательных результатов, </w:t>
      </w:r>
      <w:r>
        <w:rPr>
          <w:rFonts w:eastAsia="Times New Roman" w:cs="Times New Roman" w:ascii="Times New Roman" w:hAnsi="Times New Roman"/>
          <w:color w:val="333333"/>
          <w:lang w:eastAsia="ru-RU"/>
        </w:rPr>
        <w:t xml:space="preserve">оценке деятельности учащихся на уроке. Деятельность учащихся на уроках двусторонняя по своему  характеру. Она включает  творческую мыслительную работу  и  практическую часть  по реализации замысла. Качество каждой из  составляющих часто  не совпадает, и  поэтому зачастую  не  может быть  одной  отметки за урок. Для  успешного продвижения ребёнка в его развитии важна как оценка качества его деятельности на уроке, так  и оценка, отражающая его творческие поиски и находки в процессе созерцания, размышления  и  самореализации.  Оцениваются  освоенные предметные знания  и  умения, а  также  универсальные учебные действия.  Результаты  практического труда могут   быть   оценены  по следующим критериям: </w:t>
      </w:r>
      <w:r>
        <w:rPr>
          <w:rFonts w:eastAsia="Times New Roman" w:cs="Times New Roman" w:ascii="Times New Roman" w:hAnsi="Times New Roman"/>
          <w:i/>
          <w:iCs/>
          <w:color w:val="333333"/>
          <w:lang w:eastAsia="ru-RU"/>
        </w:rPr>
        <w:t>качество </w:t>
      </w:r>
      <w:r>
        <w:rPr>
          <w:rFonts w:eastAsia="Times New Roman" w:cs="Times New Roman" w:ascii="Times New Roman" w:hAnsi="Times New Roman"/>
          <w:color w:val="333333"/>
          <w:lang w:eastAsia="ru-RU"/>
        </w:rPr>
        <w:t>выполнения отдельных (изучаемых  на уроке) приёмов и операций и работы в целом. Показателем уровня сформированности универсальных учебных действий является  степень </w:t>
      </w:r>
      <w:r>
        <w:rPr>
          <w:rFonts w:eastAsia="Times New Roman" w:cs="Times New Roman" w:ascii="Times New Roman" w:hAnsi="Times New Roman"/>
          <w:i/>
          <w:iCs/>
          <w:color w:val="333333"/>
          <w:lang w:eastAsia="ru-RU"/>
        </w:rPr>
        <w:t>самостоятельности</w:t>
      </w:r>
      <w:r>
        <w:rPr>
          <w:rFonts w:eastAsia="Times New Roman" w:cs="Times New Roman" w:ascii="Times New Roman" w:hAnsi="Times New Roman"/>
          <w:color w:val="333333"/>
          <w:lang w:eastAsia="ru-RU"/>
        </w:rPr>
        <w:t>, характер деятельности (репродуктивная или  продуктивная). Творческие поиски и находки поощряются в словесной одобрительной форме.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III. Описание  места  учебного  предмета в учебном  плане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  связи с  тем,   что  ФГОС  начального  общего   образования  не содержит указаний на  распределение учебных часов  по  учебным предметам и по классам, а даёт только их общее количество, школа вправе самостоятельно решать вопрос  о том,  сколько часов  отводить  на каждый учебный предмет, в том числе и на технологию.</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Содержание курса содержит достаточно материала для  его реализации с 1-го по 4-й класс в рамках предмета технологии – 1 или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2 часа  в неделю в каждом классе. Общий  объём  учебного времени составляет  от  135   до  270      часов. Занятия  проводятся учителем начальных классов.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Содержание курса имеет  широкие возможности для  его реализации  во внеурочное время.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Программа обеспечена учебно-методическими комплектами, состоящими из учебников «Технология», рабочих тетрадей и методических рекомендаций к ним  для  каждого класса.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Реализация     программы     требует           от        учителя             творческого подхода           к          отбору             дидактического         материала,     активизации учащихся,  учёта их  индивидуальных особенностей,  культурных запросов.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 </w:t>
      </w:r>
      <w:r>
        <w:rPr>
          <w:rFonts w:eastAsia="Times New Roman" w:cs="Times New Roman" w:ascii="Times New Roman" w:hAnsi="Times New Roman"/>
          <w:b/>
          <w:bCs/>
          <w:color w:val="333333"/>
          <w:lang w:eastAsia="ru-RU"/>
        </w:rPr>
        <w:t>IV. Описание  ценностных ориентиров содержания учебного предмета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жизни  </w:t>
      </w:r>
      <w:r>
        <w:rPr>
          <w:rFonts w:eastAsia="Times New Roman" w:cs="Times New Roman" w:ascii="Times New Roman" w:hAnsi="Times New Roman"/>
          <w:color w:val="333333"/>
          <w:lang w:eastAsia="ru-RU"/>
        </w:rPr>
        <w:t>–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 эстетического, эколого-технологического сознания.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природы  </w:t>
      </w:r>
      <w:r>
        <w:rPr>
          <w:rFonts w:eastAsia="Times New Roman" w:cs="Times New Roman" w:ascii="Times New Roman" w:hAnsi="Times New Roman"/>
          <w:color w:val="333333"/>
          <w:lang w:eastAsia="ru-RU"/>
        </w:rPr>
        <w:t>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 прикладного искусства.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человека   </w:t>
      </w:r>
      <w:r>
        <w:rPr>
          <w:rFonts w:eastAsia="Times New Roman" w:cs="Times New Roman" w:ascii="Times New Roman" w:hAnsi="Times New Roman"/>
          <w:color w:val="333333"/>
          <w:lang w:eastAsia="ru-RU"/>
        </w:rPr>
        <w:t>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добра </w:t>
      </w:r>
      <w:r>
        <w:rPr>
          <w:rFonts w:eastAsia="Times New Roman" w:cs="Times New Roman" w:ascii="Times New Roman" w:hAnsi="Times New Roman"/>
          <w:color w:val="333333"/>
          <w:lang w:eastAsia="ru-RU"/>
        </w:rPr>
        <w:t>–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 любви.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истины  </w:t>
      </w:r>
      <w:r>
        <w:rPr>
          <w:rFonts w:eastAsia="Times New Roman" w:cs="Times New Roman" w:ascii="Times New Roman" w:hAnsi="Times New Roman"/>
          <w:color w:val="333333"/>
          <w:lang w:eastAsia="ru-RU"/>
        </w:rPr>
        <w:t>–  это  ценность научного познания как части культуры человечества, разума, понимания сущности бытия, мироздания.</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color w:val="333333"/>
          <w:sz w:val="24"/>
          <w:szCs w:val="24"/>
          <w:shd w:fill="FFFFFF" w:val="clear"/>
          <w:lang w:eastAsia="ru-RU"/>
        </w:rPr>
        <w:br/>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семьи  </w:t>
      </w:r>
      <w:r>
        <w:rPr>
          <w:rFonts w:eastAsia="Times New Roman" w:cs="Times New Roman" w:ascii="Times New Roman" w:hAnsi="Times New Roman"/>
          <w:color w:val="333333"/>
          <w:lang w:eastAsia="ru-RU"/>
        </w:rPr>
        <w:t>как  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труда и творчества  </w:t>
      </w:r>
      <w:r>
        <w:rPr>
          <w:rFonts w:eastAsia="Times New Roman" w:cs="Times New Roman" w:ascii="Times New Roman" w:hAnsi="Times New Roman"/>
          <w:color w:val="333333"/>
          <w:lang w:eastAsia="ru-RU"/>
        </w:rPr>
        <w:t>как естественного условия человеческой жизни,  потребности творческой самореализации,  состояния  нормального человеческого существования.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свободы  </w:t>
      </w:r>
      <w:r>
        <w:rPr>
          <w:rFonts w:eastAsia="Times New Roman" w:cs="Times New Roman" w:ascii="Times New Roman" w:hAnsi="Times New Roman"/>
          <w:color w:val="333333"/>
          <w:lang w:eastAsia="ru-RU"/>
        </w:rPr>
        <w:t>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социальной солидарности </w:t>
      </w:r>
      <w:r>
        <w:rPr>
          <w:rFonts w:eastAsia="Times New Roman" w:cs="Times New Roman" w:ascii="Times New Roman" w:hAnsi="Times New Roman"/>
          <w:color w:val="333333"/>
          <w:lang w:eastAsia="ru-RU"/>
        </w:rPr>
        <w:t>как  признание  прав  и свобод  человека, обладание чувствами справедливости, милосердия, чести, достоинства по отношению к себе и к другим людям.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гражданственности  </w:t>
      </w:r>
      <w:r>
        <w:rPr>
          <w:rFonts w:eastAsia="Times New Roman" w:cs="Times New Roman" w:ascii="Times New Roman" w:hAnsi="Times New Roman"/>
          <w:color w:val="333333"/>
          <w:lang w:eastAsia="ru-RU"/>
        </w:rPr>
        <w:t>–  осознание человеком себя  как члена общества, народа, представителя страны и государства.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патриотизма </w:t>
      </w:r>
      <w:r>
        <w:rPr>
          <w:rFonts w:eastAsia="Times New Roman" w:cs="Times New Roman" w:ascii="Times New Roman" w:hAnsi="Times New Roman"/>
          <w:color w:val="333333"/>
          <w:lang w:eastAsia="ru-RU"/>
        </w:rPr>
        <w:t>– одно из проявлений духовной зрелости человека, выражающееся в любви  к России, народу, малой родине, в осознанном желании служить Отечеству.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Ценность   человечества </w:t>
      </w:r>
      <w:r>
        <w:rPr>
          <w:rFonts w:eastAsia="Times New Roman" w:cs="Times New Roman" w:ascii="Times New Roman" w:hAnsi="Times New Roman"/>
          <w:color w:val="333333"/>
          <w:lang w:eastAsia="ru-RU"/>
        </w:rPr>
        <w:t>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V. Личностные, метапредметные и предметные результаты освоения учебного предмета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1класс</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Личностными результатами </w:t>
      </w:r>
      <w:r>
        <w:rPr>
          <w:rFonts w:eastAsia="Times New Roman" w:cs="Times New Roman" w:ascii="Times New Roman" w:hAnsi="Times New Roman"/>
          <w:color w:val="333333"/>
          <w:lang w:eastAsia="ru-RU"/>
        </w:rPr>
        <w:t>изучения  курса  «Технология»  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1-м классе является формирование следующих умений: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оценивать </w:t>
      </w:r>
      <w:r>
        <w:rPr>
          <w:rFonts w:eastAsia="Times New Roman" w:cs="Times New Roman" w:ascii="Times New Roman" w:hAnsi="Times New Roman"/>
          <w:color w:val="333333"/>
          <w:lang w:eastAsia="ru-RU"/>
        </w:rPr>
        <w:t>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w:t>
      </w:r>
      <w:r>
        <w:rPr>
          <w:rFonts w:eastAsia="Times New Roman" w:cs="Times New Roman" w:ascii="Times New Roman" w:hAnsi="Times New Roman"/>
          <w:i/>
          <w:iCs/>
          <w:color w:val="333333"/>
          <w:lang w:eastAsia="ru-RU"/>
        </w:rPr>
        <w:t>оценить </w:t>
      </w:r>
      <w:r>
        <w:rPr>
          <w:rFonts w:eastAsia="Times New Roman" w:cs="Times New Roman" w:ascii="Times New Roman" w:hAnsi="Times New Roman"/>
          <w:color w:val="333333"/>
          <w:lang w:eastAsia="ru-RU"/>
        </w:rPr>
        <w:t>как хорошие или  плохие;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называть и объяснять </w:t>
      </w:r>
      <w:r>
        <w:rPr>
          <w:rFonts w:eastAsia="Times New Roman" w:cs="Times New Roman" w:ascii="Times New Roman" w:hAnsi="Times New Roman"/>
          <w:color w:val="333333"/>
          <w:lang w:eastAsia="ru-RU"/>
        </w:rPr>
        <w:t>свои  чувства и ощущения от созерцаемых   предметов  материальной   среды,   объяснять   своё   отношение к  поступкам с  позиции  общечеловеческих нравственных ценностей;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самостоятельно   </w:t>
      </w:r>
      <w:r>
        <w:rPr>
          <w:rFonts w:eastAsia="Times New Roman" w:cs="Times New Roman" w:ascii="Times New Roman" w:hAnsi="Times New Roman"/>
          <w:i/>
          <w:iCs/>
          <w:color w:val="333333"/>
          <w:lang w:eastAsia="ru-RU"/>
        </w:rPr>
        <w:t>определять   и   объяснять   </w:t>
      </w:r>
      <w:r>
        <w:rPr>
          <w:rFonts w:eastAsia="Times New Roman" w:cs="Times New Roman" w:ascii="Times New Roman" w:hAnsi="Times New Roman"/>
          <w:color w:val="333333"/>
          <w:lang w:eastAsia="ru-RU"/>
        </w:rPr>
        <w:t>свои    чувства и  ощущения, возникающие в  результате наблюдения, рассуждения,    обсуждения,   самые  простые          общие             для      всех     людей правила поведения (основы общечеловеческих нравственных ценностей);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в предложенных ситуациях, опираясь на общие  для  всех  простые   правила  поведения, </w:t>
      </w:r>
      <w:r>
        <w:rPr>
          <w:rFonts w:eastAsia="Times New Roman" w:cs="Times New Roman" w:ascii="Times New Roman" w:hAnsi="Times New Roman"/>
          <w:i/>
          <w:iCs/>
          <w:color w:val="333333"/>
          <w:lang w:eastAsia="ru-RU"/>
        </w:rPr>
        <w:t>делать  выбор</w:t>
      </w:r>
      <w:r>
        <w:rPr>
          <w:rFonts w:eastAsia="Times New Roman" w:cs="Times New Roman" w:ascii="Times New Roman" w:hAnsi="Times New Roman"/>
          <w:color w:val="333333"/>
          <w:lang w:eastAsia="ru-RU"/>
        </w:rPr>
        <w:t>,  какой  поступок совершить.</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достижения этих  результатов служат учебный материал и  задания учебника, нацеленные на  2-ю  линию развития – умение определять своё  отношение к миру, событиям, поступкам людей.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Метапредметными результатами </w:t>
      </w:r>
      <w:r>
        <w:rPr>
          <w:rFonts w:eastAsia="Times New Roman" w:cs="Times New Roman" w:ascii="Times New Roman" w:hAnsi="Times New Roman"/>
          <w:color w:val="333333"/>
          <w:lang w:eastAsia="ru-RU"/>
        </w:rPr>
        <w:t>изучения курса «Технология» в  1-м  классе является  формирование следующих универсальных учебных действий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Регулятивные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определять и  формулировать </w:t>
      </w:r>
      <w:r>
        <w:rPr>
          <w:rFonts w:eastAsia="Times New Roman" w:cs="Times New Roman" w:ascii="Times New Roman" w:hAnsi="Times New Roman"/>
          <w:color w:val="333333"/>
          <w:lang w:eastAsia="ru-RU"/>
        </w:rPr>
        <w:t>цель   деятельности на  уроке  с помощью учителя;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проговаривать </w:t>
      </w:r>
      <w:r>
        <w:rPr>
          <w:rFonts w:eastAsia="Times New Roman" w:cs="Times New Roman" w:ascii="Times New Roman" w:hAnsi="Times New Roman"/>
          <w:color w:val="333333"/>
          <w:lang w:eastAsia="ru-RU"/>
        </w:rPr>
        <w:t>последовательность действий на уроке;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учиться </w:t>
      </w:r>
      <w:r>
        <w:rPr>
          <w:rFonts w:eastAsia="Times New Roman" w:cs="Times New Roman" w:ascii="Times New Roman" w:hAnsi="Times New Roman"/>
          <w:i/>
          <w:iCs/>
          <w:color w:val="333333"/>
          <w:lang w:eastAsia="ru-RU"/>
        </w:rPr>
        <w:t>высказывать </w:t>
      </w:r>
      <w:r>
        <w:rPr>
          <w:rFonts w:eastAsia="Times New Roman" w:cs="Times New Roman" w:ascii="Times New Roman" w:hAnsi="Times New Roman"/>
          <w:color w:val="333333"/>
          <w:lang w:eastAsia="ru-RU"/>
        </w:rPr>
        <w:t>своё предположение (версию) на основе коллективного обсуждения заданий, образцов, работы с иллюстрацией учебника;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с  помощью учителя  </w:t>
      </w:r>
      <w:r>
        <w:rPr>
          <w:rFonts w:eastAsia="Times New Roman" w:cs="Times New Roman" w:ascii="Times New Roman" w:hAnsi="Times New Roman"/>
          <w:i/>
          <w:iCs/>
          <w:color w:val="333333"/>
          <w:lang w:eastAsia="ru-RU"/>
        </w:rPr>
        <w:t>объяснять выбор  </w:t>
      </w:r>
      <w:r>
        <w:rPr>
          <w:rFonts w:eastAsia="Times New Roman" w:cs="Times New Roman" w:ascii="Times New Roman" w:hAnsi="Times New Roman"/>
          <w:color w:val="333333"/>
          <w:lang w:eastAsia="ru-RU"/>
        </w:rPr>
        <w:t>наиболее подходящих для  выполнения задания материалов и инструментов;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учиться  готовить рабочее место  и  </w:t>
      </w:r>
      <w:r>
        <w:rPr>
          <w:rFonts w:eastAsia="Times New Roman" w:cs="Times New Roman" w:ascii="Times New Roman" w:hAnsi="Times New Roman"/>
          <w:i/>
          <w:iCs/>
          <w:color w:val="333333"/>
          <w:lang w:eastAsia="ru-RU"/>
        </w:rPr>
        <w:t>выполнять </w:t>
      </w:r>
      <w:r>
        <w:rPr>
          <w:rFonts w:eastAsia="Times New Roman" w:cs="Times New Roman" w:ascii="Times New Roman" w:hAnsi="Times New Roman"/>
          <w:color w:val="333333"/>
          <w:lang w:eastAsia="ru-RU"/>
        </w:rPr>
        <w:t>практическую работу по  предложенному учителем плану  с  опорой на  рисунки учебника;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выполнять  контроль точности разметки  деталей с  помощью шаблона.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для  формирования этих  действий служит соблюдение технологии предметно-практической творческой деятельности;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учиться совместно с учителем и  другими учениками </w:t>
      </w:r>
      <w:r>
        <w:rPr>
          <w:rFonts w:eastAsia="Times New Roman" w:cs="Times New Roman" w:ascii="Times New Roman" w:hAnsi="Times New Roman"/>
          <w:i/>
          <w:iCs/>
          <w:color w:val="333333"/>
          <w:lang w:eastAsia="ru-RU"/>
        </w:rPr>
        <w:t>давать</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эмоциональную </w:t>
      </w:r>
      <w:r>
        <w:rPr>
          <w:rFonts w:eastAsia="Times New Roman" w:cs="Times New Roman" w:ascii="Times New Roman" w:hAnsi="Times New Roman"/>
          <w:i/>
          <w:iCs/>
          <w:color w:val="333333"/>
          <w:lang w:eastAsia="ru-RU"/>
        </w:rPr>
        <w:t>оценку </w:t>
      </w:r>
      <w:r>
        <w:rPr>
          <w:rFonts w:eastAsia="Times New Roman" w:cs="Times New Roman" w:ascii="Times New Roman" w:hAnsi="Times New Roman"/>
          <w:color w:val="333333"/>
          <w:lang w:eastAsia="ru-RU"/>
        </w:rPr>
        <w:t>деятельности класса на уроке.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соблюдение технологии оценки учебных успехов.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Познавательные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ориентироваться в своей  системе знаний: </w:t>
      </w:r>
      <w:r>
        <w:rPr>
          <w:rFonts w:eastAsia="Times New Roman" w:cs="Times New Roman" w:ascii="Times New Roman" w:hAnsi="Times New Roman"/>
          <w:i/>
          <w:iCs/>
          <w:color w:val="333333"/>
          <w:lang w:eastAsia="ru-RU"/>
        </w:rPr>
        <w:t>отличать </w:t>
      </w:r>
      <w:r>
        <w:rPr>
          <w:rFonts w:eastAsia="Times New Roman" w:cs="Times New Roman" w:ascii="Times New Roman" w:hAnsi="Times New Roman"/>
          <w:color w:val="333333"/>
          <w:lang w:eastAsia="ru-RU"/>
        </w:rPr>
        <w:t>новое  от уже  известного с помощью учителя;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делать предварительный отбор источников информации: </w:t>
      </w:r>
      <w:r>
        <w:rPr>
          <w:rFonts w:eastAsia="Times New Roman" w:cs="Times New Roman" w:ascii="Times New Roman" w:hAnsi="Times New Roman"/>
          <w:i/>
          <w:iCs/>
          <w:color w:val="333333"/>
          <w:lang w:eastAsia="ru-RU"/>
        </w:rPr>
        <w:t>ориентироваться   </w:t>
      </w:r>
      <w:r>
        <w:rPr>
          <w:rFonts w:eastAsia="Times New Roman" w:cs="Times New Roman" w:ascii="Times New Roman" w:hAnsi="Times New Roman"/>
          <w:color w:val="333333"/>
          <w:lang w:eastAsia="ru-RU"/>
        </w:rPr>
        <w:t>в   учебнике   (на    развороте,   в   оглавлении, в словаре);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добывать новые знания: </w:t>
      </w:r>
      <w:r>
        <w:rPr>
          <w:rFonts w:eastAsia="Times New Roman" w:cs="Times New Roman" w:ascii="Times New Roman" w:hAnsi="Times New Roman"/>
          <w:i/>
          <w:iCs/>
          <w:color w:val="333333"/>
          <w:lang w:eastAsia="ru-RU"/>
        </w:rPr>
        <w:t>находить ответы </w:t>
      </w:r>
      <w:r>
        <w:rPr>
          <w:rFonts w:eastAsia="Times New Roman" w:cs="Times New Roman" w:ascii="Times New Roman" w:hAnsi="Times New Roman"/>
          <w:color w:val="333333"/>
          <w:lang w:eastAsia="ru-RU"/>
        </w:rPr>
        <w:t>на вопросы, используя  учебник, свой жизненный опыт  и информацию, полученную на уроке; пользоваться памятками (даны в конце учебника);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перерабатывать полученную информацию: </w:t>
      </w:r>
      <w:r>
        <w:rPr>
          <w:rFonts w:eastAsia="Times New Roman" w:cs="Times New Roman" w:ascii="Times New Roman" w:hAnsi="Times New Roman"/>
          <w:i/>
          <w:iCs/>
          <w:color w:val="333333"/>
          <w:lang w:eastAsia="ru-RU"/>
        </w:rPr>
        <w:t>делать выводы </w:t>
      </w:r>
      <w:r>
        <w:rPr>
          <w:rFonts w:eastAsia="Times New Roman" w:cs="Times New Roman" w:ascii="Times New Roman" w:hAnsi="Times New Roman"/>
          <w:color w:val="333333"/>
          <w:lang w:eastAsia="ru-RU"/>
        </w:rPr>
        <w:t>в результате совместной работы всего класса;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перерабатывать полученную информацию: </w:t>
      </w:r>
      <w:r>
        <w:rPr>
          <w:rFonts w:eastAsia="Times New Roman" w:cs="Times New Roman" w:ascii="Times New Roman" w:hAnsi="Times New Roman"/>
          <w:i/>
          <w:iCs/>
          <w:color w:val="333333"/>
          <w:lang w:eastAsia="ru-RU"/>
        </w:rPr>
        <w:t>сравнивать </w:t>
      </w:r>
      <w:r>
        <w:rPr>
          <w:rFonts w:eastAsia="Times New Roman" w:cs="Times New Roman" w:ascii="Times New Roman" w:hAnsi="Times New Roman"/>
          <w:color w:val="333333"/>
          <w:lang w:eastAsia="ru-RU"/>
        </w:rPr>
        <w:t>и </w:t>
      </w:r>
      <w:r>
        <w:rPr>
          <w:rFonts w:eastAsia="Times New Roman" w:cs="Times New Roman" w:ascii="Times New Roman" w:hAnsi="Times New Roman"/>
          <w:i/>
          <w:iCs/>
          <w:color w:val="333333"/>
          <w:lang w:eastAsia="ru-RU"/>
        </w:rPr>
        <w:t>группировать </w:t>
      </w:r>
      <w:r>
        <w:rPr>
          <w:rFonts w:eastAsia="Times New Roman" w:cs="Times New Roman" w:ascii="Times New Roman" w:hAnsi="Times New Roman"/>
          <w:color w:val="333333"/>
          <w:lang w:eastAsia="ru-RU"/>
        </w:rPr>
        <w:t>предметы и их образы;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преобразовывать информацию из  одной  формы в другую –   в изделия.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служат учебный материал и  задания учебника, нацеленные на  1-ю  линию развития – умение чувствовать мир, его материальную культуру.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Коммуникативные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донести свою  позицию до  других: </w:t>
      </w:r>
      <w:r>
        <w:rPr>
          <w:rFonts w:eastAsia="Times New Roman" w:cs="Times New Roman" w:ascii="Times New Roman" w:hAnsi="Times New Roman"/>
          <w:i/>
          <w:iCs/>
          <w:color w:val="333333"/>
          <w:lang w:eastAsia="ru-RU"/>
        </w:rPr>
        <w:t>оформлять </w:t>
      </w:r>
      <w:r>
        <w:rPr>
          <w:rFonts w:eastAsia="Times New Roman" w:cs="Times New Roman" w:ascii="Times New Roman" w:hAnsi="Times New Roman"/>
          <w:color w:val="333333"/>
          <w:lang w:eastAsia="ru-RU"/>
        </w:rPr>
        <w:t>свою  мысль в рисунках, доступных для  изготовления изделий;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слушать </w:t>
      </w:r>
      <w:r>
        <w:rPr>
          <w:rFonts w:eastAsia="Times New Roman" w:cs="Times New Roman" w:ascii="Times New Roman" w:hAnsi="Times New Roman"/>
          <w:color w:val="333333"/>
          <w:lang w:eastAsia="ru-RU"/>
        </w:rPr>
        <w:t>и </w:t>
      </w:r>
      <w:r>
        <w:rPr>
          <w:rFonts w:eastAsia="Times New Roman" w:cs="Times New Roman" w:ascii="Times New Roman" w:hAnsi="Times New Roman"/>
          <w:i/>
          <w:iCs/>
          <w:color w:val="333333"/>
          <w:lang w:eastAsia="ru-RU"/>
        </w:rPr>
        <w:t>понимать </w:t>
      </w:r>
      <w:r>
        <w:rPr>
          <w:rFonts w:eastAsia="Times New Roman" w:cs="Times New Roman" w:ascii="Times New Roman" w:hAnsi="Times New Roman"/>
          <w:color w:val="333333"/>
          <w:lang w:eastAsia="ru-RU"/>
        </w:rPr>
        <w:t>речь  других.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соблюдение технологии предметно-практической творческой деятельности. Совместно  договариваться   о  правилах  общения  и  поведения  в школе и следовать им.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Предметными результатами </w:t>
      </w:r>
      <w:r>
        <w:rPr>
          <w:rFonts w:eastAsia="Times New Roman" w:cs="Times New Roman" w:ascii="Times New Roman" w:hAnsi="Times New Roman"/>
          <w:color w:val="333333"/>
          <w:lang w:eastAsia="ru-RU"/>
        </w:rPr>
        <w:t>изучения  курса  «Технология»  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1-м классе является формирование следующих знаний и умений.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Знать</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виды  материалов (природные, бумага, тонкий картон, ткань, клейстер, клей), их свойства и названия;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конструкции однодетальные и многодетальные, неподвижное соединение деталей;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названия и назначение ручных инструментов и приспособления  шаблонов, правила работы ими;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технологическую  последовательность изготовления  несложных  изделий: разметка, резание, сборка, отделка;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способы  разметки: сгибанием, по шаблону;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способы  соединения с помощью клейстера, клея ПВА;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виды  отделки: раскрашиванием, аппликационно, прямой строчкой и её вариантами;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 </w:t>
      </w:r>
      <w:r>
        <w:rPr>
          <w:rFonts w:eastAsia="Times New Roman" w:cs="Times New Roman" w:ascii="Times New Roman" w:hAnsi="Times New Roman"/>
          <w:i/>
          <w:iCs/>
          <w:color w:val="333333"/>
          <w:lang w:eastAsia="ru-RU"/>
        </w:rPr>
        <w:t>под контролем учителя </w:t>
      </w:r>
      <w:r>
        <w:rPr>
          <w:rFonts w:eastAsia="Times New Roman" w:cs="Times New Roman" w:ascii="Times New Roman" w:hAnsi="Times New Roman"/>
          <w:color w:val="333333"/>
          <w:lang w:eastAsia="ru-RU"/>
        </w:rPr>
        <w:t>организовывать рабочее место  и поддерживать порядок на  нём  во  время работы, правильно работать  ручными инструментами;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с помощью учителя  </w:t>
      </w:r>
      <w:r>
        <w:rPr>
          <w:rFonts w:eastAsia="Times New Roman" w:cs="Times New Roman" w:ascii="Times New Roman" w:hAnsi="Times New Roman"/>
          <w:color w:val="333333"/>
          <w:lang w:eastAsia="ru-RU"/>
        </w:rPr>
        <w:t>анализировать, планировать предстоящую практическую работу, осуществлять контроль качества результатов собственной практической деятельности;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самостоятельно </w:t>
      </w:r>
      <w:r>
        <w:rPr>
          <w:rFonts w:eastAsia="Times New Roman" w:cs="Times New Roman" w:ascii="Times New Roman" w:hAnsi="Times New Roman"/>
          <w:color w:val="333333"/>
          <w:lang w:eastAsia="ru-RU"/>
        </w:rPr>
        <w:t>определять количество деталей в конструкции изготавливаемых изделий, выполнять экономную разметку деталей по шаблону, аккуратно выполнять клеевое соединение деталей (мелких и  средних  по  размеру),  использовать пресс   для сушки изделий.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 </w:t>
      </w:r>
      <w:r>
        <w:rPr>
          <w:rFonts w:eastAsia="Times New Roman" w:cs="Times New Roman" w:ascii="Times New Roman" w:hAnsi="Times New Roman"/>
          <w:color w:val="333333"/>
          <w:lang w:eastAsia="ru-RU"/>
        </w:rPr>
        <w:t>с помощью учителя реализовывать творческий замысел.</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2класс</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Личностными результатами </w:t>
      </w:r>
      <w:r>
        <w:rPr>
          <w:rFonts w:eastAsia="Times New Roman" w:cs="Times New Roman" w:ascii="Times New Roman" w:hAnsi="Times New Roman"/>
          <w:color w:val="333333"/>
          <w:lang w:eastAsia="ru-RU"/>
        </w:rPr>
        <w:t>изучения  курса  «Технология»  во</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2-м классе является формирование следующих умений: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объяснять   </w:t>
      </w:r>
      <w:r>
        <w:rPr>
          <w:rFonts w:eastAsia="Times New Roman" w:cs="Times New Roman" w:ascii="Times New Roman" w:hAnsi="Times New Roman"/>
          <w:color w:val="333333"/>
          <w:lang w:eastAsia="ru-RU"/>
        </w:rPr>
        <w:t>свои    чувства   и   ощущения  от   наблюдаемых образцов и  предметов декоративно-прикладного  творчества, объяснять своё  отношение к  поступкам одноклассников с  позиции общечеловеческих нравственных ценностей, рассуждать и обсуждать  их;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самостоятельно  </w:t>
      </w:r>
      <w:r>
        <w:rPr>
          <w:rFonts w:eastAsia="Times New Roman" w:cs="Times New Roman" w:ascii="Times New Roman" w:hAnsi="Times New Roman"/>
          <w:i/>
          <w:iCs/>
          <w:color w:val="333333"/>
          <w:lang w:eastAsia="ru-RU"/>
        </w:rPr>
        <w:t>определять  </w:t>
      </w:r>
      <w:r>
        <w:rPr>
          <w:rFonts w:eastAsia="Times New Roman" w:cs="Times New Roman" w:ascii="Times New Roman" w:hAnsi="Times New Roman"/>
          <w:color w:val="333333"/>
          <w:lang w:eastAsia="ru-RU"/>
        </w:rPr>
        <w:t>и  </w:t>
      </w:r>
      <w:r>
        <w:rPr>
          <w:rFonts w:eastAsia="Times New Roman" w:cs="Times New Roman" w:ascii="Times New Roman" w:hAnsi="Times New Roman"/>
          <w:i/>
          <w:iCs/>
          <w:color w:val="333333"/>
          <w:lang w:eastAsia="ru-RU"/>
        </w:rPr>
        <w:t>высказывать  </w:t>
      </w:r>
      <w:r>
        <w:rPr>
          <w:rFonts w:eastAsia="Times New Roman" w:cs="Times New Roman" w:ascii="Times New Roman" w:hAnsi="Times New Roman"/>
          <w:color w:val="333333"/>
          <w:lang w:eastAsia="ru-RU"/>
        </w:rPr>
        <w:t>свои  чувства и ощущения, возникающие в результате наблюдения, рассуждения, обсуждения  наблюдаемых объектов,  результатов  трудовой деятельности человека-мастера;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в предложенных ситуациях, опираясь на общие  для  всех  простые   правила  поведения, </w:t>
      </w:r>
      <w:r>
        <w:rPr>
          <w:rFonts w:eastAsia="Times New Roman" w:cs="Times New Roman" w:ascii="Times New Roman" w:hAnsi="Times New Roman"/>
          <w:i/>
          <w:iCs/>
          <w:color w:val="333333"/>
          <w:lang w:eastAsia="ru-RU"/>
        </w:rPr>
        <w:t>делать  выбор</w:t>
      </w:r>
      <w:r>
        <w:rPr>
          <w:rFonts w:eastAsia="Times New Roman" w:cs="Times New Roman" w:ascii="Times New Roman" w:hAnsi="Times New Roman"/>
          <w:color w:val="333333"/>
          <w:lang w:eastAsia="ru-RU"/>
        </w:rPr>
        <w:t>,  какое  мнение принять (своё или  другое, высказанное в ходе  обсуждения).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достижения этих  результатов служат учебный материал и  задания учебника, нацеленные на  2-ю  линию развития – умение определять своё  отношение к миру, событиям, поступкам людей.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Метапредметными результатами </w:t>
      </w:r>
      <w:r>
        <w:rPr>
          <w:rFonts w:eastAsia="Times New Roman" w:cs="Times New Roman" w:ascii="Times New Roman" w:hAnsi="Times New Roman"/>
          <w:color w:val="333333"/>
          <w:lang w:eastAsia="ru-RU"/>
        </w:rPr>
        <w:t>изучения курса «Технология» во 2-м  классе является формирование следующих универсальных учебных действий.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Регулятивные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определять </w:t>
      </w:r>
      <w:r>
        <w:rPr>
          <w:rFonts w:eastAsia="Times New Roman" w:cs="Times New Roman" w:ascii="Times New Roman" w:hAnsi="Times New Roman"/>
          <w:color w:val="333333"/>
          <w:lang w:eastAsia="ru-RU"/>
        </w:rPr>
        <w:t>цель  деятельности на уроке с помощью учителя и самостоятельно;</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учиться  совместно с  учителем выявлять  и  </w:t>
      </w:r>
      <w:r>
        <w:rPr>
          <w:rFonts w:eastAsia="Times New Roman" w:cs="Times New Roman" w:ascii="Times New Roman" w:hAnsi="Times New Roman"/>
          <w:i/>
          <w:iCs/>
          <w:color w:val="333333"/>
          <w:lang w:eastAsia="ru-RU"/>
        </w:rPr>
        <w:t>формулировать учебную проблему </w:t>
      </w:r>
      <w:r>
        <w:rPr>
          <w:rFonts w:eastAsia="Times New Roman" w:cs="Times New Roman" w:ascii="Times New Roman" w:hAnsi="Times New Roman"/>
          <w:color w:val="333333"/>
          <w:lang w:eastAsia="ru-RU"/>
        </w:rPr>
        <w:t>(в ходе  анализа предъявляемых заданий, образцов изделий);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учиться </w:t>
      </w:r>
      <w:r>
        <w:rPr>
          <w:rFonts w:eastAsia="Times New Roman" w:cs="Times New Roman" w:ascii="Times New Roman" w:hAnsi="Times New Roman"/>
          <w:i/>
          <w:iCs/>
          <w:color w:val="333333"/>
          <w:lang w:eastAsia="ru-RU"/>
        </w:rPr>
        <w:t>планировать </w:t>
      </w:r>
      <w:r>
        <w:rPr>
          <w:rFonts w:eastAsia="Times New Roman" w:cs="Times New Roman" w:ascii="Times New Roman" w:hAnsi="Times New Roman"/>
          <w:color w:val="333333"/>
          <w:lang w:eastAsia="ru-RU"/>
        </w:rPr>
        <w:t>практическую деятельность на уроке;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с помощью учителя </w:t>
      </w:r>
      <w:r>
        <w:rPr>
          <w:rFonts w:eastAsia="Times New Roman" w:cs="Times New Roman" w:ascii="Times New Roman" w:hAnsi="Times New Roman"/>
          <w:i/>
          <w:iCs/>
          <w:color w:val="333333"/>
          <w:lang w:eastAsia="ru-RU"/>
        </w:rPr>
        <w:t>отбирать </w:t>
      </w:r>
      <w:r>
        <w:rPr>
          <w:rFonts w:eastAsia="Times New Roman" w:cs="Times New Roman" w:ascii="Times New Roman" w:hAnsi="Times New Roman"/>
          <w:color w:val="333333"/>
          <w:lang w:eastAsia="ru-RU"/>
        </w:rPr>
        <w:t>наиболее подходящие для выполнения задания материалы и инструменты;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учиться предлагать </w:t>
      </w:r>
      <w:r>
        <w:rPr>
          <w:rFonts w:eastAsia="Times New Roman" w:cs="Times New Roman" w:ascii="Times New Roman" w:hAnsi="Times New Roman"/>
          <w:color w:val="333333"/>
          <w:lang w:eastAsia="ru-RU"/>
        </w:rPr>
        <w:t>свои  конструкторско-технологические приёмы и способы  выполнения отдельных этапов изготовления изделий (на основе  продуктивных заданий в учебнике);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работая  по  совместно составленному плану,  </w:t>
      </w:r>
      <w:r>
        <w:rPr>
          <w:rFonts w:eastAsia="Times New Roman" w:cs="Times New Roman" w:ascii="Times New Roman" w:hAnsi="Times New Roman"/>
          <w:i/>
          <w:iCs/>
          <w:color w:val="333333"/>
          <w:lang w:eastAsia="ru-RU"/>
        </w:rPr>
        <w:t>использовать </w:t>
      </w:r>
      <w:r>
        <w:rPr>
          <w:rFonts w:eastAsia="Times New Roman" w:cs="Times New Roman" w:ascii="Times New Roman" w:hAnsi="Times New Roman"/>
          <w:color w:val="333333"/>
          <w:lang w:eastAsia="ru-RU"/>
        </w:rPr>
        <w:t>необходимые средства (рисунки, инструкционные карты, приспособления и инструменты), осуществлять контроль точности выполнения операций (с помощью сложных по конфигурации шаблонов, чертёжных инструментов).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соблюдение технологии предметно-практической творческой деятельности;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определять </w:t>
      </w:r>
      <w:r>
        <w:rPr>
          <w:rFonts w:eastAsia="Times New Roman" w:cs="Times New Roman" w:ascii="Times New Roman" w:hAnsi="Times New Roman"/>
          <w:color w:val="333333"/>
          <w:lang w:eastAsia="ru-RU"/>
        </w:rPr>
        <w:t>успешность выполнения своего  задания в диалоге с учителем.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соблюдение технологии оценки учебных успехов.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Познавательные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ориентироваться в своей  системе знаний и умений: </w:t>
      </w:r>
      <w:r>
        <w:rPr>
          <w:rFonts w:eastAsia="Times New Roman" w:cs="Times New Roman" w:ascii="Times New Roman" w:hAnsi="Times New Roman"/>
          <w:i/>
          <w:iCs/>
          <w:color w:val="333333"/>
          <w:lang w:eastAsia="ru-RU"/>
        </w:rPr>
        <w:t>понимать</w:t>
      </w:r>
      <w:r>
        <w:rPr>
          <w:rFonts w:eastAsia="Times New Roman" w:cs="Times New Roman" w:ascii="Times New Roman" w:hAnsi="Times New Roman"/>
          <w:color w:val="333333"/>
          <w:lang w:eastAsia="ru-RU"/>
        </w:rPr>
        <w:t>, что  нужно использовать пробно-поисковые практические  упражнения для  открытия нового  знания и умения;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добывать новые знания: </w:t>
      </w:r>
      <w:r>
        <w:rPr>
          <w:rFonts w:eastAsia="Times New Roman" w:cs="Times New Roman" w:ascii="Times New Roman" w:hAnsi="Times New Roman"/>
          <w:i/>
          <w:iCs/>
          <w:color w:val="333333"/>
          <w:lang w:eastAsia="ru-RU"/>
        </w:rPr>
        <w:t>находить </w:t>
      </w:r>
      <w:r>
        <w:rPr>
          <w:rFonts w:eastAsia="Times New Roman" w:cs="Times New Roman" w:ascii="Times New Roman" w:hAnsi="Times New Roman"/>
          <w:color w:val="333333"/>
          <w:lang w:eastAsia="ru-RU"/>
        </w:rPr>
        <w:t>необходимую информацию как в  учебнике, так   и  в  предложенных учителем словарях и  энциклопедиях  (в  учебнике  2-го   класса  для   этого   предусмотрен словарь терминов);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перерабатывать полученную информацию: </w:t>
      </w:r>
      <w:r>
        <w:rPr>
          <w:rFonts w:eastAsia="Times New Roman" w:cs="Times New Roman" w:ascii="Times New Roman" w:hAnsi="Times New Roman"/>
          <w:i/>
          <w:iCs/>
          <w:color w:val="333333"/>
          <w:lang w:eastAsia="ru-RU"/>
        </w:rPr>
        <w:t>наблюдать </w:t>
      </w:r>
      <w:r>
        <w:rPr>
          <w:rFonts w:eastAsia="Times New Roman" w:cs="Times New Roman" w:ascii="Times New Roman" w:hAnsi="Times New Roman"/>
          <w:color w:val="333333"/>
          <w:lang w:eastAsia="ru-RU"/>
        </w:rPr>
        <w:t>и самостоятельно </w:t>
      </w:r>
      <w:r>
        <w:rPr>
          <w:rFonts w:eastAsia="Times New Roman" w:cs="Times New Roman" w:ascii="Times New Roman" w:hAnsi="Times New Roman"/>
          <w:i/>
          <w:iCs/>
          <w:color w:val="333333"/>
          <w:lang w:eastAsia="ru-RU"/>
        </w:rPr>
        <w:t>делать</w:t>
      </w:r>
      <w:r>
        <w:rPr>
          <w:rFonts w:eastAsia="Times New Roman" w:cs="Times New Roman" w:ascii="Times New Roman" w:hAnsi="Times New Roman"/>
          <w:color w:val="333333"/>
          <w:lang w:eastAsia="ru-RU"/>
        </w:rPr>
        <w:t>простейшие обобщения и </w:t>
      </w:r>
      <w:r>
        <w:rPr>
          <w:rFonts w:eastAsia="Times New Roman" w:cs="Times New Roman" w:ascii="Times New Roman" w:hAnsi="Times New Roman"/>
          <w:i/>
          <w:iCs/>
          <w:color w:val="333333"/>
          <w:lang w:eastAsia="ru-RU"/>
        </w:rPr>
        <w:t>выводы</w:t>
      </w:r>
      <w:r>
        <w:rPr>
          <w:rFonts w:eastAsia="Times New Roman" w:cs="Times New Roman" w:ascii="Times New Roman" w:hAnsi="Times New Roman"/>
          <w:color w:val="333333"/>
          <w:lang w:eastAsia="ru-RU"/>
        </w:rPr>
        <w:t>.</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служат учебный материал и  задания учебника, нацеленные на  1-ю  линию развития – чувствовать мир  технических достижений.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Коммуникативные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донести свою  позицию до  других: </w:t>
      </w:r>
      <w:r>
        <w:rPr>
          <w:rFonts w:eastAsia="Times New Roman" w:cs="Times New Roman" w:ascii="Times New Roman" w:hAnsi="Times New Roman"/>
          <w:i/>
          <w:iCs/>
          <w:color w:val="333333"/>
          <w:lang w:eastAsia="ru-RU"/>
        </w:rPr>
        <w:t>оформлять </w:t>
      </w:r>
      <w:r>
        <w:rPr>
          <w:rFonts w:eastAsia="Times New Roman" w:cs="Times New Roman" w:ascii="Times New Roman" w:hAnsi="Times New Roman"/>
          <w:color w:val="333333"/>
          <w:lang w:eastAsia="ru-RU"/>
        </w:rPr>
        <w:t>свою  мысль в устной и  письменной  речи   (на  уровне  одного   предложения  или небольшого текста);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слушать </w:t>
      </w:r>
      <w:r>
        <w:rPr>
          <w:rFonts w:eastAsia="Times New Roman" w:cs="Times New Roman" w:ascii="Times New Roman" w:hAnsi="Times New Roman"/>
          <w:color w:val="333333"/>
          <w:lang w:eastAsia="ru-RU"/>
        </w:rPr>
        <w:t>и </w:t>
      </w:r>
      <w:r>
        <w:rPr>
          <w:rFonts w:eastAsia="Times New Roman" w:cs="Times New Roman" w:ascii="Times New Roman" w:hAnsi="Times New Roman"/>
          <w:i/>
          <w:iCs/>
          <w:color w:val="333333"/>
          <w:lang w:eastAsia="ru-RU"/>
        </w:rPr>
        <w:t>понимать </w:t>
      </w:r>
      <w:r>
        <w:rPr>
          <w:rFonts w:eastAsia="Times New Roman" w:cs="Times New Roman" w:ascii="Times New Roman" w:hAnsi="Times New Roman"/>
          <w:color w:val="333333"/>
          <w:lang w:eastAsia="ru-RU"/>
        </w:rPr>
        <w:t>речь  других;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вступать </w:t>
      </w:r>
      <w:r>
        <w:rPr>
          <w:rFonts w:eastAsia="Times New Roman" w:cs="Times New Roman" w:ascii="Times New Roman" w:hAnsi="Times New Roman"/>
          <w:color w:val="333333"/>
          <w:lang w:eastAsia="ru-RU"/>
        </w:rPr>
        <w:t>в беседу и обсуждение на уроке и в жизни. Средством формирования этих  действий служит соблюдение технологии продуктивной художественно-творческой деятельности;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договариваться сообща;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учиться выполнять предлагаемые задания в паре, группе из 3–4  человек.</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организация работы в малых группах.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Предметными           результатами </w:t>
      </w:r>
      <w:r>
        <w:rPr>
          <w:rFonts w:eastAsia="Times New Roman" w:cs="Times New Roman" w:ascii="Times New Roman" w:hAnsi="Times New Roman"/>
          <w:color w:val="333333"/>
          <w:lang w:eastAsia="ru-RU"/>
        </w:rPr>
        <w:t>изучения         курса   «Окружающий  мир»  во  2-м   классе  является  формирование следующих умений: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иметь представление           об        эстетических понятиях</w:t>
      </w:r>
      <w:r>
        <w:rPr>
          <w:rFonts w:eastAsia="Times New Roman" w:cs="Times New Roman" w:ascii="Times New Roman" w:hAnsi="Times New Roman"/>
          <w:color w:val="333333"/>
          <w:lang w:eastAsia="ru-RU"/>
        </w:rPr>
        <w:t>:       прекрасное, трагическое, комическое, возвышенное; жанры (натюрморт, пейзаж, анималистический, жанрово-бытовой, портрет); движение, правда и правдоподобие. Представление о линейной перспективе.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По художественно-творческой изобразительной деятельности: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знать </w:t>
      </w:r>
      <w:r>
        <w:rPr>
          <w:rFonts w:eastAsia="Times New Roman" w:cs="Times New Roman" w:ascii="Times New Roman" w:hAnsi="Times New Roman"/>
          <w:color w:val="333333"/>
          <w:lang w:eastAsia="ru-RU"/>
        </w:rPr>
        <w:t>названия красок натурального и  искусственного происхождения,  основные цвета солнечного спектра, способ  получения составных цветов из главных;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 </w:t>
      </w:r>
      <w:r>
        <w:rPr>
          <w:rFonts w:eastAsia="Times New Roman" w:cs="Times New Roman" w:ascii="Times New Roman" w:hAnsi="Times New Roman"/>
          <w:color w:val="333333"/>
          <w:lang w:eastAsia="ru-RU"/>
        </w:rPr>
        <w:t>смешивать главные цвета красок для  получения составных  цветов, выполнять графические изображения с соблюдением линейной перспективы.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По трудовой деятельности: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знать</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виды  материалов, обозначенных в программе, их  свойства и названия;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неподвижный и подвижный способы  соединения деталей и соединительные материалы (неподвижный – клейстер (клей) и нитки, подвижный – проволока, нитки, тонкая верёвочка);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о чертеже и линиях чертежа, указанных в программе;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самостоятельно </w:t>
      </w:r>
      <w:r>
        <w:rPr>
          <w:rFonts w:eastAsia="Times New Roman" w:cs="Times New Roman" w:ascii="Times New Roman" w:hAnsi="Times New Roman"/>
          <w:color w:val="333333"/>
          <w:lang w:eastAsia="ru-RU"/>
        </w:rPr>
        <w:t>организовывать рабочее место в соответствии с особенностями используемого материала  и  поддерживать порядок  на  нём  во  время работы, экономно и  рационально размечать несколько деталей;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 </w:t>
      </w:r>
      <w:r>
        <w:rPr>
          <w:rFonts w:eastAsia="Times New Roman" w:cs="Times New Roman" w:ascii="Times New Roman" w:hAnsi="Times New Roman"/>
          <w:i/>
          <w:iCs/>
          <w:color w:val="333333"/>
          <w:lang w:eastAsia="ru-RU"/>
        </w:rPr>
        <w:t>с помощью учителя  </w:t>
      </w:r>
      <w:r>
        <w:rPr>
          <w:rFonts w:eastAsia="Times New Roman" w:cs="Times New Roman" w:ascii="Times New Roman" w:hAnsi="Times New Roman"/>
          <w:color w:val="333333"/>
          <w:lang w:eastAsia="ru-RU"/>
        </w:rPr>
        <w:t>выполнять разметку с опорой на  чертёж по линейке, угольнику, выполнять подвижное соединение деталей с помощью проволоки, ниток (№ 10),  тонкой верёвочки;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 </w:t>
      </w:r>
      <w:r>
        <w:rPr>
          <w:rFonts w:eastAsia="Times New Roman" w:cs="Times New Roman" w:ascii="Times New Roman" w:hAnsi="Times New Roman"/>
          <w:color w:val="333333"/>
          <w:lang w:eastAsia="ru-RU"/>
        </w:rPr>
        <w:t>реализовывать творческий замысел на основе  жанровых закономерностей и  эстетической оценки в  художественно-творческой изобразительной и трудовой деятельности.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3-4 классы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Личностными результатами </w:t>
      </w:r>
      <w:r>
        <w:rPr>
          <w:rFonts w:eastAsia="Times New Roman" w:cs="Times New Roman" w:ascii="Times New Roman" w:hAnsi="Times New Roman"/>
          <w:color w:val="333333"/>
          <w:lang w:eastAsia="ru-RU"/>
        </w:rPr>
        <w:t>изучения  курса  «Технология»  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3–4-м классах является формирование следующих умений: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оценивать </w:t>
      </w:r>
      <w:r>
        <w:rPr>
          <w:rFonts w:eastAsia="Times New Roman" w:cs="Times New Roman" w:ascii="Times New Roman" w:hAnsi="Times New Roman"/>
          <w:color w:val="333333"/>
          <w:lang w:eastAsia="ru-RU"/>
        </w:rPr>
        <w:t>жизненные ситуации (поступки, явления,  события) с точки зрения собственных ощущений (явления,  события), соотносить их  с  общепринятыми  нормами и  ценностями;</w:t>
      </w:r>
      <w:r>
        <w:rPr>
          <w:rFonts w:eastAsia="Times New Roman" w:cs="Times New Roman" w:ascii="Times New Roman" w:hAnsi="Times New Roman"/>
          <w:i/>
          <w:iCs/>
          <w:color w:val="333333"/>
          <w:lang w:eastAsia="ru-RU"/>
        </w:rPr>
        <w:t>оценивать </w:t>
      </w:r>
      <w:r>
        <w:rPr>
          <w:rFonts w:eastAsia="Times New Roman" w:cs="Times New Roman" w:ascii="Times New Roman" w:hAnsi="Times New Roman"/>
          <w:color w:val="333333"/>
          <w:lang w:eastAsia="ru-RU"/>
        </w:rPr>
        <w:t>(поступки) в предложенных ситуациях, отмечать конкретные поступки, которые можно характеризовать как хорошие или  плохие;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описывать </w:t>
      </w:r>
      <w:r>
        <w:rPr>
          <w:rFonts w:eastAsia="Times New Roman" w:cs="Times New Roman" w:ascii="Times New Roman" w:hAnsi="Times New Roman"/>
          <w:color w:val="333333"/>
          <w:lang w:eastAsia="ru-RU"/>
        </w:rPr>
        <w:t>свои  чувства и ощущения от созерцаемых произведений искусства, изделий декоративно-прикладного характера, уважительно относиться к результатам труда мастеров;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принимать  </w:t>
      </w:r>
      <w:r>
        <w:rPr>
          <w:rFonts w:eastAsia="Times New Roman" w:cs="Times New Roman" w:ascii="Times New Roman" w:hAnsi="Times New Roman"/>
          <w:color w:val="333333"/>
          <w:lang w:eastAsia="ru-RU"/>
        </w:rPr>
        <w:t>другие мнения  и  высказывания,  уважительно относиться к ним;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опираясь на  освоенные изобразительные  и  конструкторско- технологические знания и умения, </w:t>
      </w:r>
      <w:r>
        <w:rPr>
          <w:rFonts w:eastAsia="Times New Roman" w:cs="Times New Roman" w:ascii="Times New Roman" w:hAnsi="Times New Roman"/>
          <w:i/>
          <w:iCs/>
          <w:color w:val="333333"/>
          <w:lang w:eastAsia="ru-RU"/>
        </w:rPr>
        <w:t>делать выбор </w:t>
      </w:r>
      <w:r>
        <w:rPr>
          <w:rFonts w:eastAsia="Times New Roman" w:cs="Times New Roman" w:ascii="Times New Roman" w:hAnsi="Times New Roman"/>
          <w:color w:val="333333"/>
          <w:lang w:eastAsia="ru-RU"/>
        </w:rPr>
        <w:t>способов  реализации  предложенного или  собственного замысла.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достижения этих  результатов служат учебный материал и  задания учебника, нацеленные на  2-ю  линию развития – умение определять своё  отношение к миру, событиям, поступкам людей.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Метапредметными результатами </w:t>
      </w:r>
      <w:r>
        <w:rPr>
          <w:rFonts w:eastAsia="Times New Roman" w:cs="Times New Roman" w:ascii="Times New Roman" w:hAnsi="Times New Roman"/>
          <w:color w:val="333333"/>
          <w:lang w:eastAsia="ru-RU"/>
        </w:rPr>
        <w:t>изучения курса «Технология» в 3–4-м классах является  формирование следующих универсальных  учебных действий.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Регулятивные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самостоятельно  формулировать  цель   урока после   предварительного обсуждения;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уметь  с помощью учителя анализировать предложенное задание,  отделять известное и неизвестное;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уметь  совместно с учителем выявлять и формулировать учебную проблему;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под  контролем учителя  выполнять  пробные поисковые действия (упражнения) для   выявления  оптимального решения проблемы (задачи);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выполнять задание по составленному под  контролем учителя плану, сверять свои действия с ним;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осуществлять  текущий  в  точности выполнения  технологических операций (с помощью простых и сложных по конфигурации   шаблонов,       чертёжных      инструментов)            итоговый контроль общего  качества выполненного изделия, задания; проверять модели в действии, вносить необходимые конструктив- ные  доработки.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соблюдение технологии продуктивной художественно-творческой деятельности;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соблюдение технологии оценки учебных успехов.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Познавательные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искать </w:t>
      </w:r>
      <w:r>
        <w:rPr>
          <w:rFonts w:eastAsia="Times New Roman" w:cs="Times New Roman" w:ascii="Times New Roman" w:hAnsi="Times New Roman"/>
          <w:color w:val="333333"/>
          <w:lang w:eastAsia="ru-RU"/>
        </w:rPr>
        <w:t>и </w:t>
      </w:r>
      <w:r>
        <w:rPr>
          <w:rFonts w:eastAsia="Times New Roman" w:cs="Times New Roman" w:ascii="Times New Roman" w:hAnsi="Times New Roman"/>
          <w:i/>
          <w:iCs/>
          <w:color w:val="333333"/>
          <w:lang w:eastAsia="ru-RU"/>
        </w:rPr>
        <w:t>отбирать </w:t>
      </w:r>
      <w:r>
        <w:rPr>
          <w:rFonts w:eastAsia="Times New Roman" w:cs="Times New Roman" w:ascii="Times New Roman" w:hAnsi="Times New Roman"/>
          <w:color w:val="333333"/>
          <w:lang w:eastAsia="ru-RU"/>
        </w:rPr>
        <w:t>необходимые для решения учебной задачи источники информации в  учебнике (текст, иллюстрация,  схема, чертёж, инструкционная карта),  энциклопедиях,  справочниках, Интернете;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добывать </w:t>
      </w:r>
      <w:r>
        <w:rPr>
          <w:rFonts w:eastAsia="Times New Roman" w:cs="Times New Roman" w:ascii="Times New Roman" w:hAnsi="Times New Roman"/>
          <w:color w:val="333333"/>
          <w:lang w:eastAsia="ru-RU"/>
        </w:rPr>
        <w:t>новые знания в процессе наблюдений, рассуждений и  обсуждений материалов  учебника,  выполнения  пробных поисковых упражнений;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перерабатывать полученную информацию: </w:t>
      </w:r>
      <w:r>
        <w:rPr>
          <w:rFonts w:eastAsia="Times New Roman" w:cs="Times New Roman" w:ascii="Times New Roman" w:hAnsi="Times New Roman"/>
          <w:i/>
          <w:iCs/>
          <w:color w:val="333333"/>
          <w:lang w:eastAsia="ru-RU"/>
        </w:rPr>
        <w:t>сравнивать </w:t>
      </w:r>
      <w:r>
        <w:rPr>
          <w:rFonts w:eastAsia="Times New Roman" w:cs="Times New Roman" w:ascii="Times New Roman" w:hAnsi="Times New Roman"/>
          <w:color w:val="333333"/>
          <w:lang w:eastAsia="ru-RU"/>
        </w:rPr>
        <w:t>и </w:t>
      </w:r>
      <w:r>
        <w:rPr>
          <w:rFonts w:eastAsia="Times New Roman" w:cs="Times New Roman" w:ascii="Times New Roman" w:hAnsi="Times New Roman"/>
          <w:i/>
          <w:iCs/>
          <w:color w:val="333333"/>
          <w:lang w:eastAsia="ru-RU"/>
        </w:rPr>
        <w:t>классифицировать </w:t>
      </w:r>
      <w:r>
        <w:rPr>
          <w:rFonts w:eastAsia="Times New Roman" w:cs="Times New Roman" w:ascii="Times New Roman" w:hAnsi="Times New Roman"/>
          <w:color w:val="333333"/>
          <w:lang w:eastAsia="ru-RU"/>
        </w:rPr>
        <w:t>факты и          явления;             определять     причинно- следственные связи изучаемых явлений, событий;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i/>
          <w:iCs/>
          <w:color w:val="333333"/>
          <w:lang w:eastAsia="ru-RU"/>
        </w:rPr>
        <w:t>делать выводы </w:t>
      </w:r>
      <w:r>
        <w:rPr>
          <w:rFonts w:eastAsia="Times New Roman" w:cs="Times New Roman" w:ascii="Times New Roman" w:hAnsi="Times New Roman"/>
          <w:color w:val="333333"/>
          <w:lang w:eastAsia="ru-RU"/>
        </w:rPr>
        <w:t>на основе  </w:t>
      </w:r>
      <w:r>
        <w:rPr>
          <w:rFonts w:eastAsia="Times New Roman" w:cs="Times New Roman" w:ascii="Times New Roman" w:hAnsi="Times New Roman"/>
          <w:i/>
          <w:iCs/>
          <w:color w:val="333333"/>
          <w:lang w:eastAsia="ru-RU"/>
        </w:rPr>
        <w:t>обобщения </w:t>
      </w:r>
      <w:r>
        <w:rPr>
          <w:rFonts w:eastAsia="Times New Roman" w:cs="Times New Roman" w:ascii="Times New Roman" w:hAnsi="Times New Roman"/>
          <w:color w:val="333333"/>
          <w:lang w:eastAsia="ru-RU"/>
        </w:rPr>
        <w:t>полученных знаний;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преобразовывать информацию: </w:t>
      </w:r>
      <w:r>
        <w:rPr>
          <w:rFonts w:eastAsia="Times New Roman" w:cs="Times New Roman" w:ascii="Times New Roman" w:hAnsi="Times New Roman"/>
          <w:i/>
          <w:iCs/>
          <w:color w:val="333333"/>
          <w:lang w:eastAsia="ru-RU"/>
        </w:rPr>
        <w:t>представлять  информацию </w:t>
      </w:r>
      <w:r>
        <w:rPr>
          <w:rFonts w:eastAsia="Times New Roman" w:cs="Times New Roman" w:ascii="Times New Roman" w:hAnsi="Times New Roman"/>
          <w:color w:val="333333"/>
          <w:lang w:eastAsia="ru-RU"/>
        </w:rPr>
        <w:t>в виде  текста, таблицы, схемы (в информационных проектах).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служат учебный материал и  задания учебника, нацеленные на  1-ю  линию развития – чувствовать значение предметов материального мира.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Коммуникативные УУД:</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донести свою  позицию до  других:  </w:t>
      </w:r>
      <w:r>
        <w:rPr>
          <w:rFonts w:eastAsia="Times New Roman" w:cs="Times New Roman" w:ascii="Times New Roman" w:hAnsi="Times New Roman"/>
          <w:i/>
          <w:iCs/>
          <w:color w:val="333333"/>
          <w:lang w:eastAsia="ru-RU"/>
        </w:rPr>
        <w:t>оформлять </w:t>
      </w:r>
      <w:r>
        <w:rPr>
          <w:rFonts w:eastAsia="Times New Roman" w:cs="Times New Roman" w:ascii="Times New Roman" w:hAnsi="Times New Roman"/>
          <w:color w:val="333333"/>
          <w:lang w:eastAsia="ru-RU"/>
        </w:rPr>
        <w:t>свои  мысли в устной и письменной речи  с учётом своих  учебных и жизненных речевых ситуаций;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донести свою  позицию до  других: </w:t>
      </w:r>
      <w:r>
        <w:rPr>
          <w:rFonts w:eastAsia="Times New Roman" w:cs="Times New Roman" w:ascii="Times New Roman" w:hAnsi="Times New Roman"/>
          <w:i/>
          <w:iCs/>
          <w:color w:val="333333"/>
          <w:lang w:eastAsia="ru-RU"/>
        </w:rPr>
        <w:t>высказывать  </w:t>
      </w:r>
      <w:r>
        <w:rPr>
          <w:rFonts w:eastAsia="Times New Roman" w:cs="Times New Roman" w:ascii="Times New Roman" w:hAnsi="Times New Roman"/>
          <w:color w:val="333333"/>
          <w:lang w:eastAsia="ru-RU"/>
        </w:rPr>
        <w:t>свою  точку зрения и пытаться её</w:t>
      </w:r>
      <w:r>
        <w:rPr>
          <w:rFonts w:eastAsia="Times New Roman" w:cs="Times New Roman" w:ascii="Times New Roman" w:hAnsi="Times New Roman"/>
          <w:i/>
          <w:iCs/>
          <w:color w:val="333333"/>
          <w:lang w:eastAsia="ru-RU"/>
        </w:rPr>
        <w:t>обосновать</w:t>
      </w:r>
      <w:r>
        <w:rPr>
          <w:rFonts w:eastAsia="Times New Roman" w:cs="Times New Roman" w:ascii="Times New Roman" w:hAnsi="Times New Roman"/>
          <w:color w:val="333333"/>
          <w:lang w:eastAsia="ru-RU"/>
        </w:rPr>
        <w:t>, приводя аргументы;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слушать других, пытаться принимать другую точку зрения, быть  готовым изменить свою точку зрения.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соблюдение технологии  проблемного диалога  (побуждающий  и  подводящий диалог);</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уметь   сотрудничать, выполняя  различные роли   в  группе, в совместном решении проблемы (задачи);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 xml:space="preserve">– </w:t>
      </w:r>
      <w:r>
        <w:rPr>
          <w:rFonts w:eastAsia="Times New Roman" w:cs="Times New Roman" w:ascii="Times New Roman" w:hAnsi="Times New Roman"/>
          <w:color w:val="333333"/>
          <w:lang w:eastAsia="ru-RU"/>
        </w:rPr>
        <w:t>уважительно относиться к позиции другого, пытаться договариваться.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Средством формирования  этих   действий служит  организация работы в малых группах.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Предметными результатами </w:t>
      </w:r>
      <w:r>
        <w:rPr>
          <w:rFonts w:eastAsia="Times New Roman" w:cs="Times New Roman" w:ascii="Times New Roman" w:hAnsi="Times New Roman"/>
          <w:color w:val="333333"/>
          <w:lang w:eastAsia="ru-RU"/>
        </w:rPr>
        <w:t>изучения  курса  «Технология»  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3-м классе является формирование следующих умений: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знать </w:t>
      </w:r>
      <w:r>
        <w:rPr>
          <w:rFonts w:eastAsia="Times New Roman" w:cs="Times New Roman" w:ascii="Times New Roman" w:hAnsi="Times New Roman"/>
          <w:color w:val="333333"/>
          <w:lang w:eastAsia="ru-RU"/>
        </w:rPr>
        <w:t>виды  изучаемых материалов, их свойства; способ получения  объёмных форм  – на основе  развёртки;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 </w:t>
      </w:r>
      <w:r>
        <w:rPr>
          <w:rFonts w:eastAsia="Times New Roman" w:cs="Times New Roman" w:ascii="Times New Roman" w:hAnsi="Times New Roman"/>
          <w:color w:val="333333"/>
          <w:lang w:eastAsia="ru-RU"/>
        </w:rPr>
        <w:t>с помощью учителя </w:t>
      </w:r>
      <w:r>
        <w:rPr>
          <w:rFonts w:eastAsia="Times New Roman" w:cs="Times New Roman" w:ascii="Times New Roman" w:hAnsi="Times New Roman"/>
          <w:i/>
          <w:iCs/>
          <w:color w:val="333333"/>
          <w:lang w:eastAsia="ru-RU"/>
        </w:rPr>
        <w:t>решать </w:t>
      </w:r>
      <w:r>
        <w:rPr>
          <w:rFonts w:eastAsia="Times New Roman" w:cs="Times New Roman" w:ascii="Times New Roman" w:hAnsi="Times New Roman"/>
          <w:color w:val="333333"/>
          <w:lang w:eastAsia="ru-RU"/>
        </w:rPr>
        <w:t>доступные конструкторско- технологические задачи, проблемы;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 </w:t>
      </w:r>
      <w:r>
        <w:rPr>
          <w:rFonts w:eastAsia="Times New Roman" w:cs="Times New Roman" w:ascii="Times New Roman" w:hAnsi="Times New Roman"/>
          <w:i/>
          <w:iCs/>
          <w:color w:val="333333"/>
          <w:lang w:eastAsia="ru-RU"/>
        </w:rPr>
        <w:t>самостоятельно </w:t>
      </w:r>
      <w:r>
        <w:rPr>
          <w:rFonts w:eastAsia="Times New Roman" w:cs="Times New Roman" w:ascii="Times New Roman" w:hAnsi="Times New Roman"/>
          <w:color w:val="333333"/>
          <w:lang w:eastAsia="ru-RU"/>
        </w:rPr>
        <w:t>выполнять разметку с опорой на  чертёж  по линейке, угольнику, циркулю;</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lang w:eastAsia="ru-RU"/>
        </w:rPr>
        <w:t>под контролем учителя </w:t>
      </w:r>
      <w:r>
        <w:rPr>
          <w:rFonts w:eastAsia="Times New Roman" w:cs="Times New Roman" w:ascii="Times New Roman" w:hAnsi="Times New Roman"/>
          <w:color w:val="333333"/>
          <w:lang w:eastAsia="ru-RU"/>
        </w:rPr>
        <w:t>проводить анализ образца (задания), планировать и контролировать выполняемую практическую работу;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 </w:t>
      </w:r>
      <w:r>
        <w:rPr>
          <w:rFonts w:eastAsia="Times New Roman" w:cs="Times New Roman" w:ascii="Times New Roman" w:hAnsi="Times New Roman"/>
          <w:color w:val="333333"/>
          <w:lang w:eastAsia="ru-RU"/>
        </w:rPr>
        <w:t>реализовывать творческий замысел в соответствии с заданными условиями.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Предметными результатами </w:t>
      </w:r>
      <w:r>
        <w:rPr>
          <w:rFonts w:eastAsia="Times New Roman" w:cs="Times New Roman" w:ascii="Times New Roman" w:hAnsi="Times New Roman"/>
          <w:color w:val="333333"/>
          <w:lang w:eastAsia="ru-RU"/>
        </w:rPr>
        <w:t>изучения  курса  «Технология»  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4-м классе является формирование следующих умений: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знать </w:t>
      </w:r>
      <w:r>
        <w:rPr>
          <w:rFonts w:eastAsia="Times New Roman" w:cs="Times New Roman" w:ascii="Times New Roman" w:hAnsi="Times New Roman"/>
          <w:color w:val="333333"/>
          <w:lang w:eastAsia="ru-RU"/>
        </w:rPr>
        <w:t>о происхождении искусственных материалов (общее представление), названия некоторых искусственных материалов, встречающихся в жизни детей;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 </w:t>
      </w:r>
      <w:r>
        <w:rPr>
          <w:rFonts w:eastAsia="Times New Roman" w:cs="Times New Roman" w:ascii="Times New Roman" w:hAnsi="Times New Roman"/>
          <w:i/>
          <w:iCs/>
          <w:color w:val="333333"/>
          <w:lang w:eastAsia="ru-RU"/>
        </w:rPr>
        <w:t>под контролем учителя </w:t>
      </w:r>
      <w:r>
        <w:rPr>
          <w:rFonts w:eastAsia="Times New Roman" w:cs="Times New Roman" w:ascii="Times New Roman" w:hAnsi="Times New Roman"/>
          <w:color w:val="333333"/>
          <w:lang w:eastAsia="ru-RU"/>
        </w:rPr>
        <w:t>выстраивать весь процесс выполнения задания (от замысла или  анализа готового образца до практической его  реализации или  исполнения), находить и  выбирать рациональные технико-технологические решения и приёмы;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lang w:eastAsia="ru-RU"/>
        </w:rPr>
        <w:t>уметь </w:t>
      </w:r>
      <w:r>
        <w:rPr>
          <w:rFonts w:eastAsia="Times New Roman" w:cs="Times New Roman" w:ascii="Times New Roman" w:hAnsi="Times New Roman"/>
          <w:i/>
          <w:iCs/>
          <w:color w:val="333333"/>
          <w:lang w:eastAsia="ru-RU"/>
        </w:rPr>
        <w:t>под контролем учителя </w:t>
      </w:r>
      <w:r>
        <w:rPr>
          <w:rFonts w:eastAsia="Times New Roman" w:cs="Times New Roman" w:ascii="Times New Roman" w:hAnsi="Times New Roman"/>
          <w:color w:val="333333"/>
          <w:lang w:eastAsia="ru-RU"/>
        </w:rPr>
        <w:t>реализовывать творческий замысел в создании целостного образа в единстве формы и содержания.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VI. Содержание предмета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«Технология»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1-й класс – 33 (66) часов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1. Общекультурные и общетрудовые компетенции. Основы культуры труда. Самообслуживание (6/12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Профессии близких; профессии, знакомые детям. Разнообразные  предметы  рукотворного  мира  (произведения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художественного  искусства,  быта   и   декоративно-прикладного искусства).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Роль и  место  человека в окружающем ребёнка мире; о созидательной, творческой деятельности человека и природе как источнике его вдохновения.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Бережное отношение к  природе –  источник  сырьевых  ресурсов – природные материалы.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Самообслуживание – порядок на рабочем месте, уход и хранение инструментов (кисточка помыта, ножницы зачехлённые, иголка в игольнице, карандаш в подставке), гигиена труда.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Организация  рабочего места   (рациональное размещение  материалов и инструментов) и сохранение порядка на  нём  во время и после  работы.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Простейший анализ задания (образца), планирование трудового процесса.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Работа с доступной информацией в учебнике – рисунки, схемы, инструкционные карты; образцы изделий.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Самоконтроль в ходе  работы по инструкционной карте, соотнесение  с образцом. Самоконтроль качества  выполненной работы – соответствие предложенному образцу.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Выполнение коллективных работ.</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2. Технология ручной обработки  материалов. Элементы  графической грамоты (12/24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Знакомство с материалами (бумага, картон, нитки, ткань), пластическими материалами (глина, пластилин), природными материалами. Их  практическое применение в  жизни.  Свойства мате риалов: цвет, пластичность, мягкость, твёрдость, прочность; гладкость, шершавость, влагопроницаемость, коробление (для бумаги и картона). Сравнение материалов по их свойствам – декоративно- художественные  и  конструктивные.  Виды   бумаги (рисовальная, цветная тонкая), тонкий картон.</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Подготовка материалов к работе. Сбор и сушка природного материала. Экономное расходование материалов.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Инструменты и приспособления для  обработки доступных материалов (знание названий используемых инструментов), выполнение приёмов их рационального и безопасного использования. Сравнение с инструментами, которыми пользуются художники (кисточки, стеки), поэты (слово), музыканты (ноты).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Знакомство  с  графическими  изображениями:  рисунок,  схема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(их узнавание). Обозначение линии сгиба  на рисунках, схемах.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Общее  понятие о технологии.  Элементарное знакомство (понимание и  называние) с  технологическим  процессом изготовления изделия из материалов: разметка деталей, их  выделение, формообразование, сборка. Разметка деталей на глаз, по шаблону. Выделение            деталей           отрыванием,   резанием             ножницами. Формообразование деталей  сгибанием,  складыванием.   Клеевое соединение деталей изделия.  Отделка (изделия,  деталей) рисованием, аппликацией, прямой строчкой.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Технологии и приёмы выполнения различных видов декоративно- художественных изделий (аппликация,  мозаика, лепка, оригами и пр.).</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3. Конструирование (15/30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Элементарное понятие конструкции. Изделие, деталь изделия. Конструирование и моделирование изделий из природных мате-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риалов, из  бумаги складыванием,  сгибанием, по образцу и рисунку.   Неразборные  (однодетальные) и  разборные (многодетальные) конструкции (аппликации, изделие из текстиля, комбинирование материалов), общее  представление. Неподвижное соединение деталей.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4. Использование информационных технологий.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(Демонстрация учителем готовых материалов на цифровых носителях (СD) по изучаемым темам.)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Технико-технологические  понятия</w:t>
      </w:r>
      <w:r>
        <w:rPr>
          <w:rFonts w:eastAsia="Times New Roman" w:cs="Times New Roman" w:ascii="Times New Roman" w:hAnsi="Times New Roman"/>
          <w:color w:val="333333"/>
          <w:lang w:eastAsia="ru-RU"/>
        </w:rPr>
        <w:t>:  изделие, однодетальное и многодетальное изделие, материал,  инструмент, деталь изделия, шаблон, заготовка, разметка деталей, резание ножницами, клее- вое (неподвижное) соединение деталей, отделка, стежок, строчка.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2-й класс – 34 (68) часов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1. Общекультурные и общетрудовые компетенции. Основы культуры труда. Самообслуживание (6/12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Значение трудовой деятельности в жизни человека –  труд  как способ самовыражения человека.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Разнообразные предметы рукотворного мира (предметы быта  и декоративно-прикладного искусства, архитектура и техника).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Природа – источник сырья. Природное сырьё, природные материалы.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Мастера и их  профессии (технические, художественные). Традиции творчества мастера в создании предметной среды  (общее представление).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Развёрнутый анализ заданий (материалы, конструкция, технология изготовления). Составление плана практической работы.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Работа с доступной информацией (простейшие чертежи, эскизы, схемы).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Введение        в          проектную      деятельность,             доступные      простые проекты, выполняемые с помощью учителя (разработка предложенного   замысла,   поиск   доступных  решений,   выполнение,   защита проекта). Результат проектной деятельности: изделия,  оформление праздников.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Работа парами и в малых группах. Осуществление сотрудничества.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Самоконтроль в ходе работы (точность разметки с использованием чертёжных инструментов).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Самообслуживание. Самостоятельный отбор  материалов и инструментов для  урока.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2. Технология ручной обработки  материалов. Элементы  графической грамоты (17/34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Исследование элементарных свойств материалов: картон,  гофрокартон, ряжа,  ткани природного происхождения (лён, хлопок, шёлк, шерсть). Строение ткани. Продольное и поперечное направление нитей ткани.  Основа, уток.  Общая технология получения нитей и тканей на  основе  натурального сырья. Сравнение свойств материалов. Выбор материалов по их декоративно-художественным и конструктивным свойствам.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Чертёжные инструменты: линейка, угольник, циркуль, канцелярский нож, лекало. Их  названия, функциональное назначение, устройство. Приёмы безопасной работы и обращения с колющими и режущими инструментами.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Технологические операции, их  обобщённые названия:  разметка, получение деталей из заготовки, сборка изделия, отделка.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Элементарное представление  о  простейшем чертеже  и  эскизе. Линии чертежа (контурная, надреза, выносная, размерная, осевая, центровая).  Чтение чертежа.  Разметка  по  линейке,  угольнику, циркулем с опорой на простейший чертёж. Экономная рациональная  разметка нескольких деталей с помощью чертёжных инструментов. Построение прямоугольных и круглых деталей с помощью чертёжных инструментов. Деление окружности и круга на части с помощью циркуля, складыванием.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Разметка  деталей  копированием  с  помощью копировальной бумаги.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Сборка изделия: подвижное, ниточное соединение деталей. Отделка аппликацией (с полиэтиленовой прокладкой), ручными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строчками (варианты прямой строчки).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3. Конструирование (11/22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Конструирование из  готовых форм  (упаковки). Получение объёмных форм  сгибанием. Подвижное соединение деталей изделия. Способы  сборки разборных конструкций (на болтах и винтах, ниточный механизм). Соответствие материалов, конструкции и внешнего оформления назначению изделия).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Макет, модель. Конструирование и  моделирование изделий из разных материалов, транспортных средств по модели, простейшему чертежу или  эскизу. Биговка.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4. Использование информационных технологий (4/8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Знакомство с компьютером. Его  бытовое назначение. Основные части: монитор, клавиатура,  мышка,  системный блок. Правила пользования ПК  для  сохранения здоровья. Рисование на  компьютере. Создание изделий (открытки, значки, приглашения и др.).</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Технико-технологические   понятия</w:t>
      </w:r>
      <w:r>
        <w:rPr>
          <w:rFonts w:eastAsia="Times New Roman" w:cs="Times New Roman" w:ascii="Times New Roman" w:hAnsi="Times New Roman"/>
          <w:color w:val="333333"/>
          <w:lang w:eastAsia="ru-RU"/>
        </w:rPr>
        <w:t>:        конструкция, чертёж, эскиз, точка, линия, отрезок, линии чертежа (основная контурная, выносные, размерные, линия сгиба), длина, ширина, габаритные размеры, лекало, выкройка, подвижное и  неподвижное соединение деталей.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3-й класс – 34 (68) часов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1. Общекультурные и общетрудовые компетенции. Основы культуры труда. Самообслуживание (6/12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Традиции  и   творчество  мастеров  при   создании  предметной среды. Значение трудовой деятельности в жизни человека –  труд как способ самовыражения человека-художника.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Гармония предметов и  окружающей среды  (соответствие предмета  (изделия) обстановке).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Знание и уважение традиций строительства, декоративно- прикладного искусства народов России и мира, в том числе своего края.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Природа как источник творческих идей  мастера и художника. Профессии мастеров прикладного творчества.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Художественный анализ средств выразительности конкретных заданий.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Элементарная проектная деятельность (обсуждение предложенного  замысла, поиск доступных средств выразительности,  выполнение, защита проекта). Результат проектной деятельности: изделия, подарки малышам и  взрослым, пожилым,  ветеранам (социальный проект), макеты.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Распределение ролей в проектной группе и их исполнение. Самоконтроль  качества   выполненной  работы  (соответствие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результата работы художественному замыслу).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Самообслуживание – пришивание пуговиц.</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2. Технология ручной обработки  материалов. Элементы  графической грамоты (14/32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Некоторые виды  искусственных и синтетических материалов (бумага, металлы, ткани, мех  и  др.), их  получение, применение. Разметка деталей копированием с помощью кальки.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Разметка развёрток с опорой на  их  простейший чертёж. Линии чертежа (осевая, центровая).  Преобразование развёрток несложных  форм  (достраивание элементов).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Вырезывание отверстий на деталях.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Выбор  способа  соединения и соединительного материала в зависимости от требований конструкции. Выполнение рицовки с помощью  канцелярского  ножа. Приёмы безопасной работы им. Соединение деталей  косой  строчкой  и  её  вариантами  (крестик, ёлочка).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3. Конструирование (10/20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Полезность, прочность и эстетичность как общие  требования к различным конструкциям.  Связь назначения изделия и  его  конструктивных особенностей: формы, способов  соединения, соединительных материалов. Изготовление и  конструирование из  объёмных  геометрических фигур (пирамида, конус, призма).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Конструирование и моделирование изделий из разных материалов по заданным конструкторско-технологическим и художественным  условиям. Рицовка.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4. Использование информационных технологий (4/8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Современный информационный мир. Работа с доступной информацией (книги, музеи, беседы  (мастер-классы) с мастерами). Персональный компьютер (ПК)  и его использование в разных сферах  жизнедеятельности человека. Устройства компьютера для ввода,  вывода  и  обработки  информации.  Поиск  информации  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Интернете*,  просмотр информации  на  DVD.  Создание  проектов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домов  и дизайн интерьера (при  двух  часах в неделю).</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Технологические понятия</w:t>
      </w:r>
      <w:r>
        <w:rPr>
          <w:rFonts w:eastAsia="Times New Roman" w:cs="Times New Roman" w:ascii="Times New Roman" w:hAnsi="Times New Roman"/>
          <w:color w:val="333333"/>
          <w:lang w:eastAsia="ru-RU"/>
        </w:rPr>
        <w:t>:  эскиз развёртки, развёртка, линии чертежа (линии разрыва и невидимого контура).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4-й класс – 34 (68) часов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1. Общекультурные и общетрудовые компетенции. Основы культуры труда. Самообслуживание (4/8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Творчество и творческие профессии. Мировые достижения в технике  (машины,  бытовая  техника)  и   искусстве  (архитектура, мода).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Дизайн-анализ (анализ конструкторских, технологических и художественных  особенностей изделия).  Распределение  времени  при выполнении проекта.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Коллективные проекты.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Самообслуживание – правила безопасного пользования бытовыми приборами.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2. Технология ручной обработки  материалов. Элементы  графической грамоты (10/20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Подбор  материалов и инструментов в соответствии с замыслом.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Общее представление об искусственных материалах. Синтетические материалы –  полимеры (пластик, поролон, эластик, капрон). Их происхождение.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Влияние современных технологий и преобразующей деятельности  человека на окружающую среду. Комбинирование технологий обработки разных материалов и художественных технологий.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Общее представление о дизайне и работе  различных дизайнеров. Его роль  и место  в современной проектной деятельности. Основные условия дизайна – единство пользы, удобства и красоты. Элементы конструирования моделей, отделка петельной строчкой и её вариантами (тамбур, петля в прикреп и др.).</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3. Конструирование (12/24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Конструирование и моделирование изделий из разных материалов по заданным конструкторско-технологическим и художественным  условиям.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4. Использование информационных технологий (8/16  ч.).</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lang w:eastAsia="ru-RU"/>
        </w:rPr>
        <w:t>Программы Word,  Power Point. Работа с  текстом –  создание, преобразование, сохранение, удаление, вывод на принтер. Создание изделий (календари, листовки и другая печатная продукция). Создание презентаций  на  основе   готовых  шаблонов,  распечатка подготовленных материалов.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lang w:eastAsia="ru-RU"/>
        </w:rPr>
        <w:t>Технико-технологические  понятия</w:t>
      </w:r>
      <w:r>
        <w:rPr>
          <w:rFonts w:eastAsia="Times New Roman" w:cs="Times New Roman" w:ascii="Times New Roman" w:hAnsi="Times New Roman"/>
          <w:color w:val="333333"/>
          <w:lang w:eastAsia="ru-RU"/>
        </w:rPr>
        <w:t>:  конструктивные особенности, технологический процесс,</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8"/>
          <w:szCs w:val="28"/>
          <w:lang w:eastAsia="ru-RU"/>
        </w:rPr>
        <w:t> </w:t>
      </w:r>
      <w:r>
        <w:rPr>
          <w:rFonts w:eastAsia="Times New Roman" w:cs="Times New Roman" w:ascii="Times New Roman" w:hAnsi="Times New Roman"/>
          <w:b/>
          <w:bCs/>
          <w:i/>
          <w:iCs/>
          <w:color w:val="333333"/>
          <w:sz w:val="24"/>
          <w:szCs w:val="24"/>
          <w:lang w:eastAsia="ru-RU"/>
        </w:rPr>
        <w:t>ФИЗИЧЕСКАЯ КУЛЬТУРА</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Пояснительная записка</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Рабочая программа по физической культуре разработана на основе Федерального государ</w:t>
        <w:softHyphen/>
        <w:t>ственного образовательного стандарта начального общего обра</w:t>
        <w:softHyphen/>
        <w:t>зования, Концепции духовно-нравственного развития и воспи</w:t>
        <w:softHyphen/>
        <w:t>тания личности гражданина России, планируемых результатов начального общего образования, Программы Министерства образования РФ: Начальное общее образование, авторской программы В. И. Лях «Физическая культура», утвержденной МО РФ в соответствии с требованиями Федерального компонента государственного стандарта начального образования.</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Концепцией структуры и содержания образования в области физической культуры предметом обучения в начальной школе является двигательная активность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 Учитывая эти особенности, данная программа ориентируется на решение следующих </w:t>
      </w:r>
      <w:r>
        <w:rPr>
          <w:rFonts w:eastAsia="Times New Roman" w:cs="Times New Roman" w:ascii="Times New Roman" w:hAnsi="Times New Roman"/>
          <w:b/>
          <w:bCs/>
          <w:color w:val="333333"/>
          <w:sz w:val="24"/>
          <w:szCs w:val="24"/>
          <w:lang w:eastAsia="ru-RU"/>
        </w:rPr>
        <w:t>образовательных задач:</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совершенствование жизненно важных навыков и умений в ходьбе, прыжках, лазаньи, метании;</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обучение физическим упражнениям из таких видов спорта, как гимнастика, легкая атлетика и лыжные гонки, а также подвижным играм и техническим действиям спортивных игр, входящих в школьную программу;</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развитие основных физических качеств: силы, быстроты, выносливости, координации движений, гибкости;</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формирование общих представлений о физической культуре, ее значении в жизни человека, укреплении здоровья, физическом развитии и физической подготовленности;</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развитие интереса к самостоятельным занятиям физическими упражнениями, утренней гимнастикой, физминутками и подвижными играми;</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обучение простейшим способам контроля за физической нагрузкой, отдельным показателям физического развития и физической подготовленности.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Предлагаемая программа характеризуется направленностью:</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на реализацию принципа вариативности, обосновывающего планирование учебного материала в соответствии с возрастно-половыми особенностями учащихся, материально-технической оснащенностью процесса (спортивный зал, спортивные пришкольные площадки, стадион), регионально климатическими условиями и видом учебного учреждения (городские, малокомплектные и сельские школы);</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на реализацию принципа достаточности и сообразности, связанного с распределением учебного материала, обеспечивающего развитие познавательной и предметной активности учащихся;</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на 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на достижение межпредметных связей, нацеливающих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на усиление оздоровительного эффекта образовательного процесса, достигаемого в ходе активного использования школьниками освоенных знаний, умений и физических упражнений в физкультурно-оздоровительных мероприятиях в режиме дня, самостоятельных занятий физическими упражнениями.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состоит из трех разделов: «Знания о физической культуре» (информационный компонент), «Способы физкультурной деятельности» (операционный компонент) и «Физическое совершенствование» (мотивационный компонент).</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Содержание первого раздела «Знания о физической культуре» соответствует основным направлениям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Раздел «Способы физкультурной деятельности» соотносится с представлениями о самостоятельных занятиях физическими упражнениями, способах организации исполнения и контроля за физическим развитием и физической подготовленностью учащихся.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Содержание раздела «Физическое совершенствование» ориентировано на гармоничное физическое развитие, всестороннюю физическую подготовку и укрепление здоровья школьников. Данный раздел включает в себя освоение жизненно важных навыков и умений, подвижных игр и двигательных действий из программных видов спорта, а также общеразвивающих упражнений с различной функциональной направленностью.</w:t>
      </w:r>
    </w:p>
    <w:p>
      <w:pPr>
        <w:pStyle w:val="Normal"/>
        <w:shd w:val="clear" w:color="auto" w:fill="FFFFFF"/>
        <w:spacing w:lineRule="atLeast" w:line="300" w:before="0" w:after="0"/>
        <w:ind w:left="1108" w:right="1158"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lang w:eastAsia="ru-RU"/>
        </w:rPr>
        <w:t>Описание </w:t>
      </w:r>
      <w:r>
        <w:rPr>
          <w:rFonts w:eastAsia="Times New Roman" w:cs="Times New Roman" w:ascii="Times New Roman" w:hAnsi="Times New Roman"/>
          <w:b/>
          <w:bCs/>
          <w:color w:val="363435"/>
          <w:spacing w:val="7"/>
          <w:lang w:eastAsia="ru-RU"/>
        </w:rPr>
        <w:t> </w:t>
      </w:r>
      <w:r>
        <w:rPr>
          <w:rFonts w:eastAsia="Times New Roman" w:cs="Times New Roman" w:ascii="Times New Roman" w:hAnsi="Times New Roman"/>
          <w:b/>
          <w:bCs/>
          <w:color w:val="363435"/>
          <w:lang w:eastAsia="ru-RU"/>
        </w:rPr>
        <w:t>места</w:t>
      </w:r>
      <w:r>
        <w:rPr>
          <w:rFonts w:eastAsia="Times New Roman" w:cs="Times New Roman" w:ascii="Times New Roman" w:hAnsi="Times New Roman"/>
          <w:b/>
          <w:bCs/>
          <w:color w:val="363435"/>
          <w:spacing w:val="59"/>
          <w:lang w:eastAsia="ru-RU"/>
        </w:rPr>
        <w:t> </w:t>
      </w:r>
      <w:r>
        <w:rPr>
          <w:rFonts w:eastAsia="Times New Roman" w:cs="Times New Roman" w:ascii="Times New Roman" w:hAnsi="Times New Roman"/>
          <w:b/>
          <w:bCs/>
          <w:color w:val="363435"/>
          <w:lang w:eastAsia="ru-RU"/>
        </w:rPr>
        <w:t>учебного</w:t>
      </w:r>
      <w:r>
        <w:rPr>
          <w:rFonts w:eastAsia="Times New Roman" w:cs="Times New Roman" w:ascii="Times New Roman" w:hAnsi="Times New Roman"/>
          <w:b/>
          <w:bCs/>
          <w:color w:val="363435"/>
          <w:spacing w:val="70"/>
          <w:lang w:eastAsia="ru-RU"/>
        </w:rPr>
        <w:t> </w:t>
      </w:r>
      <w:r>
        <w:rPr>
          <w:rFonts w:eastAsia="Times New Roman" w:cs="Times New Roman" w:ascii="Times New Roman" w:hAnsi="Times New Roman"/>
          <w:b/>
          <w:bCs/>
          <w:color w:val="363435"/>
          <w:lang w:eastAsia="ru-RU"/>
        </w:rPr>
        <w:t>предмета в</w:t>
      </w:r>
      <w:r>
        <w:rPr>
          <w:rFonts w:eastAsia="Times New Roman" w:cs="Times New Roman" w:ascii="Times New Roman" w:hAnsi="Times New Roman"/>
          <w:b/>
          <w:bCs/>
          <w:color w:val="363435"/>
          <w:spacing w:val="5"/>
          <w:lang w:eastAsia="ru-RU"/>
        </w:rPr>
        <w:t> </w:t>
      </w:r>
      <w:r>
        <w:rPr>
          <w:rFonts w:eastAsia="Times New Roman" w:cs="Times New Roman" w:ascii="Times New Roman" w:hAnsi="Times New Roman"/>
          <w:b/>
          <w:bCs/>
          <w:color w:val="363435"/>
          <w:lang w:eastAsia="ru-RU"/>
        </w:rPr>
        <w:t>учебном</w:t>
      </w:r>
      <w:r>
        <w:rPr>
          <w:rFonts w:eastAsia="Times New Roman" w:cs="Times New Roman" w:ascii="Times New Roman" w:hAnsi="Times New Roman"/>
          <w:b/>
          <w:bCs/>
          <w:color w:val="363435"/>
          <w:spacing w:val="65"/>
          <w:lang w:eastAsia="ru-RU"/>
        </w:rPr>
        <w:t> </w:t>
      </w:r>
      <w:r>
        <w:rPr>
          <w:rFonts w:eastAsia="Times New Roman" w:cs="Times New Roman" w:ascii="Times New Roman" w:hAnsi="Times New Roman"/>
          <w:b/>
          <w:bCs/>
          <w:color w:val="363435"/>
          <w:lang w:eastAsia="ru-RU"/>
        </w:rPr>
        <w:t>плане</w:t>
      </w:r>
    </w:p>
    <w:p>
      <w:pPr>
        <w:pStyle w:val="Normal"/>
        <w:shd w:val="clear" w:color="auto" w:fill="FFFFFF"/>
        <w:spacing w:lineRule="atLeast" w:line="240" w:before="0" w:after="0"/>
        <w:ind w:left="101" w:right="113"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lang w:eastAsia="ru-RU"/>
        </w:rPr>
        <w:t>В</w:t>
      </w:r>
      <w:r>
        <w:rPr>
          <w:rFonts w:eastAsia="Times New Roman" w:cs="Times New Roman" w:ascii="Times New Roman" w:hAnsi="Times New Roman"/>
          <w:color w:val="363435"/>
          <w:spacing w:val="28"/>
          <w:lang w:eastAsia="ru-RU"/>
        </w:rPr>
        <w:t> </w:t>
      </w:r>
      <w:r>
        <w:rPr>
          <w:rFonts w:eastAsia="Times New Roman" w:cs="Times New Roman" w:ascii="Times New Roman" w:hAnsi="Times New Roman"/>
          <w:color w:val="363435"/>
          <w:lang w:eastAsia="ru-RU"/>
        </w:rPr>
        <w:t>соответствии</w:t>
      </w:r>
      <w:r>
        <w:rPr>
          <w:rFonts w:eastAsia="Times New Roman" w:cs="Times New Roman" w:ascii="Times New Roman" w:hAnsi="Times New Roman"/>
          <w:color w:val="363435"/>
          <w:spacing w:val="-11"/>
          <w:lang w:eastAsia="ru-RU"/>
        </w:rPr>
        <w:t> </w:t>
      </w:r>
      <w:r>
        <w:rPr>
          <w:rFonts w:eastAsia="Times New Roman" w:cs="Times New Roman" w:ascii="Times New Roman" w:hAnsi="Times New Roman"/>
          <w:color w:val="363435"/>
          <w:lang w:eastAsia="ru-RU"/>
        </w:rPr>
        <w:t>изменениями,</w:t>
      </w:r>
      <w:r>
        <w:rPr>
          <w:rFonts w:eastAsia="Times New Roman" w:cs="Times New Roman" w:ascii="Times New Roman" w:hAnsi="Times New Roman"/>
          <w:color w:val="363435"/>
          <w:spacing w:val="53"/>
          <w:lang w:eastAsia="ru-RU"/>
        </w:rPr>
        <w:t> </w:t>
      </w:r>
      <w:r>
        <w:rPr>
          <w:rFonts w:eastAsia="Times New Roman" w:cs="Times New Roman" w:ascii="Times New Roman" w:hAnsi="Times New Roman"/>
          <w:color w:val="363435"/>
          <w:lang w:eastAsia="ru-RU"/>
        </w:rPr>
        <w:t>внесёнными</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в </w:t>
      </w:r>
      <w:r>
        <w:rPr>
          <w:rFonts w:eastAsia="Times New Roman" w:cs="Times New Roman" w:ascii="Times New Roman" w:hAnsi="Times New Roman"/>
          <w:color w:val="363435"/>
          <w:spacing w:val="54"/>
          <w:lang w:eastAsia="ru-RU"/>
        </w:rPr>
        <w:t> </w:t>
      </w:r>
      <w:r>
        <w:rPr>
          <w:rFonts w:eastAsia="Times New Roman" w:cs="Times New Roman" w:ascii="Times New Roman" w:hAnsi="Times New Roman"/>
          <w:color w:val="363435"/>
          <w:lang w:eastAsia="ru-RU"/>
        </w:rPr>
        <w:t>федеральный</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базис- ный </w:t>
      </w:r>
      <w:r>
        <w:rPr>
          <w:rFonts w:eastAsia="Times New Roman" w:cs="Times New Roman" w:ascii="Times New Roman" w:hAnsi="Times New Roman"/>
          <w:color w:val="363435"/>
          <w:spacing w:val="10"/>
          <w:lang w:eastAsia="ru-RU"/>
        </w:rPr>
        <w:t> </w:t>
      </w:r>
      <w:r>
        <w:rPr>
          <w:rFonts w:eastAsia="Times New Roman" w:cs="Times New Roman" w:ascii="Times New Roman" w:hAnsi="Times New Roman"/>
          <w:color w:val="363435"/>
          <w:lang w:eastAsia="ru-RU"/>
        </w:rPr>
        <w:t>учебный</w:t>
      </w:r>
      <w:r>
        <w:rPr>
          <w:rFonts w:eastAsia="Times New Roman" w:cs="Times New Roman" w:ascii="Times New Roman" w:hAnsi="Times New Roman"/>
          <w:color w:val="363435"/>
          <w:spacing w:val="-16"/>
          <w:lang w:eastAsia="ru-RU"/>
        </w:rPr>
        <w:t> </w:t>
      </w:r>
      <w:r>
        <w:rPr>
          <w:rFonts w:eastAsia="Times New Roman" w:cs="Times New Roman" w:ascii="Times New Roman" w:hAnsi="Times New Roman"/>
          <w:color w:val="363435"/>
          <w:lang w:eastAsia="ru-RU"/>
        </w:rPr>
        <w:t>планкурс </w:t>
      </w:r>
      <w:r>
        <w:rPr>
          <w:rFonts w:eastAsia="Times New Roman" w:cs="Times New Roman" w:ascii="Times New Roman" w:hAnsi="Times New Roman"/>
          <w:color w:val="363435"/>
          <w:spacing w:val="17"/>
          <w:lang w:eastAsia="ru-RU"/>
        </w:rPr>
        <w:t> </w:t>
      </w:r>
      <w:r>
        <w:rPr>
          <w:rFonts w:eastAsia="Times New Roman" w:cs="Times New Roman" w:ascii="Times New Roman" w:hAnsi="Times New Roman"/>
          <w:color w:val="363435"/>
          <w:lang w:eastAsia="ru-RU"/>
        </w:rPr>
        <w:t>«Физическая</w:t>
      </w:r>
      <w:r>
        <w:rPr>
          <w:rFonts w:eastAsia="Times New Roman" w:cs="Times New Roman" w:ascii="Times New Roman" w:hAnsi="Times New Roman"/>
          <w:color w:val="363435"/>
          <w:spacing w:val="-1"/>
          <w:lang w:eastAsia="ru-RU"/>
        </w:rPr>
        <w:t> </w:t>
      </w:r>
      <w:r>
        <w:rPr>
          <w:rFonts w:eastAsia="Times New Roman" w:cs="Times New Roman" w:ascii="Times New Roman" w:hAnsi="Times New Roman"/>
          <w:color w:val="363435"/>
          <w:lang w:eastAsia="ru-RU"/>
        </w:rPr>
        <w:t>культура»,</w:t>
      </w:r>
      <w:r>
        <w:rPr>
          <w:rFonts w:eastAsia="Times New Roman" w:cs="Times New Roman" w:ascii="Times New Roman" w:hAnsi="Times New Roman"/>
          <w:color w:val="363435"/>
          <w:spacing w:val="9"/>
          <w:lang w:eastAsia="ru-RU"/>
        </w:rPr>
        <w:t> </w:t>
      </w:r>
      <w:r>
        <w:rPr>
          <w:rFonts w:eastAsia="Times New Roman" w:cs="Times New Roman" w:ascii="Times New Roman" w:hAnsi="Times New Roman"/>
          <w:color w:val="363435"/>
          <w:lang w:eastAsia="ru-RU"/>
        </w:rPr>
        <w:t>изучается</w:t>
      </w:r>
      <w:r>
        <w:rPr>
          <w:rFonts w:eastAsia="Times New Roman" w:cs="Times New Roman" w:ascii="Times New Roman" w:hAnsi="Times New Roman"/>
          <w:color w:val="363435"/>
          <w:spacing w:val="-10"/>
          <w:lang w:eastAsia="ru-RU"/>
        </w:rPr>
        <w:t> </w:t>
      </w:r>
      <w:r>
        <w:rPr>
          <w:rFonts w:eastAsia="Times New Roman" w:cs="Times New Roman" w:ascii="Times New Roman" w:hAnsi="Times New Roman"/>
          <w:color w:val="363435"/>
          <w:lang w:eastAsia="ru-RU"/>
        </w:rPr>
        <w:t>с</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1-го</w:t>
      </w:r>
      <w:r>
        <w:rPr>
          <w:rFonts w:eastAsia="Times New Roman" w:cs="Times New Roman" w:ascii="Times New Roman" w:hAnsi="Times New Roman"/>
          <w:color w:val="363435"/>
          <w:spacing w:val="46"/>
          <w:lang w:eastAsia="ru-RU"/>
        </w:rPr>
        <w:t> </w:t>
      </w:r>
      <w:r>
        <w:rPr>
          <w:rFonts w:eastAsia="Times New Roman" w:cs="Times New Roman" w:ascii="Times New Roman" w:hAnsi="Times New Roman"/>
          <w:color w:val="363435"/>
          <w:lang w:eastAsia="ru-RU"/>
        </w:rPr>
        <w:t>по</w:t>
      </w:r>
    </w:p>
    <w:p>
      <w:pPr>
        <w:pStyle w:val="Normal"/>
        <w:shd w:val="clear" w:color="auto" w:fill="FFFFFF"/>
        <w:spacing w:lineRule="atLeast" w:line="240" w:before="0" w:after="0"/>
        <w:ind w:left="101" w:right="112"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lang w:eastAsia="ru-RU"/>
        </w:rPr>
        <w:t>4-й </w:t>
      </w:r>
      <w:r>
        <w:rPr>
          <w:rFonts w:eastAsia="Times New Roman" w:cs="Times New Roman" w:ascii="Times New Roman" w:hAnsi="Times New Roman"/>
          <w:color w:val="363435"/>
          <w:spacing w:val="6"/>
          <w:lang w:eastAsia="ru-RU"/>
        </w:rPr>
        <w:t> </w:t>
      </w:r>
      <w:r>
        <w:rPr>
          <w:rFonts w:eastAsia="Times New Roman" w:cs="Times New Roman" w:ascii="Times New Roman" w:hAnsi="Times New Roman"/>
          <w:color w:val="363435"/>
          <w:lang w:eastAsia="ru-RU"/>
        </w:rPr>
        <w:t>класс</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по</w:t>
      </w:r>
      <w:r>
        <w:rPr>
          <w:rFonts w:eastAsia="Times New Roman" w:cs="Times New Roman" w:ascii="Times New Roman" w:hAnsi="Times New Roman"/>
          <w:color w:val="363435"/>
          <w:spacing w:val="42"/>
          <w:lang w:eastAsia="ru-RU"/>
        </w:rPr>
        <w:t> </w:t>
      </w:r>
      <w:r>
        <w:rPr>
          <w:rFonts w:eastAsia="Times New Roman" w:cs="Times New Roman" w:ascii="Times New Roman" w:hAnsi="Times New Roman"/>
          <w:color w:val="363435"/>
          <w:lang w:eastAsia="ru-RU"/>
        </w:rPr>
        <w:t>три </w:t>
      </w:r>
      <w:r>
        <w:rPr>
          <w:rFonts w:eastAsia="Times New Roman" w:cs="Times New Roman" w:ascii="Times New Roman" w:hAnsi="Times New Roman"/>
          <w:color w:val="363435"/>
          <w:spacing w:val="16"/>
          <w:lang w:eastAsia="ru-RU"/>
        </w:rPr>
        <w:t> </w:t>
      </w:r>
      <w:r>
        <w:rPr>
          <w:rFonts w:eastAsia="Times New Roman" w:cs="Times New Roman" w:ascii="Times New Roman" w:hAnsi="Times New Roman"/>
          <w:color w:val="363435"/>
          <w:lang w:eastAsia="ru-RU"/>
        </w:rPr>
        <w:t>часа </w:t>
      </w:r>
      <w:r>
        <w:rPr>
          <w:rFonts w:eastAsia="Times New Roman" w:cs="Times New Roman" w:ascii="Times New Roman" w:hAnsi="Times New Roman"/>
          <w:color w:val="363435"/>
          <w:spacing w:val="23"/>
          <w:lang w:eastAsia="ru-RU"/>
        </w:rPr>
        <w:t> </w:t>
      </w:r>
      <w:r>
        <w:rPr>
          <w:rFonts w:eastAsia="Times New Roman" w:cs="Times New Roman" w:ascii="Times New Roman" w:hAnsi="Times New Roman"/>
          <w:color w:val="363435"/>
          <w:lang w:eastAsia="ru-RU"/>
        </w:rPr>
        <w:t>в</w:t>
      </w:r>
      <w:r>
        <w:rPr>
          <w:rFonts w:eastAsia="Times New Roman" w:cs="Times New Roman" w:ascii="Times New Roman" w:hAnsi="Times New Roman"/>
          <w:color w:val="363435"/>
          <w:spacing w:val="34"/>
          <w:lang w:eastAsia="ru-RU"/>
        </w:rPr>
        <w:t> </w:t>
      </w:r>
      <w:r>
        <w:rPr>
          <w:rFonts w:eastAsia="Times New Roman" w:cs="Times New Roman" w:ascii="Times New Roman" w:hAnsi="Times New Roman"/>
          <w:color w:val="363435"/>
          <w:lang w:eastAsia="ru-RU"/>
        </w:rPr>
        <w:t>неделю.</w:t>
      </w:r>
      <w:r>
        <w:rPr>
          <w:rFonts w:eastAsia="Times New Roman" w:cs="Times New Roman" w:ascii="Times New Roman" w:hAnsi="Times New Roman"/>
          <w:color w:val="363435"/>
          <w:spacing w:val="-9"/>
          <w:lang w:eastAsia="ru-RU"/>
        </w:rPr>
        <w:t> </w:t>
      </w:r>
      <w:r>
        <w:rPr>
          <w:rFonts w:eastAsia="Times New Roman" w:cs="Times New Roman" w:ascii="Times New Roman" w:hAnsi="Times New Roman"/>
          <w:color w:val="363435"/>
          <w:lang w:eastAsia="ru-RU"/>
        </w:rPr>
        <w:t>Программный материал</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делится</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на две  части.</w:t>
      </w:r>
      <w:r>
        <w:rPr>
          <w:rFonts w:eastAsia="Times New Roman" w:cs="Times New Roman" w:ascii="Times New Roman" w:hAnsi="Times New Roman"/>
          <w:color w:val="363435"/>
          <w:spacing w:val="15"/>
          <w:lang w:eastAsia="ru-RU"/>
        </w:rPr>
        <w:t> </w:t>
      </w:r>
      <w:r>
        <w:rPr>
          <w:rFonts w:eastAsia="Times New Roman" w:cs="Times New Roman" w:ascii="Times New Roman" w:hAnsi="Times New Roman"/>
          <w:color w:val="363435"/>
          <w:lang w:eastAsia="ru-RU"/>
        </w:rPr>
        <w:t>Общий</w:t>
      </w:r>
      <w:r>
        <w:rPr>
          <w:rFonts w:eastAsia="Times New Roman" w:cs="Times New Roman" w:ascii="Times New Roman" w:hAnsi="Times New Roman"/>
          <w:color w:val="363435"/>
          <w:spacing w:val="29"/>
          <w:lang w:eastAsia="ru-RU"/>
        </w:rPr>
        <w:t> </w:t>
      </w:r>
      <w:r>
        <w:rPr>
          <w:rFonts w:eastAsia="Times New Roman" w:cs="Times New Roman" w:ascii="Times New Roman" w:hAnsi="Times New Roman"/>
          <w:color w:val="363435"/>
          <w:lang w:eastAsia="ru-RU"/>
        </w:rPr>
        <w:t>объём </w:t>
      </w:r>
      <w:r>
        <w:rPr>
          <w:rFonts w:eastAsia="Times New Roman" w:cs="Times New Roman" w:ascii="Times New Roman" w:hAnsi="Times New Roman"/>
          <w:color w:val="363435"/>
          <w:spacing w:val="26"/>
          <w:lang w:eastAsia="ru-RU"/>
        </w:rPr>
        <w:t> </w:t>
      </w:r>
      <w:r>
        <w:rPr>
          <w:rFonts w:eastAsia="Times New Roman" w:cs="Times New Roman" w:ascii="Times New Roman" w:hAnsi="Times New Roman"/>
          <w:color w:val="363435"/>
          <w:lang w:eastAsia="ru-RU"/>
        </w:rPr>
        <w:t>учебного времени</w:t>
      </w:r>
      <w:r>
        <w:rPr>
          <w:rFonts w:eastAsia="Times New Roman" w:cs="Times New Roman" w:ascii="Times New Roman" w:hAnsi="Times New Roman"/>
          <w:color w:val="363435"/>
          <w:spacing w:val="25"/>
          <w:lang w:eastAsia="ru-RU"/>
        </w:rPr>
        <w:t> </w:t>
      </w:r>
      <w:r>
        <w:rPr>
          <w:rFonts w:eastAsia="Times New Roman" w:cs="Times New Roman" w:ascii="Times New Roman" w:hAnsi="Times New Roman"/>
          <w:color w:val="363435"/>
          <w:lang w:eastAsia="ru-RU"/>
        </w:rPr>
        <w:t>составляет</w:t>
      </w:r>
      <w:r>
        <w:rPr>
          <w:rFonts w:eastAsia="Times New Roman" w:cs="Times New Roman" w:ascii="Times New Roman" w:hAnsi="Times New Roman"/>
          <w:color w:val="363435"/>
          <w:spacing w:val="38"/>
          <w:lang w:eastAsia="ru-RU"/>
        </w:rPr>
        <w:t> </w:t>
      </w:r>
      <w:r>
        <w:rPr>
          <w:rFonts w:eastAsia="Times New Roman" w:cs="Times New Roman" w:ascii="Times New Roman" w:hAnsi="Times New Roman"/>
          <w:color w:val="363435"/>
          <w:lang w:eastAsia="ru-RU"/>
        </w:rPr>
        <w:t>405 </w:t>
      </w:r>
      <w:r>
        <w:rPr>
          <w:rFonts w:eastAsia="Times New Roman" w:cs="Times New Roman" w:ascii="Times New Roman" w:hAnsi="Times New Roman"/>
          <w:color w:val="363435"/>
          <w:spacing w:val="18"/>
          <w:lang w:eastAsia="ru-RU"/>
        </w:rPr>
        <w:t> </w:t>
      </w:r>
      <w:r>
        <w:rPr>
          <w:rFonts w:eastAsia="Times New Roman" w:cs="Times New Roman" w:ascii="Times New Roman" w:hAnsi="Times New Roman"/>
          <w:color w:val="363435"/>
          <w:lang w:eastAsia="ru-RU"/>
        </w:rPr>
        <w:t>часов.</w:t>
      </w:r>
      <w:r>
        <w:rPr>
          <w:rFonts w:eastAsia="Times New Roman" w:cs="Times New Roman" w:ascii="Times New Roman" w:hAnsi="Times New Roman"/>
          <w:color w:val="363435"/>
          <w:spacing w:val="42"/>
          <w:lang w:eastAsia="ru-RU"/>
        </w:rPr>
        <w:t> </w:t>
      </w:r>
      <w:r>
        <w:rPr>
          <w:rFonts w:eastAsia="Times New Roman" w:cs="Times New Roman" w:ascii="Times New Roman" w:hAnsi="Times New Roman"/>
          <w:color w:val="363435"/>
          <w:lang w:eastAsia="ru-RU"/>
        </w:rPr>
        <w:t>В каждом</w:t>
      </w:r>
      <w:r>
        <w:rPr>
          <w:rFonts w:eastAsia="Times New Roman" w:cs="Times New Roman" w:ascii="Times New Roman" w:hAnsi="Times New Roman"/>
          <w:color w:val="363435"/>
          <w:spacing w:val="10"/>
          <w:lang w:eastAsia="ru-RU"/>
        </w:rPr>
        <w:t> </w:t>
      </w:r>
      <w:r>
        <w:rPr>
          <w:rFonts w:eastAsia="Times New Roman" w:cs="Times New Roman" w:ascii="Times New Roman" w:hAnsi="Times New Roman"/>
          <w:color w:val="363435"/>
          <w:lang w:eastAsia="ru-RU"/>
        </w:rPr>
        <w:t>классе</w:t>
      </w:r>
      <w:r>
        <w:rPr>
          <w:rFonts w:eastAsia="Times New Roman" w:cs="Times New Roman" w:ascii="Times New Roman" w:hAnsi="Times New Roman"/>
          <w:color w:val="363435"/>
          <w:spacing w:val="-3"/>
          <w:lang w:eastAsia="ru-RU"/>
        </w:rPr>
        <w:t> </w:t>
      </w:r>
      <w:r>
        <w:rPr>
          <w:rFonts w:eastAsia="Times New Roman" w:cs="Times New Roman" w:ascii="Times New Roman" w:hAnsi="Times New Roman"/>
          <w:color w:val="363435"/>
          <w:lang w:eastAsia="ru-RU"/>
        </w:rPr>
        <w:t>выделяется</w:t>
      </w:r>
      <w:r>
        <w:rPr>
          <w:rFonts w:eastAsia="Times New Roman" w:cs="Times New Roman" w:ascii="Times New Roman" w:hAnsi="Times New Roman"/>
          <w:color w:val="363435"/>
          <w:spacing w:val="3"/>
          <w:lang w:eastAsia="ru-RU"/>
        </w:rPr>
        <w:t> </w:t>
      </w:r>
      <w:r>
        <w:rPr>
          <w:rFonts w:eastAsia="Times New Roman" w:cs="Times New Roman" w:ascii="Times New Roman" w:hAnsi="Times New Roman"/>
          <w:color w:val="363435"/>
          <w:lang w:eastAsia="ru-RU"/>
        </w:rPr>
        <w:t>время</w:t>
      </w:r>
      <w:r>
        <w:rPr>
          <w:rFonts w:eastAsia="Times New Roman" w:cs="Times New Roman" w:ascii="Times New Roman" w:hAnsi="Times New Roman"/>
          <w:color w:val="363435"/>
          <w:spacing w:val="3"/>
          <w:lang w:eastAsia="ru-RU"/>
        </w:rPr>
        <w:t> </w:t>
      </w:r>
      <w:r>
        <w:rPr>
          <w:rFonts w:eastAsia="Times New Roman" w:cs="Times New Roman" w:ascii="Times New Roman" w:hAnsi="Times New Roman"/>
          <w:color w:val="363435"/>
          <w:lang w:eastAsia="ru-RU"/>
        </w:rPr>
        <w:t>для</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совместной</w:t>
      </w:r>
      <w:r>
        <w:rPr>
          <w:rFonts w:eastAsia="Times New Roman" w:cs="Times New Roman" w:ascii="Times New Roman" w:hAnsi="Times New Roman"/>
          <w:color w:val="363435"/>
          <w:spacing w:val="5"/>
          <w:lang w:eastAsia="ru-RU"/>
        </w:rPr>
        <w:t> </w:t>
      </w:r>
      <w:r>
        <w:rPr>
          <w:rFonts w:eastAsia="Times New Roman" w:cs="Times New Roman" w:ascii="Times New Roman" w:hAnsi="Times New Roman"/>
          <w:color w:val="363435"/>
          <w:lang w:eastAsia="ru-RU"/>
        </w:rPr>
        <w:t>работы</w:t>
      </w:r>
      <w:r>
        <w:rPr>
          <w:rFonts w:eastAsia="Times New Roman" w:cs="Times New Roman" w:ascii="Times New Roman" w:hAnsi="Times New Roman"/>
          <w:color w:val="363435"/>
          <w:spacing w:val="12"/>
          <w:lang w:eastAsia="ru-RU"/>
        </w:rPr>
        <w:t> </w:t>
      </w:r>
      <w:r>
        <w:rPr>
          <w:rFonts w:eastAsia="Times New Roman" w:cs="Times New Roman" w:ascii="Times New Roman" w:hAnsi="Times New Roman"/>
          <w:color w:val="363435"/>
          <w:lang w:eastAsia="ru-RU"/>
        </w:rPr>
        <w:t>учеников</w:t>
      </w:r>
      <w:r>
        <w:rPr>
          <w:rFonts w:eastAsia="Times New Roman" w:cs="Times New Roman" w:ascii="Times New Roman" w:hAnsi="Times New Roman"/>
          <w:color w:val="363435"/>
          <w:spacing w:val="40"/>
          <w:lang w:eastAsia="ru-RU"/>
        </w:rPr>
        <w:t> </w:t>
      </w:r>
      <w:r>
        <w:rPr>
          <w:rFonts w:eastAsia="Times New Roman" w:cs="Times New Roman" w:ascii="Times New Roman" w:hAnsi="Times New Roman"/>
          <w:color w:val="363435"/>
          <w:lang w:eastAsia="ru-RU"/>
        </w:rPr>
        <w:t>с родителями</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(проекты,</w:t>
      </w:r>
      <w:r>
        <w:rPr>
          <w:rFonts w:eastAsia="Times New Roman" w:cs="Times New Roman" w:ascii="Times New Roman" w:hAnsi="Times New Roman"/>
          <w:color w:val="363435"/>
          <w:spacing w:val="2"/>
          <w:lang w:eastAsia="ru-RU"/>
        </w:rPr>
        <w:t> </w:t>
      </w:r>
      <w:r>
        <w:rPr>
          <w:rFonts w:eastAsia="Times New Roman" w:cs="Times New Roman" w:ascii="Times New Roman" w:hAnsi="Times New Roman"/>
          <w:color w:val="363435"/>
          <w:lang w:eastAsia="ru-RU"/>
        </w:rPr>
        <w:t>соревнования,</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конкурсы).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p>
    <w:p>
      <w:pPr>
        <w:pStyle w:val="Normal"/>
        <w:shd w:val="clear" w:color="auto" w:fill="FFFFFF"/>
        <w:spacing w:lineRule="atLeast" w:line="273" w:before="0" w:after="150"/>
        <w:ind w:left="-720"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Общая характеристика учебного предмета</w:t>
      </w:r>
    </w:p>
    <w:p>
      <w:pPr>
        <w:pStyle w:val="Normal"/>
        <w:shd w:val="clear" w:color="auto" w:fill="FFFFFF"/>
        <w:spacing w:lineRule="atLeast" w:line="273" w:before="0" w:after="150"/>
        <w:ind w:firstLine="70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Предметом обучения физической культуре в начальной школе является двигательная система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развивается мышление, творчество и самостоятельность.</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 учётом этих особенностей </w:t>
      </w:r>
      <w:r>
        <w:rPr>
          <w:rFonts w:eastAsia="Times New Roman" w:cs="Times New Roman" w:ascii="Times New Roman" w:hAnsi="Times New Roman"/>
          <w:b/>
          <w:bCs/>
          <w:i/>
          <w:iCs/>
          <w:color w:val="333333"/>
          <w:sz w:val="24"/>
          <w:szCs w:val="24"/>
          <w:lang w:eastAsia="ru-RU"/>
        </w:rPr>
        <w:t>целью</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 программы является:                                                                             </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b/>
          <w:bCs/>
          <w:color w:val="333333"/>
          <w:sz w:val="24"/>
          <w:szCs w:val="24"/>
          <w:lang w:eastAsia="ru-RU"/>
        </w:rPr>
        <w:t>формирование </w:t>
      </w:r>
      <w:r>
        <w:rPr>
          <w:rFonts w:eastAsia="Times New Roman" w:cs="Times New Roman" w:ascii="Times New Roman" w:hAnsi="Times New Roman"/>
          <w:color w:val="333333"/>
          <w:sz w:val="24"/>
          <w:szCs w:val="24"/>
          <w:lang w:eastAsia="ru-RU"/>
        </w:rPr>
        <w:t>у учащихся начальной школы основ здорового образа жизни;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b/>
          <w:bCs/>
          <w:color w:val="333333"/>
          <w:sz w:val="24"/>
          <w:szCs w:val="24"/>
          <w:lang w:eastAsia="ru-RU"/>
        </w:rPr>
        <w:t>развитие</w:t>
      </w:r>
      <w:r>
        <w:rPr>
          <w:rFonts w:eastAsia="Times New Roman" w:cs="Times New Roman" w:ascii="Times New Roman" w:hAnsi="Times New Roman"/>
          <w:color w:val="333333"/>
          <w:sz w:val="24"/>
          <w:szCs w:val="24"/>
          <w:lang w:eastAsia="ru-RU"/>
        </w:rPr>
        <w:t> творческой самостоятельности посредством освоения двигательной активности.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Реализация данной цели связана с решением следующих образовательных </w:t>
      </w:r>
      <w:r>
        <w:rPr>
          <w:rFonts w:eastAsia="Times New Roman" w:cs="Times New Roman" w:ascii="Times New Roman" w:hAnsi="Times New Roman"/>
          <w:b/>
          <w:bCs/>
          <w:i/>
          <w:iCs/>
          <w:color w:val="333333"/>
          <w:sz w:val="24"/>
          <w:szCs w:val="24"/>
          <w:lang w:eastAsia="ru-RU"/>
        </w:rPr>
        <w:t>задач:</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b/>
          <w:bCs/>
          <w:color w:val="333333"/>
          <w:sz w:val="24"/>
          <w:szCs w:val="24"/>
          <w:lang w:eastAsia="ru-RU"/>
        </w:rPr>
        <w:t>укрепление</w:t>
      </w:r>
      <w:r>
        <w:rPr>
          <w:rFonts w:eastAsia="Times New Roman" w:cs="Times New Roman" w:ascii="Times New Roman" w:hAnsi="Times New Roman"/>
          <w:color w:val="333333"/>
          <w:sz w:val="24"/>
          <w:szCs w:val="24"/>
          <w:lang w:eastAsia="ru-RU"/>
        </w:rPr>
        <w:t> здоровья школьников посредством развития физических качеств и повышения функциональных возможностей жизнеобеспечивающих систем организма;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b/>
          <w:bCs/>
          <w:color w:val="333333"/>
          <w:sz w:val="24"/>
          <w:szCs w:val="24"/>
          <w:lang w:eastAsia="ru-RU"/>
        </w:rPr>
        <w:t>совершенствование</w:t>
      </w:r>
      <w:r>
        <w:rPr>
          <w:rFonts w:eastAsia="Times New Roman" w:cs="Times New Roman" w:ascii="Times New Roman" w:hAnsi="Times New Roman"/>
          <w:color w:val="333333"/>
          <w:sz w:val="24"/>
          <w:szCs w:val="24"/>
          <w:lang w:eastAsia="ru-RU"/>
        </w:rPr>
        <w:t> жизненно важных навыков и умений посредством обучения подвижным играм, физическим упражнениями техническим действиям из базовых видов спорта;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b/>
          <w:bCs/>
          <w:color w:val="333333"/>
          <w:sz w:val="24"/>
          <w:szCs w:val="24"/>
          <w:lang w:eastAsia="ru-RU"/>
        </w:rPr>
        <w:t>формирование</w:t>
      </w:r>
      <w:r>
        <w:rPr>
          <w:rFonts w:eastAsia="Times New Roman" w:cs="Times New Roman" w:ascii="Times New Roman" w:hAnsi="Times New Roman"/>
          <w:color w:val="333333"/>
          <w:sz w:val="24"/>
          <w:szCs w:val="24"/>
          <w:lang w:eastAsia="ru-RU"/>
        </w:rPr>
        <w:t> общих представлений о физической культуре, её значении в жизни человека, укреплении здоровья, физическом развитии и физической подготовленности;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b/>
          <w:bCs/>
          <w:color w:val="333333"/>
          <w:sz w:val="24"/>
          <w:szCs w:val="24"/>
          <w:lang w:eastAsia="ru-RU"/>
        </w:rPr>
        <w:t>развитие</w:t>
      </w:r>
      <w:r>
        <w:rPr>
          <w:rFonts w:eastAsia="Times New Roman" w:cs="Times New Roman" w:ascii="Times New Roman" w:hAnsi="Times New Roman"/>
          <w:color w:val="333333"/>
          <w:sz w:val="24"/>
          <w:szCs w:val="24"/>
          <w:lang w:eastAsia="ru-RU"/>
        </w:rPr>
        <w:t> интереса к самостоятельным занятиям физическими упражнениями. Подвижным играм, формам активного отдыха и досуга;</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b/>
          <w:bCs/>
          <w:color w:val="333333"/>
          <w:sz w:val="24"/>
          <w:szCs w:val="24"/>
          <w:lang w:eastAsia="ru-RU"/>
        </w:rPr>
        <w:t>обучение</w:t>
      </w:r>
      <w:r>
        <w:rPr>
          <w:rFonts w:eastAsia="Times New Roman" w:cs="Times New Roman" w:ascii="Times New Roman" w:hAnsi="Times New Roman"/>
          <w:color w:val="333333"/>
          <w:sz w:val="24"/>
          <w:szCs w:val="24"/>
          <w:lang w:eastAsia="ru-RU"/>
        </w:rPr>
        <w:t> простейшим способам контроля за физической нагрузкой, отдельными показателями физического развития и физической подготовленности.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Базовым результатом образования в области физической культуры в начальной школе является освоение учащимися основ физкультурной деятельности. Эта программа способствует развитию личностных качеств учащихся и является средством формирования у обучающихся универсальных способностей(компетенций).Эти способности выражаются в метапредметных результатах образовательного процесса и активно проявляются в разнообразных видах  деятельности.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Универсальными компетенциями</w:t>
      </w:r>
      <w:r>
        <w:rPr>
          <w:rFonts w:eastAsia="Times New Roman" w:cs="Times New Roman" w:ascii="Times New Roman" w:hAnsi="Times New Roman"/>
          <w:color w:val="333333"/>
          <w:sz w:val="24"/>
          <w:szCs w:val="24"/>
          <w:lang w:eastAsia="ru-RU"/>
        </w:rPr>
        <w:t> учащихся на этапе начального образования по физической культуре являются:</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умения организовывать собственную деятельность, выбирать и использовать средства для достижения её цели;</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умения активно включаться в коллективную деятельность, взаимодействовать со сверстниками в достижении общих целей;</w:t>
      </w:r>
    </w:p>
    <w:p>
      <w:pPr>
        <w:pStyle w:val="Normal"/>
        <w:shd w:val="clear" w:color="auto" w:fill="FFFFFF"/>
        <w:spacing w:lineRule="atLeast" w:line="273" w:before="0" w:after="150"/>
        <w:ind w:firstLine="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умение доносить информацию в доступной, эмоционально-яркой форме в процессе общения и взаимодействия со сверстниками и взрослыми людьми.</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ценностных ориентиров содержания учебного предмета</w:t>
      </w:r>
    </w:p>
    <w:p>
      <w:pPr>
        <w:pStyle w:val="Normal"/>
        <w:shd w:val="clear" w:color="auto" w:fill="FFFFFF"/>
        <w:spacing w:lineRule="atLeast" w:line="273" w:before="0" w:after="150"/>
        <w:ind w:firstLine="70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Одним из результатов обучения физической культуре является осмысление и интериоризация (присвоение) учащимися системы ценностей.</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по учебному предмету «Физическая культура» в начальной школе отвечает генеральным целям физкультурного образования — ориентации на развитие личности обучающихся средствами и методами физической культуры, на усвоение универсальных жизненно важных двигательных действий, на познание окружающего мира.</w:t>
      </w:r>
    </w:p>
    <w:p>
      <w:pPr>
        <w:pStyle w:val="Normal"/>
        <w:shd w:val="clear" w:color="auto" w:fill="FFFFFF"/>
        <w:spacing w:lineRule="atLeast" w:line="273" w:before="0" w:after="150"/>
        <w:ind w:firstLine="708"/>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Материал программы направлен на реализацию приоритетных задач образования — формирование всестороннего гармоничного развития личности при образовательной, оздоровительной и воспитательной направленности; на реализацию творческих способностей обучающихся, их физическое совершенствование, а также развитие основных двигательных (физических) жизненно важных качеств — гибкости, ловкости, быстроты движений, мышечной силы и выносливости. Учебный материал позволяет сформировать у школьников научно обоснованное отношение к окружающему миру, с опорой на предметные, метапредметные результаты и личностные требования.</w:t>
      </w:r>
    </w:p>
    <w:p>
      <w:pPr>
        <w:pStyle w:val="Normal"/>
        <w:shd w:val="clear" w:color="auto" w:fill="FFFFFF"/>
        <w:spacing w:lineRule="atLeast" w:line="273" w:before="0" w:after="150"/>
        <w:ind w:firstLine="708"/>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Содержание тем учебного курса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 класс (99 часов)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Знания о физической культуре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Способы физкультурной деятельности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Физическое совершенствование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Гимнастика с основами акробатики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Организующие команды и приемы: </w:t>
      </w:r>
      <w:r>
        <w:rPr>
          <w:rFonts w:eastAsia="Times New Roman" w:cs="Times New Roman" w:ascii="Times New Roman" w:hAnsi="Times New Roman"/>
          <w:color w:val="333333"/>
          <w:sz w:val="24"/>
          <w:szCs w:val="24"/>
          <w:lang w:eastAsia="ru-RU"/>
        </w:rPr>
        <w:t>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Акробатические упражнения:</w:t>
      </w:r>
      <w:r>
        <w:rPr>
          <w:rFonts w:eastAsia="Times New Roman" w:cs="Times New Roman" w:ascii="Times New Roman" w:hAnsi="Times New Roman"/>
          <w:color w:val="333333"/>
          <w:sz w:val="24"/>
          <w:szCs w:val="24"/>
          <w:lang w:eastAsia="ru-RU"/>
        </w:rPr>
        <w:t>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Гимнастические упражнения прикладного характера:</w:t>
      </w:r>
      <w:r>
        <w:rPr>
          <w:rFonts w:eastAsia="Times New Roman" w:cs="Times New Roman" w:ascii="Times New Roman" w:hAnsi="Times New Roman"/>
          <w:color w:val="333333"/>
          <w:sz w:val="24"/>
          <w:szCs w:val="24"/>
          <w:lang w:eastAsia="ru-RU"/>
        </w:rPr>
        <w:t> 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зависом одной и двумя ногами (с помощью).</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Легкая атлетика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Бег:</w:t>
      </w:r>
      <w:r>
        <w:rPr>
          <w:rFonts w:eastAsia="Times New Roman" w:cs="Times New Roman" w:ascii="Times New Roman" w:hAnsi="Times New Roman"/>
          <w:color w:val="333333"/>
          <w:sz w:val="24"/>
          <w:szCs w:val="24"/>
          <w:lang w:eastAsia="ru-RU"/>
        </w:rPr>
        <w:t>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Прыжки:</w:t>
      </w:r>
      <w:r>
        <w:rPr>
          <w:rFonts w:eastAsia="Times New Roman" w:cs="Times New Roman" w:ascii="Times New Roman" w:hAnsi="Times New Roman"/>
          <w:color w:val="333333"/>
          <w:sz w:val="24"/>
          <w:szCs w:val="24"/>
          <w:lang w:eastAsia="ru-RU"/>
        </w:rPr>
        <w:t>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Броски:</w:t>
      </w:r>
      <w:r>
        <w:rPr>
          <w:rFonts w:eastAsia="Times New Roman" w:cs="Times New Roman" w:ascii="Times New Roman" w:hAnsi="Times New Roman"/>
          <w:color w:val="333333"/>
          <w:sz w:val="24"/>
          <w:szCs w:val="24"/>
          <w:lang w:eastAsia="ru-RU"/>
        </w:rPr>
        <w:t> большого мяча (1 кг) на дальность двумя руками из-за головы, от груди.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Метание:</w:t>
      </w:r>
      <w:r>
        <w:rPr>
          <w:rFonts w:eastAsia="Times New Roman" w:cs="Times New Roman" w:ascii="Times New Roman" w:hAnsi="Times New Roman"/>
          <w:color w:val="333333"/>
          <w:sz w:val="24"/>
          <w:szCs w:val="24"/>
          <w:lang w:eastAsia="ru-RU"/>
        </w:rPr>
        <w:t> малого мяча правой и левой рукой из-за головы, стоя на месте, в вертикальную цель, в стену.</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Подвижные игры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«Гимнастика с основами акробатики»:</w:t>
      </w:r>
      <w:r>
        <w:rPr>
          <w:rFonts w:eastAsia="Times New Roman" w:cs="Times New Roman" w:ascii="Times New Roman" w:hAnsi="Times New Roman"/>
          <w:color w:val="333333"/>
          <w:sz w:val="24"/>
          <w:szCs w:val="24"/>
          <w:lang w:eastAsia="ru-RU"/>
        </w:rPr>
        <w:t>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«Легкая атлетика»:</w:t>
      </w:r>
      <w:r>
        <w:rPr>
          <w:rFonts w:eastAsia="Times New Roman" w:cs="Times New Roman" w:ascii="Times New Roman" w:hAnsi="Times New Roman"/>
          <w:color w:val="333333"/>
          <w:sz w:val="24"/>
          <w:szCs w:val="24"/>
          <w:lang w:eastAsia="ru-RU"/>
        </w:rPr>
        <w:t>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РК</w:t>
      </w:r>
      <w:r>
        <w:rPr>
          <w:rFonts w:eastAsia="Times New Roman" w:cs="Times New Roman" w:ascii="Times New Roman" w:hAnsi="Times New Roman"/>
          <w:i/>
          <w:iCs/>
          <w:color w:val="333333"/>
          <w:sz w:val="24"/>
          <w:szCs w:val="24"/>
          <w:lang w:eastAsia="ru-RU"/>
        </w:rPr>
        <w:t> Игры народов Башкортостана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«Лыжная подготовка»:</w:t>
      </w:r>
      <w:r>
        <w:rPr>
          <w:rFonts w:eastAsia="Times New Roman" w:cs="Times New Roman" w:ascii="Times New Roman" w:hAnsi="Times New Roman"/>
          <w:color w:val="333333"/>
          <w:sz w:val="24"/>
          <w:szCs w:val="24"/>
          <w:lang w:eastAsia="ru-RU"/>
        </w:rPr>
        <w:t> «Охотники и олени», «Встречная эстафета», «День и ночь», «Попади в ворота», «Кто дольше прокатится», «На буксире».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«Спортивные игры»: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Футбол:</w:t>
      </w:r>
      <w:r>
        <w:rPr>
          <w:rFonts w:eastAsia="Times New Roman" w:cs="Times New Roman" w:ascii="Times New Roman" w:hAnsi="Times New Roman"/>
          <w:color w:val="333333"/>
          <w:sz w:val="24"/>
          <w:szCs w:val="24"/>
          <w:lang w:eastAsia="ru-RU"/>
        </w:rPr>
        <w:t>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Баскетбол:</w:t>
      </w:r>
      <w:r>
        <w:rPr>
          <w:rFonts w:eastAsia="Times New Roman" w:cs="Times New Roman" w:ascii="Times New Roman" w:hAnsi="Times New Roman"/>
          <w:color w:val="333333"/>
          <w:sz w:val="24"/>
          <w:szCs w:val="24"/>
          <w:lang w:eastAsia="ru-RU"/>
        </w:rPr>
        <w:t>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Общеразвивающие физические упражнения</w:t>
      </w:r>
      <w:r>
        <w:rPr>
          <w:rFonts w:eastAsia="Times New Roman" w:cs="Times New Roman" w:ascii="Times New Roman" w:hAnsi="Times New Roman"/>
          <w:color w:val="333333"/>
          <w:sz w:val="24"/>
          <w:szCs w:val="24"/>
          <w:lang w:eastAsia="ru-RU"/>
        </w:rPr>
        <w:t> на развитие основных физических качеств.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 класс ( (105 часов)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Знания о физической культуре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Способы физкультурной деятельности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Физическое совершенствование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Гимнастика с основами акробатики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Организующие команды и приемы: </w:t>
      </w:r>
      <w:r>
        <w:rPr>
          <w:rFonts w:eastAsia="Times New Roman" w:cs="Times New Roman" w:ascii="Times New Roman" w:hAnsi="Times New Roman"/>
          <w:color w:val="333333"/>
          <w:sz w:val="24"/>
          <w:szCs w:val="24"/>
          <w:lang w:eastAsia="ru-RU"/>
        </w:rPr>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Акробатические упражнения</w:t>
      </w:r>
      <w:r>
        <w:rPr>
          <w:rFonts w:eastAsia="Times New Roman" w:cs="Times New Roman" w:ascii="Times New Roman" w:hAnsi="Times New Roman"/>
          <w:color w:val="333333"/>
          <w:sz w:val="24"/>
          <w:szCs w:val="24"/>
          <w:lang w:eastAsia="ru-RU"/>
        </w:rPr>
        <w:t> из положения лежа на спине, стойка на лопатках (согнув и выпрямив ноги); кувырок вперед в группировке; из стойки на лопатках полупереворот назад в стойку на коленях.</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Гимнастические упражнения прикладного характера:</w:t>
      </w:r>
      <w:r>
        <w:rPr>
          <w:rFonts w:eastAsia="Times New Roman" w:cs="Times New Roman" w:ascii="Times New Roman" w:hAnsi="Times New Roman"/>
          <w:color w:val="333333"/>
          <w:sz w:val="24"/>
          <w:szCs w:val="24"/>
          <w:lang w:eastAsia="ru-RU"/>
        </w:rPr>
        <w:t> танцевальные упражнения, упражнения на низкой перекладине — вис на согнутых руках, вис стоя спереди, сзади, зависом одной, двумя ногами.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Легкая атлетика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Бег:</w:t>
      </w:r>
      <w:r>
        <w:rPr>
          <w:rFonts w:eastAsia="Times New Roman" w:cs="Times New Roman" w:ascii="Times New Roman" w:hAnsi="Times New Roman"/>
          <w:color w:val="333333"/>
          <w:sz w:val="24"/>
          <w:szCs w:val="24"/>
          <w:lang w:eastAsia="ru-RU"/>
        </w:rPr>
        <w:t> равномерный бег с последующим ускорением, челночный бег 3 х 10 м, бег с изменением частоты шагов.</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Броски </w:t>
      </w:r>
      <w:r>
        <w:rPr>
          <w:rFonts w:eastAsia="Times New Roman" w:cs="Times New Roman" w:ascii="Times New Roman" w:hAnsi="Times New Roman"/>
          <w:color w:val="333333"/>
          <w:sz w:val="24"/>
          <w:szCs w:val="24"/>
          <w:lang w:eastAsia="ru-RU"/>
        </w:rPr>
        <w:t>большого мяча снизу из положения стоя и сидя из-за головы.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Метание </w:t>
      </w:r>
      <w:r>
        <w:rPr>
          <w:rFonts w:eastAsia="Times New Roman" w:cs="Times New Roman" w:ascii="Times New Roman" w:hAnsi="Times New Roman"/>
          <w:color w:val="333333"/>
          <w:sz w:val="24"/>
          <w:szCs w:val="24"/>
          <w:lang w:eastAsia="ru-RU"/>
        </w:rPr>
        <w:t>малого мяча на дальность из-за головы.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Прыжки:</w:t>
      </w:r>
      <w:r>
        <w:rPr>
          <w:rFonts w:eastAsia="Times New Roman" w:cs="Times New Roman" w:ascii="Times New Roman" w:hAnsi="Times New Roman"/>
          <w:color w:val="333333"/>
          <w:sz w:val="24"/>
          <w:szCs w:val="24"/>
          <w:lang w:eastAsia="ru-RU"/>
        </w:rPr>
        <w:t> на месте и с поворотом на 90° и 100°, по разметкам, через препятствия; в высоту с прямого разбега; со скакалкой.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Подвижные игры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«Гимнастика с основами акробатики»:</w:t>
      </w:r>
      <w:r>
        <w:rPr>
          <w:rFonts w:eastAsia="Times New Roman" w:cs="Times New Roman" w:ascii="Times New Roman" w:hAnsi="Times New Roman"/>
          <w:color w:val="333333"/>
          <w:sz w:val="24"/>
          <w:szCs w:val="24"/>
          <w:lang w:eastAsia="ru-RU"/>
        </w:rPr>
        <w:t>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«Легкая атлетика»:</w:t>
      </w:r>
      <w:r>
        <w:rPr>
          <w:rFonts w:eastAsia="Times New Roman" w:cs="Times New Roman" w:ascii="Times New Roman" w:hAnsi="Times New Roman"/>
          <w:color w:val="333333"/>
          <w:sz w:val="24"/>
          <w:szCs w:val="24"/>
          <w:lang w:eastAsia="ru-RU"/>
        </w:rPr>
        <w:t> «Точно в мишень», «Вызов номеров», «Шишки – желуди – орехи», «Невод», «Заяц без дома», «Пустое место», «Мяч соседу», «Космонавты», «Мышеловка».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«Лыжные гонки»:</w:t>
      </w:r>
      <w:r>
        <w:rPr>
          <w:rFonts w:eastAsia="Times New Roman" w:cs="Times New Roman" w:ascii="Times New Roman" w:hAnsi="Times New Roman"/>
          <w:color w:val="333333"/>
          <w:sz w:val="24"/>
          <w:szCs w:val="24"/>
          <w:lang w:eastAsia="ru-RU"/>
        </w:rPr>
        <w:t>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«Спортивные игры»: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Футбол:</w:t>
      </w:r>
      <w:r>
        <w:rPr>
          <w:rFonts w:eastAsia="Times New Roman" w:cs="Times New Roman" w:ascii="Times New Roman" w:hAnsi="Times New Roman"/>
          <w:color w:val="333333"/>
          <w:sz w:val="24"/>
          <w:szCs w:val="24"/>
          <w:lang w:eastAsia="ru-RU"/>
        </w:rPr>
        <w:t>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Баскетбол:</w:t>
      </w:r>
      <w:r>
        <w:rPr>
          <w:rFonts w:eastAsia="Times New Roman" w:cs="Times New Roman" w:ascii="Times New Roman" w:hAnsi="Times New Roman"/>
          <w:color w:val="333333"/>
          <w:sz w:val="24"/>
          <w:szCs w:val="24"/>
          <w:lang w:eastAsia="ru-RU"/>
        </w:rPr>
        <w:t>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Волейбол:</w:t>
      </w:r>
      <w:r>
        <w:rPr>
          <w:rFonts w:eastAsia="Times New Roman" w:cs="Times New Roman" w:ascii="Times New Roman" w:hAnsi="Times New Roman"/>
          <w:color w:val="333333"/>
          <w:sz w:val="24"/>
          <w:szCs w:val="24"/>
          <w:lang w:eastAsia="ru-RU"/>
        </w:rPr>
        <w:t>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Общеразвивающие физические упражнения</w:t>
      </w:r>
      <w:r>
        <w:rPr>
          <w:rFonts w:eastAsia="Times New Roman" w:cs="Times New Roman" w:ascii="Times New Roman" w:hAnsi="Times New Roman"/>
          <w:color w:val="333333"/>
          <w:sz w:val="24"/>
          <w:szCs w:val="24"/>
          <w:lang w:eastAsia="ru-RU"/>
        </w:rPr>
        <w:t> на развитие основных физических качеств.</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 класс (105 часов)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Знания о физической культуре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Способы физкультурной деятельности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во время и после выполнения физических упражнений. Проведение элементарных соревнований.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Физическое совершенствование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Гимнастика с основами акробатики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Акробатические упражнения:</w:t>
      </w:r>
      <w:r>
        <w:rPr>
          <w:rFonts w:eastAsia="Times New Roman" w:cs="Times New Roman" w:ascii="Times New Roman" w:hAnsi="Times New Roman"/>
          <w:color w:val="333333"/>
          <w:sz w:val="24"/>
          <w:szCs w:val="24"/>
          <w:lang w:eastAsia="ru-RU"/>
        </w:rPr>
        <w:t> кувырок назад до упора на коленях и до упора присев; мост из положения лежа на спине; прыжки со скакалкой с изменяющимся темпом ее вращения.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Гимнастические упражнения прикладного характера:</w:t>
      </w:r>
      <w:r>
        <w:rPr>
          <w:rFonts w:eastAsia="Times New Roman" w:cs="Times New Roman" w:ascii="Times New Roman" w:hAnsi="Times New Roman"/>
          <w:color w:val="333333"/>
          <w:sz w:val="24"/>
          <w:szCs w:val="24"/>
          <w:lang w:eastAsia="ru-RU"/>
        </w:rPr>
        <w:t> лазанье по канату (3 м) в два и три приема; передвижения и повороты на гимнастическом бревне.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Легкая атлетика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Прыжки</w:t>
      </w:r>
      <w:r>
        <w:rPr>
          <w:rFonts w:eastAsia="Times New Roman" w:cs="Times New Roman" w:ascii="Times New Roman" w:hAnsi="Times New Roman"/>
          <w:color w:val="333333"/>
          <w:sz w:val="24"/>
          <w:szCs w:val="24"/>
          <w:lang w:eastAsia="ru-RU"/>
        </w:rPr>
        <w:t> в длину и высоту с прямого разбега, согнув ноги.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Лыжные гонки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Подвижные игры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«Гимнастика с основами акробатики»:</w:t>
      </w:r>
      <w:r>
        <w:rPr>
          <w:rFonts w:eastAsia="Times New Roman" w:cs="Times New Roman" w:ascii="Times New Roman" w:hAnsi="Times New Roman"/>
          <w:color w:val="333333"/>
          <w:sz w:val="24"/>
          <w:szCs w:val="24"/>
          <w:lang w:eastAsia="ru-RU"/>
        </w:rPr>
        <w:t> «Парашютисты», «Догонялки на марше», «Увертывайся от мяча».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«Легкая атлетика»:</w:t>
      </w:r>
      <w:r>
        <w:rPr>
          <w:rFonts w:eastAsia="Times New Roman" w:cs="Times New Roman" w:ascii="Times New Roman" w:hAnsi="Times New Roman"/>
          <w:color w:val="333333"/>
          <w:sz w:val="24"/>
          <w:szCs w:val="24"/>
          <w:lang w:eastAsia="ru-RU"/>
        </w:rPr>
        <w:t> «Защита укрепления», «Стрелки», «Кто дальше бросит», «Ловушка, поймай ленту», «Метатели».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«Лыжная подготовка»:</w:t>
      </w:r>
      <w:r>
        <w:rPr>
          <w:rFonts w:eastAsia="Times New Roman" w:cs="Times New Roman" w:ascii="Times New Roman" w:hAnsi="Times New Roman"/>
          <w:color w:val="333333"/>
          <w:sz w:val="24"/>
          <w:szCs w:val="24"/>
          <w:lang w:eastAsia="ru-RU"/>
        </w:rPr>
        <w:t> «Быстрый лыжник», «За мной».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спортивных игр:</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Футбол:</w:t>
      </w:r>
      <w:r>
        <w:rPr>
          <w:rFonts w:eastAsia="Times New Roman" w:cs="Times New Roman" w:ascii="Times New Roman" w:hAnsi="Times New Roman"/>
          <w:color w:val="333333"/>
          <w:sz w:val="24"/>
          <w:szCs w:val="24"/>
          <w:lang w:eastAsia="ru-RU"/>
        </w:rPr>
        <w:t>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Баскетбол:</w:t>
      </w:r>
      <w:r>
        <w:rPr>
          <w:rFonts w:eastAsia="Times New Roman" w:cs="Times New Roman" w:ascii="Times New Roman" w:hAnsi="Times New Roman"/>
          <w:color w:val="333333"/>
          <w:sz w:val="24"/>
          <w:szCs w:val="24"/>
          <w:lang w:eastAsia="ru-RU"/>
        </w:rPr>
        <w:t>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Волейбол:</w:t>
      </w:r>
      <w:r>
        <w:rPr>
          <w:rFonts w:eastAsia="Times New Roman" w:cs="Times New Roman" w:ascii="Times New Roman" w:hAnsi="Times New Roman"/>
          <w:color w:val="333333"/>
          <w:sz w:val="24"/>
          <w:szCs w:val="24"/>
          <w:lang w:eastAsia="ru-RU"/>
        </w:rPr>
        <w:t> прием мяча снизу двумя руками; передача мяча сверху двумя руками вперед-вверх; нижняя прямая подача; подвижные игры: «Не давай мяча водящему», «Круговая лапта».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Общеразвивающие физические упражнения</w:t>
      </w:r>
      <w:r>
        <w:rPr>
          <w:rFonts w:eastAsia="Times New Roman" w:cs="Times New Roman" w:ascii="Times New Roman" w:hAnsi="Times New Roman"/>
          <w:color w:val="333333"/>
          <w:sz w:val="24"/>
          <w:szCs w:val="24"/>
          <w:lang w:eastAsia="ru-RU"/>
        </w:rPr>
        <w:t> на развитие основных физических качеств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 класс (105 часов)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Знания о физической культуре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Способы физкультурной деятельности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Проведение игр в футбол и баскетбол по упрощенным правилам. Оказание доврачебной помощи при легких ушибах, царапинах и ссадинах, потертостях.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Физическое совершенствование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Гимнастика с основами акробатики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Акробатические упражнения:</w:t>
      </w:r>
      <w:r>
        <w:rPr>
          <w:rFonts w:eastAsia="Times New Roman" w:cs="Times New Roman" w:ascii="Times New Roman" w:hAnsi="Times New Roman"/>
          <w:color w:val="333333"/>
          <w:sz w:val="24"/>
          <w:szCs w:val="24"/>
          <w:lang w:eastAsia="ru-RU"/>
        </w:rPr>
        <w:t> акробатические комбинации, например: мост из положения лежа на спине, опуститься в исходное положение, переворот в положение лежа на животе с опорой на руки, прыжком в упор присев; кувырок вперед в упор присев, кувырок назад в упор присев, из упора присев кувырок вперед до исходного положения, кувырок назад до упора на коленях с опорой на руки, прыжком переход в упор присев, кувырок вперед.</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Гимнастические упражнения прикладного характера:</w:t>
      </w:r>
      <w:r>
        <w:rPr>
          <w:rFonts w:eastAsia="Times New Roman" w:cs="Times New Roman" w:ascii="Times New Roman" w:hAnsi="Times New Roman"/>
          <w:color w:val="333333"/>
          <w:sz w:val="24"/>
          <w:szCs w:val="24"/>
          <w:lang w:eastAsia="ru-RU"/>
        </w:rPr>
        <w:t>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соскок вперед;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Легкая атлетика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Прыжки </w:t>
      </w:r>
      <w:r>
        <w:rPr>
          <w:rFonts w:eastAsia="Times New Roman" w:cs="Times New Roman" w:ascii="Times New Roman" w:hAnsi="Times New Roman"/>
          <w:color w:val="333333"/>
          <w:sz w:val="24"/>
          <w:szCs w:val="24"/>
          <w:lang w:eastAsia="ru-RU"/>
        </w:rPr>
        <w:t>в высоту с разбега способом «перешагивание».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Низкий старт.</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Стартовое ускорение.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Финиширование.</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Подвижные игры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«Гимнастика с основами акробатики»:</w:t>
      </w:r>
      <w:r>
        <w:rPr>
          <w:rFonts w:eastAsia="Times New Roman" w:cs="Times New Roman" w:ascii="Times New Roman" w:hAnsi="Times New Roman"/>
          <w:color w:val="333333"/>
          <w:sz w:val="24"/>
          <w:szCs w:val="24"/>
          <w:lang w:eastAsia="ru-RU"/>
        </w:rPr>
        <w:t> задания на координацию движений типа: «Веселые задачи», «Запрещенное движение» (с напряжением и расслаблением мышц звеньев тела).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«Легкая атлетика»:</w:t>
      </w:r>
      <w:r>
        <w:rPr>
          <w:rFonts w:eastAsia="Times New Roman" w:cs="Times New Roman" w:ascii="Times New Roman" w:hAnsi="Times New Roman"/>
          <w:color w:val="333333"/>
          <w:sz w:val="24"/>
          <w:szCs w:val="24"/>
          <w:lang w:eastAsia="ru-RU"/>
        </w:rPr>
        <w:t> «Подвижная цель».</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«Лыжные гонки»:</w:t>
      </w:r>
      <w:r>
        <w:rPr>
          <w:rFonts w:eastAsia="Times New Roman" w:cs="Times New Roman" w:ascii="Times New Roman" w:hAnsi="Times New Roman"/>
          <w:color w:val="333333"/>
          <w:sz w:val="24"/>
          <w:szCs w:val="24"/>
          <w:lang w:eastAsia="ru-RU"/>
        </w:rPr>
        <w:t> «Куда укатишься за два шага».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раздела «Плавание»:</w:t>
      </w:r>
      <w:r>
        <w:rPr>
          <w:rFonts w:eastAsia="Times New Roman" w:cs="Times New Roman" w:ascii="Times New Roman" w:hAnsi="Times New Roman"/>
          <w:color w:val="333333"/>
          <w:sz w:val="24"/>
          <w:szCs w:val="24"/>
          <w:lang w:eastAsia="ru-RU"/>
        </w:rPr>
        <w:t> «Торпеды», «Гонка лодок», «Гонка мячей», «Паровая машина», «Водолазы», «Гонка катеров».</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материале спортивных игр:</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Футбол:</w:t>
      </w:r>
      <w:r>
        <w:rPr>
          <w:rFonts w:eastAsia="Times New Roman" w:cs="Times New Roman" w:ascii="Times New Roman" w:hAnsi="Times New Roman"/>
          <w:color w:val="333333"/>
          <w:sz w:val="24"/>
          <w:szCs w:val="24"/>
          <w:lang w:eastAsia="ru-RU"/>
        </w:rPr>
        <w:t> эстафеты с ведением мяча, с передачей мяча партнеру, игра в футбол по упрощенным правилам («Мини-футбол»).</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Баскетбол:</w:t>
      </w:r>
      <w:r>
        <w:rPr>
          <w:rFonts w:eastAsia="Times New Roman" w:cs="Times New Roman" w:ascii="Times New Roman" w:hAnsi="Times New Roman"/>
          <w:color w:val="333333"/>
          <w:sz w:val="24"/>
          <w:szCs w:val="24"/>
          <w:lang w:eastAsia="ru-RU"/>
        </w:rPr>
        <w:t> бросок мяча двумя руками от груди после ведения и остановки; прыжок с двух шагов; эстафеты с ведением мяча и бросками его в корзину, игра в баскетбол по упрощенным правилам («Мини-баскетбол»).</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Волейбол:</w:t>
      </w:r>
      <w:r>
        <w:rPr>
          <w:rFonts w:eastAsia="Times New Roman" w:cs="Times New Roman" w:ascii="Times New Roman" w:hAnsi="Times New Roman"/>
          <w:color w:val="333333"/>
          <w:sz w:val="24"/>
          <w:szCs w:val="24"/>
          <w:lang w:eastAsia="ru-RU"/>
        </w:rPr>
        <w:t>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РК</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Семейные традиции. Культура укрепления семейных отношений.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Результаты освоения учебного предмета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 окончании изучения курса «Физическая культура» в начальной школе должны быть достигнуты определенные результаты.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Личностные результаты: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формирование чувства гордости за свою Родину, формирование ценностей многонационального российского общества;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формирование уважительного отношения к иному мнению, истории и культуре других народов;</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развитие мотивов учебной деятельности и формирование личностного смысла учения;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 </w:t>
      </w:r>
      <w:r>
        <w:rPr>
          <w:rFonts w:eastAsia="Times New Roman" w:cs="Times New Roman" w:ascii="Times New Roman" w:hAnsi="Times New Roman"/>
          <w:color w:val="333333"/>
          <w:sz w:val="24"/>
          <w:szCs w:val="24"/>
          <w:lang w:eastAsia="ru-RU"/>
        </w:rPr>
        <w:t>формирование эстетических потребностей, ценностей и чувств;</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развитие этических качеств, доброжелательности и эмоционально-нравственной отзывчивости, понимания и сопереживания чувствам других людей;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развитие навыков сотрудничества со взрослыми и сверстниками, умения не создавать конфликтов и находить выходы из спорных ситуаций;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формирование установки на безопасный, здоровый образ жизни;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Метапредметные результаты: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овладение способностью принимать и сохранять цели и задачи учебной деятельности, поиска средств ее осуществления;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готовность конструктивно разрешать конфликты посредством учета интересов сторон и сотрудничества;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Предметные результаты: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взаимодействие со сверстниками по правилам проведения подвижных игр и соревнований;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выполнение технических действий из базовых видов спорта, применение их в игровой и соревновательной деятельности.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Планируемые результаты</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 окончании начальной школы учащиеся должны уметь:</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планировать занятия физическими упражнениями в режиме дня, использовать средства физической культуры в проведении своего отдыха и досуга;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 </w:t>
      </w:r>
      <w:r>
        <w:rPr>
          <w:rFonts w:eastAsia="Times New Roman" w:cs="Times New Roman" w:ascii="Times New Roman" w:hAnsi="Times New Roman"/>
          <w:color w:val="333333"/>
          <w:sz w:val="24"/>
          <w:szCs w:val="24"/>
          <w:lang w:eastAsia="ru-RU"/>
        </w:rPr>
        <w:t>излагать факты истории развития физической культуры, характеризовать ее роль и значение в жизни человека;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использовать физическую культуры как средство укрепления здоровья, физического развития и физической подготовленности человека;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измерять (познавать) индивидуальные показатели физического развития (длины и массы тела) и развития основных физических качеств;</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организовывать и проводить со сверстниками подвижные игры и элементарные соревнования, осуществлять их объективное судейство;</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соблюдать требования техники безопасности к местам проведения занятий физической культурой;</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характеризовать физическую нагрузку по показателю частоты пульса;</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выполнять простейшие акробатические и гимнастические комбинации на высоком качественном уровне;</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выполнять технические действия из базовых видов спорта, применять их в игровой и соревновательной деятельности;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выполнять жизненно важные двигательные навыки и умения различными способами, в различных условиях.</w:t>
      </w:r>
    </w:p>
    <w:p>
      <w:pPr>
        <w:pStyle w:val="Normal"/>
        <w:keepNext w:val="true"/>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Критерии и нормы оценки знаний обучающихся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Классификация ошибок и недочетов,</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z w:val="24"/>
          <w:szCs w:val="24"/>
          <w:lang w:eastAsia="ru-RU"/>
        </w:rPr>
        <w:t>влияющих на снижение оценки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Мелкими ошибками</w:t>
      </w:r>
      <w:r>
        <w:rPr>
          <w:rFonts w:eastAsia="Times New Roman" w:cs="Times New Roman" w:ascii="Times New Roman" w:hAnsi="Times New Roman"/>
          <w:color w:val="333333"/>
          <w:sz w:val="24"/>
          <w:szCs w:val="24"/>
          <w:lang w:eastAsia="ru-RU"/>
        </w:rPr>
        <w:t>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Значительные ошибки</w:t>
      </w:r>
      <w:r>
        <w:rPr>
          <w:rFonts w:eastAsia="Times New Roman" w:cs="Times New Roman" w:ascii="Times New Roman" w:hAnsi="Times New Roman"/>
          <w:color w:val="333333"/>
          <w:sz w:val="24"/>
          <w:szCs w:val="24"/>
          <w:lang w:eastAsia="ru-RU"/>
        </w:rPr>
        <w:t>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старт не из требуемого положения;</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отталкивание далеко от планки при выполнении прыжков в длину, высоту;</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бросок мяча в кольцо, метание в цель с наличием дополнительных движений;</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несинхронность</w:t>
      </w:r>
    </w:p>
    <w:p>
      <w:pPr>
        <w:pStyle w:val="Normal"/>
        <w:shd w:val="clear" w:color="auto" w:fill="FFFFFF"/>
        <w:spacing w:lineRule="atLeast" w:line="273" w:before="0" w:after="150"/>
        <w:ind w:hanging="360"/>
        <w:jc w:val="both"/>
        <w:rPr>
          <w:rFonts w:ascii="Times New Roman" w:hAnsi="Times New Roman" w:eastAsia="Times New Roman" w:cs="Times New Roman"/>
          <w:color w:val="333333"/>
          <w:sz w:val="24"/>
          <w:szCs w:val="24"/>
          <w:lang w:eastAsia="ru-RU"/>
        </w:rPr>
      </w:pPr>
      <w:r>
        <w:rPr>
          <w:rFonts w:eastAsia="Times New Roman" w:cs="Times New Roman" w:ascii="Symbol" w:hAnsi="Symbol"/>
          <w:color w:val="333333"/>
          <w:sz w:val="24"/>
          <w:szCs w:val="24"/>
          <w:lang w:eastAsia="ru-RU"/>
        </w:rPr>
        <w:t></w:t>
      </w:r>
      <w:r>
        <w:rPr>
          <w:rFonts w:eastAsia="Times New Roman" w:cs="Times New Roman" w:ascii="Times New Roman" w:hAnsi="Times New Roman"/>
          <w:color w:val="333333"/>
          <w:sz w:val="14"/>
          <w:szCs w:val="14"/>
          <w:lang w:eastAsia="ru-RU"/>
        </w:rPr>
        <w:t>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выполнения упражнения.</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Грубые ошибки</w:t>
      </w:r>
      <w:r>
        <w:rPr>
          <w:rFonts w:eastAsia="Times New Roman" w:cs="Times New Roman" w:ascii="Times New Roman" w:hAnsi="Times New Roman"/>
          <w:color w:val="333333"/>
          <w:sz w:val="24"/>
          <w:szCs w:val="24"/>
          <w:lang w:eastAsia="ru-RU"/>
        </w:rPr>
        <w:t> – это такие, которые искажают технику движения, влияют на качество и результат выполнения упражнения.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Характеристика цифровой оценки (отметки)</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Оценка «5»</w:t>
      </w:r>
      <w:r>
        <w:rPr>
          <w:rFonts w:eastAsia="Times New Roman" w:cs="Times New Roman" w:ascii="Times New Roman" w:hAnsi="Times New Roman"/>
          <w:color w:val="333333"/>
          <w:sz w:val="24"/>
          <w:szCs w:val="24"/>
          <w:lang w:eastAsia="ru-RU"/>
        </w:rPr>
        <w:t> выставляется за качественное выполнение упражнений, допускается наличие мелких ошибок.</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Оценка «4»</w:t>
      </w:r>
      <w:r>
        <w:rPr>
          <w:rFonts w:eastAsia="Times New Roman" w:cs="Times New Roman" w:ascii="Times New Roman" w:hAnsi="Times New Roman"/>
          <w:color w:val="333333"/>
          <w:sz w:val="24"/>
          <w:szCs w:val="24"/>
          <w:lang w:eastAsia="ru-RU"/>
        </w:rPr>
        <w:t> выставляется, если допущено не более одной значительной ошибки и несколько мелких.</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Оценка «3»</w:t>
      </w:r>
      <w:r>
        <w:rPr>
          <w:rFonts w:eastAsia="Times New Roman" w:cs="Times New Roman" w:ascii="Times New Roman" w:hAnsi="Times New Roman"/>
          <w:color w:val="333333"/>
          <w:sz w:val="24"/>
          <w:szCs w:val="24"/>
          <w:lang w:eastAsia="ru-RU"/>
        </w:rPr>
        <w:t> выставляется, если допущены две значительные ошибки и несколько грубых. Но ученик при повторных выполнениях может улучшить результат.</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Оценка «2»</w:t>
      </w:r>
      <w:r>
        <w:rPr>
          <w:rFonts w:eastAsia="Times New Roman" w:cs="Times New Roman" w:ascii="Times New Roman" w:hAnsi="Times New Roman"/>
          <w:color w:val="333333"/>
          <w:sz w:val="24"/>
          <w:szCs w:val="24"/>
          <w:lang w:eastAsia="ru-RU"/>
        </w:rPr>
        <w:t> выставляется, если упражнение просто не выполнено. Причиной невыполнения является наличие грубых ошибок.</w:t>
      </w:r>
    </w:p>
    <w:p>
      <w:pPr>
        <w:pStyle w:val="Normal"/>
        <w:shd w:val="clear" w:color="auto" w:fill="FFFFFF"/>
        <w:spacing w:lineRule="atLeast" w:line="273" w:before="0" w:after="150"/>
        <w:ind w:firstLine="72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ТРЕБОВАНИЯ К УРОВНЮ РАЗВИТИЯ ФИЗИЧЕСКОЙ КУЛЬТУРЫ УЧАЩИХСЯ, ОКАНЧИВАЮЩИХ НАЧАЛЬНУЮ ШКОЛУ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Учащиеся должны знать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 особенностях зарождения физической культуры, истории первых Олимпийских играх;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 способах и особенностях движений и передвижений человека, роль и значении психических биологических процессов в осуществлении двигательных актов;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 работе скелетных мышц, систем дыхания и кровообращения при выполнении физических упражнений, о способах простейшего контроля за деятельностью этих систем;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 обучении движениям, роль зрительного и слухового анализатора при их освоении и выполнении;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 терминологии разучиваемых упражнений, об их функциональном смысле и направленности воздействий на организм;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 физических качествах и общих правилах их тестирования;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 общих и индивидуальных основах личной гигиены, правилах использования закаливающих процедур, профилактики осанки и поддержание достойного внешнего вида;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 причинах травматизма на занятиях физической культурой и правилах его предупреждения.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Уметь</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Составлять и правильно выполнять комплексы утренней гимнастики комплексы физических упражнений на развитие координации, гибкости, силы, на формирование правильной осанки;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Вести дневник самонаблюдения за физическим развитием и физической подготовленностью, контролировать рыжим нагрузок по внешним признакам, самочувствию и показателям частоты сердечных сокращений;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Организовывать и проводить самостоятельные формы занятий, закаливающие процедуры по индивидуальным планам;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Взаимодействовать с одноклассниками и сверстниками в процессе занятий физической культурой.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Двигательные умения, навыки и способности</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циклических и ациклических локомоциях: </w:t>
      </w:r>
      <w:r>
        <w:rPr>
          <w:rFonts w:eastAsia="Times New Roman" w:cs="Times New Roman" w:ascii="Times New Roman" w:hAnsi="Times New Roman"/>
          <w:color w:val="333333"/>
          <w:sz w:val="24"/>
          <w:szCs w:val="24"/>
          <w:lang w:eastAsia="ru-RU"/>
        </w:rPr>
        <w:t>правильно выполнять основные движения в ходьбе, беге, прыжках; с максимальной скоростью бега до 60 м по дорожке стадиона, другой ровной открытой местности; бег в равномерном темпе до 10 мин; быстро стартовать из различных исходных положений; сильно отталкиваться и приземляться на ноги в яму для прыжков после быстрого разбега с 7-6 шагов; лазать по гимнастической лестнице, гимнастической стенке, канату и др. на расстояние 4 м; преодолевать с помощью бега и прыжков полосу из 3-5 препятствий; прыгать в высоту с прямого и бокового разбеге с 7-9 шагов; прыгать с поворотами на 180º - 360º; совершать опорные прыжки на горку с гимнастических матов, коня, козла; проплывать 25 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метаниях на дальность и на меткость: </w:t>
      </w:r>
      <w:r>
        <w:rPr>
          <w:rFonts w:eastAsia="Times New Roman" w:cs="Times New Roman" w:ascii="Times New Roman" w:hAnsi="Times New Roman"/>
          <w:color w:val="333333"/>
          <w:sz w:val="24"/>
          <w:szCs w:val="24"/>
          <w:lang w:eastAsia="ru-RU"/>
        </w:rPr>
        <w:t>метать не большие предметы массой 150 г на дальность из разных исходных положений (стоя, с колена, сидя) правой и левой рукой (с места и с 1-3 шагов разбега); толкать набивной мяч массой 1 кг с одного шага; попадать малым мячом внутрь гимнастического обруча, установленного на расстоянии 10 м для мальчиков и 7 м для девочек.</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гимнастических и акробатических упражнениях: </w:t>
      </w:r>
      <w:r>
        <w:rPr>
          <w:rFonts w:eastAsia="Times New Roman" w:cs="Times New Roman" w:ascii="Times New Roman" w:hAnsi="Times New Roman"/>
          <w:color w:val="333333"/>
          <w:sz w:val="24"/>
          <w:szCs w:val="24"/>
          <w:lang w:eastAsia="ru-RU"/>
        </w:rPr>
        <w:t>ходить, бегать и прыгать при изменении длины, частоты и ритмы движения; выполнять строевые упражнения, рекомендованные комплексной программой для учащихся 1-4 классов; принимать основные положения и осуществлять движения рук, ног, туловища без предметов и с предметами (большим и малым мячами, палкой, обручем, набивным мячом массой 1 кг, гантелями массой 0.5-2 кг с соблюдением правильной осанки); слитно выполнять кувырок вперёд и назад; осуществлять пыжик с мостика на козла или коны высотой 100 см и выполнять прыжок на маты с поворотом вправо или влево; уверенно ходить по бревну высотой 50-100 см с выполнением стоя и в приседе поворотов на 90º и 180º, приседаний и переходов в упор присев, стоя на колене, сидя; выполнять висы и упоры, рекомендованные комплексной программой для учащихся 1-4 классов; прыгать через скакалку, стоя на месте, вращая её вперёд и назад; в положении наклона туловища вперёд (ноги в коленах не сгибать) касаться пальцами рук поля.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единоборствах: </w:t>
      </w:r>
      <w:r>
        <w:rPr>
          <w:rFonts w:eastAsia="Times New Roman" w:cs="Times New Roman" w:ascii="Times New Roman" w:hAnsi="Times New Roman"/>
          <w:color w:val="333333"/>
          <w:sz w:val="24"/>
          <w:szCs w:val="24"/>
          <w:lang w:eastAsia="ru-RU"/>
        </w:rPr>
        <w:t>осуществлять простейшие единоборства "Бой петухов", "Часовые и разведчики", "Перетягивание в парах", "Выталкивание из круга".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подвижных играх: </w:t>
      </w:r>
      <w:r>
        <w:rPr>
          <w:rFonts w:eastAsia="Times New Roman" w:cs="Times New Roman" w:ascii="Times New Roman" w:hAnsi="Times New Roman"/>
          <w:color w:val="333333"/>
          <w:sz w:val="24"/>
          <w:szCs w:val="24"/>
          <w:lang w:eastAsia="ru-RU"/>
        </w:rPr>
        <w:t>уметь играть в подвижных играх с бегом, прыжками, метаниями; элементарно владеть мячом: держание, передача на расстояние до 5 м, ловля, ведение, броски в процессе соответственно подобранных подвижных игр; играть в одну из игр, комплексно воздействующих на организм ребёнка, типа "Пионербол", "Борьба за мяч", "Перестрелка", мини-футбол, мини-гандбол, мини-баскетбол.</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Физическая подготовленность: </w:t>
      </w:r>
      <w:r>
        <w:rPr>
          <w:rFonts w:eastAsia="Times New Roman" w:cs="Times New Roman" w:ascii="Times New Roman" w:hAnsi="Times New Roman"/>
          <w:color w:val="333333"/>
          <w:sz w:val="24"/>
          <w:szCs w:val="24"/>
          <w:lang w:eastAsia="ru-RU"/>
        </w:rPr>
        <w:t>показывать результаты не ниже чем средний уровень основных физических способностей (см. таблицу)</w:t>
      </w:r>
    </w:p>
    <w:tbl>
      <w:tblPr>
        <w:tblpPr w:bottomFromText="0" w:horzAnchor="text" w:leftFromText="180" w:rightFromText="180" w:tblpX="0" w:tblpY="0" w:topFromText="0" w:vertAnchor="text"/>
        <w:tblW w:w="9180" w:type="dxa"/>
        <w:jc w:val="left"/>
        <w:tblInd w:w="108" w:type="dxa"/>
        <w:tblCellMar>
          <w:top w:w="0" w:type="dxa"/>
          <w:left w:w="108" w:type="dxa"/>
          <w:bottom w:w="0" w:type="dxa"/>
          <w:right w:w="108" w:type="dxa"/>
        </w:tblCellMar>
        <w:tblLook w:firstRow="1" w:noVBand="1" w:lastRow="0" w:firstColumn="1" w:lastColumn="0" w:noHBand="0" w:val="04a0"/>
      </w:tblPr>
      <w:tblGrid>
        <w:gridCol w:w="1891"/>
        <w:gridCol w:w="4710"/>
        <w:gridCol w:w="1492"/>
        <w:gridCol w:w="1086"/>
      </w:tblGrid>
      <w:tr>
        <w:trPr/>
        <w:tc>
          <w:tcPr>
            <w:tcW w:w="1891"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Физические способности</w:t>
            </w:r>
          </w:p>
        </w:tc>
        <w:tc>
          <w:tcPr>
            <w:tcW w:w="4710"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Физические упражнения</w:t>
            </w:r>
          </w:p>
        </w:tc>
        <w:tc>
          <w:tcPr>
            <w:tcW w:w="1492"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Мальчики</w:t>
            </w:r>
          </w:p>
        </w:tc>
        <w:tc>
          <w:tcPr>
            <w:tcW w:w="1086" w:type="dxa"/>
            <w:tcBorders>
              <w:top w:val="single" w:sz="8" w:space="0" w:color="000000"/>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Девочки</w:t>
            </w:r>
          </w:p>
        </w:tc>
      </w:tr>
      <w:tr>
        <w:trPr/>
        <w:tc>
          <w:tcPr>
            <w:tcW w:w="18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Скоростные</w:t>
            </w:r>
          </w:p>
        </w:tc>
        <w:tc>
          <w:tcPr>
            <w:tcW w:w="4710"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Бег 30 м с высокого старта с опорой на руку (с)</w:t>
            </w:r>
          </w:p>
        </w:tc>
        <w:tc>
          <w:tcPr>
            <w:tcW w:w="1492"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6.5</w:t>
            </w:r>
          </w:p>
        </w:tc>
        <w:tc>
          <w:tcPr>
            <w:tcW w:w="1086"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7.0</w:t>
            </w:r>
          </w:p>
        </w:tc>
      </w:tr>
      <w:tr>
        <w:trPr/>
        <w:tc>
          <w:tcPr>
            <w:tcW w:w="18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Силовые</w:t>
            </w:r>
          </w:p>
        </w:tc>
        <w:tc>
          <w:tcPr>
            <w:tcW w:w="4710"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Прыжок в длину с места (см)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Сгибание рук в висе лёжа (кол-во раз)</w:t>
            </w:r>
          </w:p>
        </w:tc>
        <w:tc>
          <w:tcPr>
            <w:tcW w:w="1492"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1086"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125</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r>
      <w:tr>
        <w:trPr/>
        <w:tc>
          <w:tcPr>
            <w:tcW w:w="18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выносливости</w:t>
            </w:r>
          </w:p>
        </w:tc>
        <w:tc>
          <w:tcPr>
            <w:tcW w:w="4710"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Бег 1000 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Передвижение на лыжах 1.5 км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Плавание произвольным стилем 25 м</w:t>
            </w:r>
          </w:p>
        </w:tc>
        <w:tc>
          <w:tcPr>
            <w:tcW w:w="2578" w:type="dxa"/>
            <w:gridSpan w:val="2"/>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 учета времени</w:t>
            </w:r>
          </w:p>
        </w:tc>
      </w:tr>
      <w:tr>
        <w:trPr/>
        <w:tc>
          <w:tcPr>
            <w:tcW w:w="1891" w:type="dxa"/>
            <w:tcBorders>
              <w:left w:val="single" w:sz="8" w:space="0" w:color="000000"/>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координации</w:t>
            </w:r>
          </w:p>
        </w:tc>
        <w:tc>
          <w:tcPr>
            <w:tcW w:w="4710"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Челночный бег 3x10 м (с)</w:t>
            </w:r>
          </w:p>
        </w:tc>
        <w:tc>
          <w:tcPr>
            <w:tcW w:w="1492"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1086" w:type="dxa"/>
            <w:tcBorders>
              <w:bottom w:val="single" w:sz="8" w:space="0" w:color="000000"/>
              <w:right w:val="single" w:sz="8" w:space="0" w:color="000000"/>
            </w:tcBorders>
            <w:shd w:color="auto" w:fill="auto" w:val="clear"/>
            <w:vAlign w:val="cente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11.5</w:t>
            </w:r>
          </w:p>
        </w:tc>
      </w:tr>
    </w:tbl>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Способы физкультурно-оздоровительной деятельности: </w:t>
      </w:r>
      <w:r>
        <w:rPr>
          <w:rFonts w:eastAsia="Times New Roman" w:cs="Times New Roman" w:ascii="Times New Roman" w:hAnsi="Times New Roman"/>
          <w:color w:val="333333"/>
          <w:sz w:val="24"/>
          <w:szCs w:val="24"/>
          <w:lang w:eastAsia="ru-RU"/>
        </w:rPr>
        <w:t>самостоятельно выполнять упражнения утренней гимнастики, закаливающие процедуры, применять рекомендованные для начальной школы подвижные игры и другие физические упражнения с целью укрепления здоровья и повышения физической работоспособности.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Способы спортивной деятельности: </w:t>
      </w:r>
      <w:r>
        <w:rPr>
          <w:rFonts w:eastAsia="Times New Roman" w:cs="Times New Roman" w:ascii="Times New Roman" w:hAnsi="Times New Roman"/>
          <w:color w:val="333333"/>
          <w:sz w:val="24"/>
          <w:szCs w:val="24"/>
          <w:lang w:eastAsia="ru-RU"/>
        </w:rPr>
        <w:t>осуществлять соревновательную деятельность по одному из видов спорта (по упрощенным правилам).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Способы поведения на занятиях физическими упражнениями: </w:t>
      </w:r>
      <w:r>
        <w:rPr>
          <w:rFonts w:eastAsia="Times New Roman" w:cs="Times New Roman" w:ascii="Times New Roman" w:hAnsi="Times New Roman"/>
          <w:color w:val="333333"/>
          <w:sz w:val="24"/>
          <w:szCs w:val="24"/>
          <w:lang w:eastAsia="ru-RU"/>
        </w:rPr>
        <w:t>соблюдать порядок, безопасность и гигиенические нормы; помогать друг другу и учителю во время занятий, поддерживать товарищей, имеющих слабые результаты; быть честным, дисциплинированным, активным во время проведения подвижных игр и выполнения других занятий.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Уровень физической культуры, связанный с региональными и национальными особенностями, определяют региональные и местные органы управления физическим воспитанием. Уровень физической культуры, составляющей вариативную часть (материал по выбору учителя, учащихся, определяемой самой школой, по углублённому изучению одного или нескольких видов спорта), развивает и определяет учитель.</w:t>
      </w:r>
    </w:p>
    <w:p>
      <w:pPr>
        <w:pStyle w:val="Normal"/>
        <w:shd w:val="clear" w:color="auto" w:fill="FFFFFF"/>
        <w:spacing w:lineRule="atLeast" w:line="300" w:before="0" w:after="0"/>
        <w:ind w:left="688" w:right="658"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63435"/>
          <w:lang w:eastAsia="ru-RU"/>
        </w:rPr>
        <w:t>Материально-техническое</w:t>
      </w:r>
      <w:r>
        <w:rPr>
          <w:rFonts w:eastAsia="Times New Roman" w:cs="Times New Roman" w:ascii="Times New Roman" w:hAnsi="Times New Roman"/>
          <w:b/>
          <w:bCs/>
          <w:color w:val="363435"/>
          <w:spacing w:val="-3"/>
          <w:lang w:eastAsia="ru-RU"/>
        </w:rPr>
        <w:t> </w:t>
      </w:r>
      <w:r>
        <w:rPr>
          <w:rFonts w:eastAsia="Times New Roman" w:cs="Times New Roman" w:ascii="Times New Roman" w:hAnsi="Times New Roman"/>
          <w:b/>
          <w:bCs/>
          <w:color w:val="363435"/>
          <w:lang w:eastAsia="ru-RU"/>
        </w:rPr>
        <w:t>обеспечение образовательного</w:t>
      </w:r>
      <w:r>
        <w:rPr>
          <w:rFonts w:eastAsia="Times New Roman" w:cs="Times New Roman" w:ascii="Times New Roman" w:hAnsi="Times New Roman"/>
          <w:b/>
          <w:bCs/>
          <w:color w:val="363435"/>
          <w:spacing w:val="-3"/>
          <w:lang w:eastAsia="ru-RU"/>
        </w:rPr>
        <w:t> </w:t>
      </w:r>
      <w:r>
        <w:rPr>
          <w:rFonts w:eastAsia="Times New Roman" w:cs="Times New Roman" w:ascii="Times New Roman" w:hAnsi="Times New Roman"/>
          <w:b/>
          <w:bCs/>
          <w:color w:val="363435"/>
          <w:lang w:eastAsia="ru-RU"/>
        </w:rPr>
        <w:t>процесса,осуществляемого по</w:t>
      </w:r>
      <w:r>
        <w:rPr>
          <w:rFonts w:eastAsia="Times New Roman" w:cs="Times New Roman" w:ascii="Times New Roman" w:hAnsi="Times New Roman"/>
          <w:b/>
          <w:bCs/>
          <w:color w:val="363435"/>
          <w:spacing w:val="23"/>
          <w:lang w:eastAsia="ru-RU"/>
        </w:rPr>
        <w:t> </w:t>
      </w:r>
      <w:r>
        <w:rPr>
          <w:rFonts w:eastAsia="Times New Roman" w:cs="Times New Roman" w:ascii="Times New Roman" w:hAnsi="Times New Roman"/>
          <w:b/>
          <w:bCs/>
          <w:color w:val="363435"/>
          <w:lang w:eastAsia="ru-RU"/>
        </w:rPr>
        <w:t>курсу</w:t>
      </w:r>
      <w:r>
        <w:rPr>
          <w:rFonts w:eastAsia="Times New Roman" w:cs="Times New Roman" w:ascii="Times New Roman" w:hAnsi="Times New Roman"/>
          <w:b/>
          <w:bCs/>
          <w:color w:val="363435"/>
          <w:spacing w:val="38"/>
          <w:lang w:eastAsia="ru-RU"/>
        </w:rPr>
        <w:t> </w:t>
      </w:r>
      <w:r>
        <w:rPr>
          <w:rFonts w:eastAsia="Times New Roman" w:cs="Times New Roman" w:ascii="Times New Roman" w:hAnsi="Times New Roman"/>
          <w:color w:val="363435"/>
          <w:lang w:eastAsia="ru-RU"/>
        </w:rPr>
        <w:t>«</w:t>
      </w:r>
      <w:r>
        <w:rPr>
          <w:rFonts w:eastAsia="Times New Roman" w:cs="Times New Roman" w:ascii="Times New Roman" w:hAnsi="Times New Roman"/>
          <w:b/>
          <w:bCs/>
          <w:color w:val="363435"/>
          <w:lang w:eastAsia="ru-RU"/>
        </w:rPr>
        <w:t>Физическая</w:t>
      </w:r>
      <w:r>
        <w:rPr>
          <w:rFonts w:eastAsia="Times New Roman" w:cs="Times New Roman" w:ascii="Times New Roman" w:hAnsi="Times New Roman"/>
          <w:b/>
          <w:bCs/>
          <w:color w:val="363435"/>
          <w:spacing w:val="2"/>
          <w:lang w:eastAsia="ru-RU"/>
        </w:rPr>
        <w:t> </w:t>
      </w:r>
      <w:r>
        <w:rPr>
          <w:rFonts w:eastAsia="Times New Roman" w:cs="Times New Roman" w:ascii="Times New Roman" w:hAnsi="Times New Roman"/>
          <w:b/>
          <w:bCs/>
          <w:color w:val="363435"/>
          <w:lang w:eastAsia="ru-RU"/>
        </w:rPr>
        <w:t>культура</w:t>
      </w:r>
      <w:r>
        <w:rPr>
          <w:rFonts w:eastAsia="Times New Roman" w:cs="Times New Roman" w:ascii="Times New Roman" w:hAnsi="Times New Roman"/>
          <w:color w:val="363435"/>
          <w:lang w:eastAsia="ru-RU"/>
        </w:rPr>
        <w:t>»</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lang w:eastAsia="ru-RU"/>
        </w:rPr>
        <w:t>Начальное</w:t>
      </w:r>
      <w:r>
        <w:rPr>
          <w:rFonts w:eastAsia="Times New Roman" w:cs="Times New Roman" w:ascii="Times New Roman" w:hAnsi="Times New Roman"/>
          <w:color w:val="363435"/>
          <w:spacing w:val="13"/>
          <w:lang w:eastAsia="ru-RU"/>
        </w:rPr>
        <w:t> </w:t>
      </w:r>
      <w:r>
        <w:rPr>
          <w:rFonts w:eastAsia="Times New Roman" w:cs="Times New Roman" w:ascii="Times New Roman" w:hAnsi="Times New Roman"/>
          <w:color w:val="363435"/>
          <w:lang w:eastAsia="ru-RU"/>
        </w:rPr>
        <w:t>образование</w:t>
      </w:r>
      <w:r>
        <w:rPr>
          <w:rFonts w:eastAsia="Times New Roman" w:cs="Times New Roman" w:ascii="Times New Roman" w:hAnsi="Times New Roman"/>
          <w:color w:val="363435"/>
          <w:spacing w:val="-18"/>
          <w:lang w:eastAsia="ru-RU"/>
        </w:rPr>
        <w:t> </w:t>
      </w:r>
      <w:r>
        <w:rPr>
          <w:rFonts w:eastAsia="Times New Roman" w:cs="Times New Roman" w:ascii="Times New Roman" w:hAnsi="Times New Roman"/>
          <w:color w:val="363435"/>
          <w:lang w:eastAsia="ru-RU"/>
        </w:rPr>
        <w:t>существенно</w:t>
      </w:r>
      <w:r>
        <w:rPr>
          <w:rFonts w:eastAsia="Times New Roman" w:cs="Times New Roman" w:ascii="Times New Roman" w:hAnsi="Times New Roman"/>
          <w:color w:val="363435"/>
          <w:spacing w:val="-19"/>
          <w:lang w:eastAsia="ru-RU"/>
        </w:rPr>
        <w:t> </w:t>
      </w:r>
      <w:r>
        <w:rPr>
          <w:rFonts w:eastAsia="Times New Roman" w:cs="Times New Roman" w:ascii="Times New Roman" w:hAnsi="Times New Roman"/>
          <w:color w:val="363435"/>
          <w:lang w:eastAsia="ru-RU"/>
        </w:rPr>
        <w:t>отличается</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от</w:t>
      </w:r>
      <w:r>
        <w:rPr>
          <w:rFonts w:eastAsia="Times New Roman" w:cs="Times New Roman" w:ascii="Times New Roman" w:hAnsi="Times New Roman"/>
          <w:color w:val="363435"/>
          <w:spacing w:val="19"/>
          <w:lang w:eastAsia="ru-RU"/>
        </w:rPr>
        <w:t> </w:t>
      </w:r>
      <w:r>
        <w:rPr>
          <w:rFonts w:eastAsia="Times New Roman" w:cs="Times New Roman" w:ascii="Times New Roman" w:hAnsi="Times New Roman"/>
          <w:color w:val="363435"/>
          <w:lang w:eastAsia="ru-RU"/>
        </w:rPr>
        <w:t>всех</w:t>
      </w:r>
      <w:r>
        <w:rPr>
          <w:rFonts w:eastAsia="Times New Roman" w:cs="Times New Roman" w:ascii="Times New Roman" w:hAnsi="Times New Roman"/>
          <w:color w:val="363435"/>
          <w:spacing w:val="49"/>
          <w:lang w:eastAsia="ru-RU"/>
        </w:rPr>
        <w:t> </w:t>
      </w:r>
      <w:r>
        <w:rPr>
          <w:rFonts w:eastAsia="Times New Roman" w:cs="Times New Roman" w:ascii="Times New Roman" w:hAnsi="Times New Roman"/>
          <w:color w:val="363435"/>
          <w:lang w:eastAsia="ru-RU"/>
        </w:rPr>
        <w:t>последующих</w:t>
      </w:r>
      <w:r>
        <w:rPr>
          <w:rFonts w:eastAsia="Times New Roman" w:cs="Times New Roman" w:ascii="Times New Roman" w:hAnsi="Times New Roman"/>
          <w:color w:val="363435"/>
          <w:spacing w:val="-1"/>
          <w:lang w:eastAsia="ru-RU"/>
        </w:rPr>
        <w:t> </w:t>
      </w:r>
      <w:r>
        <w:rPr>
          <w:rFonts w:eastAsia="Times New Roman" w:cs="Times New Roman" w:ascii="Times New Roman" w:hAnsi="Times New Roman"/>
          <w:color w:val="363435"/>
          <w:lang w:eastAsia="ru-RU"/>
        </w:rPr>
        <w:t>этаповобразования,</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в</w:t>
      </w:r>
      <w:r>
        <w:rPr>
          <w:rFonts w:eastAsia="Times New Roman" w:cs="Times New Roman" w:ascii="Times New Roman" w:hAnsi="Times New Roman"/>
          <w:color w:val="363435"/>
          <w:spacing w:val="6"/>
          <w:lang w:eastAsia="ru-RU"/>
        </w:rPr>
        <w:t> </w:t>
      </w:r>
      <w:r>
        <w:rPr>
          <w:rFonts w:eastAsia="Times New Roman" w:cs="Times New Roman" w:ascii="Times New Roman" w:hAnsi="Times New Roman"/>
          <w:color w:val="363435"/>
          <w:lang w:eastAsia="ru-RU"/>
        </w:rPr>
        <w:t>ходе</w:t>
      </w:r>
      <w:r>
        <w:rPr>
          <w:rFonts w:eastAsia="Times New Roman" w:cs="Times New Roman" w:ascii="Times New Roman" w:hAnsi="Times New Roman"/>
          <w:color w:val="363435"/>
          <w:spacing w:val="37"/>
          <w:lang w:eastAsia="ru-RU"/>
        </w:rPr>
        <w:t> </w:t>
      </w:r>
      <w:r>
        <w:rPr>
          <w:rFonts w:eastAsia="Times New Roman" w:cs="Times New Roman" w:ascii="Times New Roman" w:hAnsi="Times New Roman"/>
          <w:color w:val="363435"/>
          <w:lang w:eastAsia="ru-RU"/>
        </w:rPr>
        <w:t>которого</w:t>
      </w:r>
      <w:r>
        <w:rPr>
          <w:rFonts w:eastAsia="Times New Roman" w:cs="Times New Roman" w:ascii="Times New Roman" w:hAnsi="Times New Roman"/>
          <w:color w:val="363435"/>
          <w:spacing w:val="-12"/>
          <w:lang w:eastAsia="ru-RU"/>
        </w:rPr>
        <w:t> </w:t>
      </w:r>
      <w:r>
        <w:rPr>
          <w:rFonts w:eastAsia="Times New Roman" w:cs="Times New Roman" w:ascii="Times New Roman" w:hAnsi="Times New Roman"/>
          <w:color w:val="363435"/>
          <w:lang w:eastAsia="ru-RU"/>
        </w:rPr>
        <w:t>изучаются</w:t>
      </w:r>
      <w:r>
        <w:rPr>
          <w:rFonts w:eastAsia="Times New Roman" w:cs="Times New Roman" w:ascii="Times New Roman" w:hAnsi="Times New Roman"/>
          <w:color w:val="363435"/>
          <w:spacing w:val="-3"/>
          <w:lang w:eastAsia="ru-RU"/>
        </w:rPr>
        <w:t> </w:t>
      </w:r>
      <w:r>
        <w:rPr>
          <w:rFonts w:eastAsia="Times New Roman" w:cs="Times New Roman" w:ascii="Times New Roman" w:hAnsi="Times New Roman"/>
          <w:color w:val="363435"/>
          <w:lang w:eastAsia="ru-RU"/>
        </w:rPr>
        <w:t>систематические курсы.</w:t>
      </w:r>
      <w:r>
        <w:rPr>
          <w:rFonts w:eastAsia="Times New Roman" w:cs="Times New Roman" w:ascii="Times New Roman" w:hAnsi="Times New Roman"/>
          <w:color w:val="363435"/>
          <w:spacing w:val="-8"/>
          <w:lang w:eastAsia="ru-RU"/>
        </w:rPr>
        <w:t> </w:t>
      </w:r>
      <w:r>
        <w:rPr>
          <w:rFonts w:eastAsia="Times New Roman" w:cs="Times New Roman" w:ascii="Times New Roman" w:hAnsi="Times New Roman"/>
          <w:color w:val="363435"/>
          <w:lang w:eastAsia="ru-RU"/>
        </w:rPr>
        <w:t>В</w:t>
      </w:r>
      <w:r>
        <w:rPr>
          <w:rFonts w:eastAsia="Times New Roman" w:cs="Times New Roman" w:ascii="Times New Roman" w:hAnsi="Times New Roman"/>
          <w:color w:val="363435"/>
          <w:spacing w:val="8"/>
          <w:lang w:eastAsia="ru-RU"/>
        </w:rPr>
        <w:t> </w:t>
      </w:r>
      <w:r>
        <w:rPr>
          <w:rFonts w:eastAsia="Times New Roman" w:cs="Times New Roman" w:ascii="Times New Roman" w:hAnsi="Times New Roman"/>
          <w:color w:val="363435"/>
          <w:lang w:eastAsia="ru-RU"/>
        </w:rPr>
        <w:t>связи</w:t>
      </w:r>
      <w:r>
        <w:rPr>
          <w:rFonts w:eastAsia="Times New Roman" w:cs="Times New Roman" w:ascii="Times New Roman" w:hAnsi="Times New Roman"/>
          <w:color w:val="363435"/>
          <w:spacing w:val="-8"/>
          <w:lang w:eastAsia="ru-RU"/>
        </w:rPr>
        <w:t> </w:t>
      </w:r>
      <w:r>
        <w:rPr>
          <w:rFonts w:eastAsia="Times New Roman" w:cs="Times New Roman" w:ascii="Times New Roman" w:hAnsi="Times New Roman"/>
          <w:color w:val="363435"/>
          <w:lang w:eastAsia="ru-RU"/>
        </w:rPr>
        <w:t>с</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этим </w:t>
      </w:r>
      <w:r>
        <w:rPr>
          <w:rFonts w:eastAsia="Times New Roman" w:cs="Times New Roman" w:ascii="Times New Roman" w:hAnsi="Times New Roman"/>
          <w:color w:val="363435"/>
          <w:spacing w:val="4"/>
          <w:lang w:eastAsia="ru-RU"/>
        </w:rPr>
        <w:t> </w:t>
      </w:r>
      <w:r>
        <w:rPr>
          <w:rFonts w:eastAsia="Times New Roman" w:cs="Times New Roman" w:ascii="Times New Roman" w:hAnsi="Times New Roman"/>
          <w:color w:val="363435"/>
          <w:lang w:eastAsia="ru-RU"/>
        </w:rPr>
        <w:t>иоснащение</w:t>
      </w:r>
      <w:r>
        <w:rPr>
          <w:rFonts w:eastAsia="Times New Roman" w:cs="Times New Roman" w:ascii="Times New Roman" w:hAnsi="Times New Roman"/>
          <w:color w:val="363435"/>
          <w:spacing w:val="16"/>
          <w:lang w:eastAsia="ru-RU"/>
        </w:rPr>
        <w:t> </w:t>
      </w:r>
      <w:r>
        <w:rPr>
          <w:rFonts w:eastAsia="Times New Roman" w:cs="Times New Roman" w:ascii="Times New Roman" w:hAnsi="Times New Roman"/>
          <w:color w:val="363435"/>
          <w:lang w:eastAsia="ru-RU"/>
        </w:rPr>
        <w:t>учебного</w:t>
      </w:r>
      <w:r>
        <w:rPr>
          <w:rFonts w:eastAsia="Times New Roman" w:cs="Times New Roman" w:ascii="Times New Roman" w:hAnsi="Times New Roman"/>
          <w:color w:val="363435"/>
          <w:spacing w:val="-13"/>
          <w:lang w:eastAsia="ru-RU"/>
        </w:rPr>
        <w:t> </w:t>
      </w:r>
      <w:r>
        <w:rPr>
          <w:rFonts w:eastAsia="Times New Roman" w:cs="Times New Roman" w:ascii="Times New Roman" w:hAnsi="Times New Roman"/>
          <w:color w:val="363435"/>
          <w:lang w:eastAsia="ru-RU"/>
        </w:rPr>
        <w:t>процесса</w:t>
      </w:r>
      <w:r>
        <w:rPr>
          <w:rFonts w:eastAsia="Times New Roman" w:cs="Times New Roman" w:ascii="Times New Roman" w:hAnsi="Times New Roman"/>
          <w:color w:val="363435"/>
          <w:spacing w:val="4"/>
          <w:lang w:eastAsia="ru-RU"/>
        </w:rPr>
        <w:t> </w:t>
      </w:r>
      <w:r>
        <w:rPr>
          <w:rFonts w:eastAsia="Times New Roman" w:cs="Times New Roman" w:ascii="Times New Roman" w:hAnsi="Times New Roman"/>
          <w:color w:val="363435"/>
          <w:lang w:eastAsia="ru-RU"/>
        </w:rPr>
        <w:t>на</w:t>
      </w:r>
      <w:r>
        <w:rPr>
          <w:rFonts w:eastAsia="Times New Roman" w:cs="Times New Roman" w:ascii="Times New Roman" w:hAnsi="Times New Roman"/>
          <w:color w:val="363435"/>
          <w:spacing w:val="33"/>
          <w:lang w:eastAsia="ru-RU"/>
        </w:rPr>
        <w:t> </w:t>
      </w:r>
      <w:r>
        <w:rPr>
          <w:rFonts w:eastAsia="Times New Roman" w:cs="Times New Roman" w:ascii="Times New Roman" w:hAnsi="Times New Roman"/>
          <w:color w:val="363435"/>
          <w:lang w:eastAsia="ru-RU"/>
        </w:rPr>
        <w:t>этой</w:t>
      </w:r>
      <w:r>
        <w:rPr>
          <w:rFonts w:eastAsia="Times New Roman" w:cs="Times New Roman" w:ascii="Times New Roman" w:hAnsi="Times New Roman"/>
          <w:color w:val="363435"/>
          <w:spacing w:val="47"/>
          <w:lang w:eastAsia="ru-RU"/>
        </w:rPr>
        <w:t> </w:t>
      </w:r>
      <w:r>
        <w:rPr>
          <w:rFonts w:eastAsia="Times New Roman" w:cs="Times New Roman" w:ascii="Times New Roman" w:hAnsi="Times New Roman"/>
          <w:color w:val="363435"/>
          <w:lang w:eastAsia="ru-RU"/>
        </w:rPr>
        <w:t>образовательной</w:t>
      </w:r>
      <w:r>
        <w:rPr>
          <w:rFonts w:eastAsia="Times New Roman" w:cs="Times New Roman" w:ascii="Times New Roman" w:hAnsi="Times New Roman"/>
          <w:color w:val="363435"/>
          <w:spacing w:val="12"/>
          <w:lang w:eastAsia="ru-RU"/>
        </w:rPr>
        <w:t> </w:t>
      </w:r>
      <w:r>
        <w:rPr>
          <w:rFonts w:eastAsia="Times New Roman" w:cs="Times New Roman" w:ascii="Times New Roman" w:hAnsi="Times New Roman"/>
          <w:color w:val="363435"/>
          <w:lang w:eastAsia="ru-RU"/>
        </w:rPr>
        <w:t>ступени </w:t>
      </w:r>
      <w:r>
        <w:rPr>
          <w:rFonts w:eastAsia="Times New Roman" w:cs="Times New Roman" w:ascii="Times New Roman" w:hAnsi="Times New Roman"/>
          <w:color w:val="363435"/>
          <w:spacing w:val="5"/>
          <w:lang w:eastAsia="ru-RU"/>
        </w:rPr>
        <w:t> </w:t>
      </w:r>
      <w:r>
        <w:rPr>
          <w:rFonts w:eastAsia="Times New Roman" w:cs="Times New Roman" w:ascii="Times New Roman" w:hAnsi="Times New Roman"/>
          <w:color w:val="363435"/>
          <w:lang w:eastAsia="ru-RU"/>
        </w:rPr>
        <w:t>имеет </w:t>
      </w:r>
      <w:r>
        <w:rPr>
          <w:rFonts w:eastAsia="Times New Roman" w:cs="Times New Roman" w:ascii="Times New Roman" w:hAnsi="Times New Roman"/>
          <w:color w:val="363435"/>
          <w:spacing w:val="20"/>
          <w:lang w:eastAsia="ru-RU"/>
        </w:rPr>
        <w:t> </w:t>
      </w:r>
      <w:r>
        <w:rPr>
          <w:rFonts w:eastAsia="Times New Roman" w:cs="Times New Roman" w:ascii="Times New Roman" w:hAnsi="Times New Roman"/>
          <w:color w:val="363435"/>
          <w:lang w:eastAsia="ru-RU"/>
        </w:rPr>
        <w:t>свои</w:t>
      </w:r>
      <w:r>
        <w:rPr>
          <w:rFonts w:eastAsia="Times New Roman" w:cs="Times New Roman" w:ascii="Times New Roman" w:hAnsi="Times New Roman"/>
          <w:color w:val="363435"/>
          <w:spacing w:val="52"/>
          <w:lang w:eastAsia="ru-RU"/>
        </w:rPr>
        <w:t> </w:t>
      </w:r>
      <w:r>
        <w:rPr>
          <w:rFonts w:eastAsia="Times New Roman" w:cs="Times New Roman" w:ascii="Times New Roman" w:hAnsi="Times New Roman"/>
          <w:color w:val="363435"/>
          <w:lang w:eastAsia="ru-RU"/>
        </w:rPr>
        <w:t>особенности,определяемые</w:t>
      </w:r>
      <w:r>
        <w:rPr>
          <w:rFonts w:eastAsia="Times New Roman" w:cs="Times New Roman" w:ascii="Times New Roman" w:hAnsi="Times New Roman"/>
          <w:color w:val="363435"/>
          <w:spacing w:val="16"/>
          <w:lang w:eastAsia="ru-RU"/>
        </w:rPr>
        <w:t> </w:t>
      </w:r>
      <w:r>
        <w:rPr>
          <w:rFonts w:eastAsia="Times New Roman" w:cs="Times New Roman" w:ascii="Times New Roman" w:hAnsi="Times New Roman"/>
          <w:color w:val="363435"/>
          <w:lang w:eastAsia="ru-RU"/>
        </w:rPr>
        <w:t>как</w:t>
      </w:r>
      <w:r>
        <w:rPr>
          <w:rFonts w:eastAsia="Times New Roman" w:cs="Times New Roman" w:ascii="Times New Roman" w:hAnsi="Times New Roman"/>
          <w:color w:val="363435"/>
          <w:spacing w:val="40"/>
          <w:lang w:eastAsia="ru-RU"/>
        </w:rPr>
        <w:t> </w:t>
      </w:r>
      <w:r>
        <w:rPr>
          <w:rFonts w:eastAsia="Times New Roman" w:cs="Times New Roman" w:ascii="Times New Roman" w:hAnsi="Times New Roman"/>
          <w:color w:val="363435"/>
          <w:lang w:eastAsia="ru-RU"/>
        </w:rPr>
        <w:t>спецификой</w:t>
      </w:r>
      <w:r>
        <w:rPr>
          <w:rFonts w:eastAsia="Times New Roman" w:cs="Times New Roman" w:ascii="Times New Roman" w:hAnsi="Times New Roman"/>
          <w:color w:val="363435"/>
          <w:spacing w:val="9"/>
          <w:lang w:eastAsia="ru-RU"/>
        </w:rPr>
        <w:t> </w:t>
      </w:r>
      <w:r>
        <w:rPr>
          <w:rFonts w:eastAsia="Times New Roman" w:cs="Times New Roman" w:ascii="Times New Roman" w:hAnsi="Times New Roman"/>
          <w:color w:val="363435"/>
          <w:lang w:eastAsia="ru-RU"/>
        </w:rPr>
        <w:t>обучения</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и</w:t>
      </w:r>
      <w:r>
        <w:rPr>
          <w:rFonts w:eastAsia="Times New Roman" w:cs="Times New Roman" w:ascii="Times New Roman" w:hAnsi="Times New Roman"/>
          <w:color w:val="363435"/>
          <w:spacing w:val="21"/>
          <w:lang w:eastAsia="ru-RU"/>
        </w:rPr>
        <w:t> </w:t>
      </w:r>
      <w:r>
        <w:rPr>
          <w:rFonts w:eastAsia="Times New Roman" w:cs="Times New Roman" w:ascii="Times New Roman" w:hAnsi="Times New Roman"/>
          <w:color w:val="363435"/>
          <w:lang w:eastAsia="ru-RU"/>
        </w:rPr>
        <w:t>воспитания</w:t>
      </w:r>
      <w:r>
        <w:rPr>
          <w:rFonts w:eastAsia="Times New Roman" w:cs="Times New Roman" w:ascii="Times New Roman" w:hAnsi="Times New Roman"/>
          <w:color w:val="363435"/>
          <w:spacing w:val="-6"/>
          <w:lang w:eastAsia="ru-RU"/>
        </w:rPr>
        <w:t> </w:t>
      </w:r>
      <w:r>
        <w:rPr>
          <w:rFonts w:eastAsia="Times New Roman" w:cs="Times New Roman" w:ascii="Times New Roman" w:hAnsi="Times New Roman"/>
          <w:color w:val="363435"/>
          <w:lang w:eastAsia="ru-RU"/>
        </w:rPr>
        <w:t>младших</w:t>
      </w:r>
      <w:r>
        <w:rPr>
          <w:rFonts w:eastAsia="Times New Roman" w:cs="Times New Roman" w:ascii="Times New Roman" w:hAnsi="Times New Roman"/>
          <w:color w:val="363435"/>
          <w:spacing w:val="3"/>
          <w:lang w:eastAsia="ru-RU"/>
        </w:rPr>
        <w:t> </w:t>
      </w:r>
      <w:r>
        <w:rPr>
          <w:rFonts w:eastAsia="Times New Roman" w:cs="Times New Roman" w:ascii="Times New Roman" w:hAnsi="Times New Roman"/>
          <w:color w:val="363435"/>
          <w:lang w:eastAsia="ru-RU"/>
        </w:rPr>
        <w:t>школьников</w:t>
      </w:r>
      <w:r>
        <w:rPr>
          <w:rFonts w:eastAsia="Times New Roman" w:cs="Times New Roman" w:ascii="Times New Roman" w:hAnsi="Times New Roman"/>
          <w:color w:val="363435"/>
          <w:spacing w:val="6"/>
          <w:lang w:eastAsia="ru-RU"/>
        </w:rPr>
        <w:t> </w:t>
      </w:r>
      <w:r>
        <w:rPr>
          <w:rFonts w:eastAsia="Times New Roman" w:cs="Times New Roman" w:ascii="Times New Roman" w:hAnsi="Times New Roman"/>
          <w:color w:val="363435"/>
          <w:lang w:eastAsia="ru-RU"/>
        </w:rPr>
        <w:t>в</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целом,</w:t>
      </w:r>
      <w:r>
        <w:rPr>
          <w:rFonts w:eastAsia="Times New Roman" w:cs="Times New Roman" w:ascii="Times New Roman" w:hAnsi="Times New Roman"/>
          <w:color w:val="363435"/>
          <w:spacing w:val="-6"/>
          <w:lang w:eastAsia="ru-RU"/>
        </w:rPr>
        <w:t> </w:t>
      </w:r>
      <w:r>
        <w:rPr>
          <w:rFonts w:eastAsia="Times New Roman" w:cs="Times New Roman" w:ascii="Times New Roman" w:hAnsi="Times New Roman"/>
          <w:color w:val="363435"/>
          <w:lang w:eastAsia="ru-RU"/>
        </w:rPr>
        <w:t>так</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и спецификой</w:t>
      </w:r>
      <w:r>
        <w:rPr>
          <w:rFonts w:eastAsia="Times New Roman" w:cs="Times New Roman" w:ascii="Times New Roman" w:hAnsi="Times New Roman"/>
          <w:color w:val="363435"/>
          <w:spacing w:val="-19"/>
          <w:lang w:eastAsia="ru-RU"/>
        </w:rPr>
        <w:t> </w:t>
      </w:r>
      <w:r>
        <w:rPr>
          <w:rFonts w:eastAsia="Times New Roman" w:cs="Times New Roman" w:ascii="Times New Roman" w:hAnsi="Times New Roman"/>
          <w:color w:val="363435"/>
          <w:lang w:eastAsia="ru-RU"/>
        </w:rPr>
        <w:t>курса</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«Физическая</w:t>
      </w:r>
      <w:r>
        <w:rPr>
          <w:rFonts w:eastAsia="Times New Roman" w:cs="Times New Roman" w:ascii="Times New Roman" w:hAnsi="Times New Roman"/>
          <w:color w:val="363435"/>
          <w:spacing w:val="5"/>
          <w:lang w:eastAsia="ru-RU"/>
        </w:rPr>
        <w:t> </w:t>
      </w:r>
      <w:r>
        <w:rPr>
          <w:rFonts w:eastAsia="Times New Roman" w:cs="Times New Roman" w:ascii="Times New Roman" w:hAnsi="Times New Roman"/>
          <w:color w:val="363435"/>
          <w:lang w:eastAsia="ru-RU"/>
        </w:rPr>
        <w:t>культура»</w:t>
      </w:r>
      <w:r>
        <w:rPr>
          <w:rFonts w:eastAsia="Times New Roman" w:cs="Times New Roman" w:ascii="Times New Roman" w:hAnsi="Times New Roman"/>
          <w:color w:val="363435"/>
          <w:spacing w:val="2"/>
          <w:lang w:eastAsia="ru-RU"/>
        </w:rPr>
        <w:t> </w:t>
      </w:r>
      <w:r>
        <w:rPr>
          <w:rFonts w:eastAsia="Times New Roman" w:cs="Times New Roman" w:ascii="Times New Roman" w:hAnsi="Times New Roman"/>
          <w:color w:val="363435"/>
          <w:lang w:eastAsia="ru-RU"/>
        </w:rPr>
        <w:t>в</w:t>
      </w:r>
      <w:r>
        <w:rPr>
          <w:rFonts w:eastAsia="Times New Roman" w:cs="Times New Roman" w:ascii="Times New Roman" w:hAnsi="Times New Roman"/>
          <w:color w:val="363435"/>
          <w:spacing w:val="13"/>
          <w:lang w:eastAsia="ru-RU"/>
        </w:rPr>
        <w:t> </w:t>
      </w:r>
      <w:r>
        <w:rPr>
          <w:rFonts w:eastAsia="Times New Roman" w:cs="Times New Roman" w:ascii="Times New Roman" w:hAnsi="Times New Roman"/>
          <w:color w:val="363435"/>
          <w:lang w:eastAsia="ru-RU"/>
        </w:rPr>
        <w:t>частности.</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lang w:eastAsia="ru-RU"/>
        </w:rPr>
        <w:t>К</w:t>
      </w:r>
      <w:r>
        <w:rPr>
          <w:rFonts w:eastAsia="Times New Roman" w:cs="Times New Roman" w:ascii="Times New Roman" w:hAnsi="Times New Roman"/>
          <w:color w:val="363435"/>
          <w:spacing w:val="22"/>
          <w:lang w:eastAsia="ru-RU"/>
        </w:rPr>
        <w:t> </w:t>
      </w:r>
      <w:r>
        <w:rPr>
          <w:rFonts w:eastAsia="Times New Roman" w:cs="Times New Roman" w:ascii="Times New Roman" w:hAnsi="Times New Roman"/>
          <w:color w:val="363435"/>
          <w:lang w:eastAsia="ru-RU"/>
        </w:rPr>
        <w:t>физкультурному</w:t>
      </w:r>
      <w:r>
        <w:rPr>
          <w:rFonts w:eastAsia="Times New Roman" w:cs="Times New Roman" w:ascii="Times New Roman" w:hAnsi="Times New Roman"/>
          <w:color w:val="363435"/>
          <w:spacing w:val="58"/>
          <w:lang w:eastAsia="ru-RU"/>
        </w:rPr>
        <w:t> </w:t>
      </w:r>
      <w:r>
        <w:rPr>
          <w:rFonts w:eastAsia="Times New Roman" w:cs="Times New Roman" w:ascii="Times New Roman" w:hAnsi="Times New Roman"/>
          <w:color w:val="363435"/>
          <w:lang w:eastAsia="ru-RU"/>
        </w:rPr>
        <w:t>оборудованию</w:t>
      </w:r>
      <w:r>
        <w:rPr>
          <w:rFonts w:eastAsia="Times New Roman" w:cs="Times New Roman" w:ascii="Times New Roman" w:hAnsi="Times New Roman"/>
          <w:color w:val="363435"/>
          <w:spacing w:val="-18"/>
          <w:lang w:eastAsia="ru-RU"/>
        </w:rPr>
        <w:t> </w:t>
      </w:r>
      <w:r>
        <w:rPr>
          <w:rFonts w:eastAsia="Times New Roman" w:cs="Times New Roman" w:ascii="Times New Roman" w:hAnsi="Times New Roman"/>
          <w:color w:val="363435"/>
          <w:lang w:eastAsia="ru-RU"/>
        </w:rPr>
        <w:t>предъявляются</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педагогические, эстетические</w:t>
      </w:r>
      <w:r>
        <w:rPr>
          <w:rFonts w:eastAsia="Times New Roman" w:cs="Times New Roman" w:ascii="Times New Roman" w:hAnsi="Times New Roman"/>
          <w:color w:val="363435"/>
          <w:spacing w:val="-6"/>
          <w:lang w:eastAsia="ru-RU"/>
        </w:rPr>
        <w:t> </w:t>
      </w:r>
      <w:r>
        <w:rPr>
          <w:rFonts w:eastAsia="Times New Roman" w:cs="Times New Roman" w:ascii="Times New Roman" w:hAnsi="Times New Roman"/>
          <w:color w:val="363435"/>
          <w:lang w:eastAsia="ru-RU"/>
        </w:rPr>
        <w:t>игигиенические</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требования.</w:t>
      </w:r>
    </w:p>
    <w:p>
      <w:pPr>
        <w:pStyle w:val="Normal"/>
        <w:shd w:val="clear" w:color="auto" w:fill="FFFFFF"/>
        <w:spacing w:lineRule="atLeast" w:line="240" w:before="0" w:after="0"/>
        <w:ind w:left="151" w:right="79"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lang w:eastAsia="ru-RU"/>
        </w:rPr>
        <w:t>Подбор</w:t>
      </w:r>
      <w:r>
        <w:rPr>
          <w:rFonts w:eastAsia="Times New Roman" w:cs="Times New Roman" w:ascii="Times New Roman" w:hAnsi="Times New Roman"/>
          <w:color w:val="363435"/>
          <w:spacing w:val="38"/>
          <w:lang w:eastAsia="ru-RU"/>
        </w:rPr>
        <w:t> </w:t>
      </w:r>
      <w:r>
        <w:rPr>
          <w:rFonts w:eastAsia="Times New Roman" w:cs="Times New Roman" w:ascii="Times New Roman" w:hAnsi="Times New Roman"/>
          <w:color w:val="363435"/>
          <w:lang w:eastAsia="ru-RU"/>
        </w:rPr>
        <w:t>оборудования</w:t>
      </w:r>
      <w:r>
        <w:rPr>
          <w:rFonts w:eastAsia="Times New Roman" w:cs="Times New Roman" w:ascii="Times New Roman" w:hAnsi="Times New Roman"/>
          <w:color w:val="363435"/>
          <w:spacing w:val="-25"/>
          <w:lang w:eastAsia="ru-RU"/>
        </w:rPr>
        <w:t> </w:t>
      </w:r>
      <w:r>
        <w:rPr>
          <w:rFonts w:eastAsia="Times New Roman" w:cs="Times New Roman" w:ascii="Times New Roman" w:hAnsi="Times New Roman"/>
          <w:color w:val="363435"/>
          <w:lang w:eastAsia="ru-RU"/>
        </w:rPr>
        <w:t>определяется</w:t>
      </w:r>
      <w:r>
        <w:rPr>
          <w:rFonts w:eastAsia="Times New Roman" w:cs="Times New Roman" w:ascii="Times New Roman" w:hAnsi="Times New Roman"/>
          <w:color w:val="363435"/>
          <w:spacing w:val="12"/>
          <w:lang w:eastAsia="ru-RU"/>
        </w:rPr>
        <w:t> </w:t>
      </w:r>
      <w:r>
        <w:rPr>
          <w:rFonts w:eastAsia="Times New Roman" w:cs="Times New Roman" w:ascii="Times New Roman" w:hAnsi="Times New Roman"/>
          <w:color w:val="363435"/>
          <w:lang w:eastAsia="ru-RU"/>
        </w:rPr>
        <w:t>программными</w:t>
      </w:r>
      <w:r>
        <w:rPr>
          <w:rFonts w:eastAsia="Times New Roman" w:cs="Times New Roman" w:ascii="Times New Roman" w:hAnsi="Times New Roman"/>
          <w:color w:val="363435"/>
          <w:spacing w:val="18"/>
          <w:lang w:eastAsia="ru-RU"/>
        </w:rPr>
        <w:t> </w:t>
      </w:r>
      <w:r>
        <w:rPr>
          <w:rFonts w:eastAsia="Times New Roman" w:cs="Times New Roman" w:ascii="Times New Roman" w:hAnsi="Times New Roman"/>
          <w:color w:val="363435"/>
          <w:lang w:eastAsia="ru-RU"/>
        </w:rPr>
        <w:t>задачами</w:t>
      </w:r>
      <w:r>
        <w:rPr>
          <w:rFonts w:eastAsia="Times New Roman" w:cs="Times New Roman" w:ascii="Times New Roman" w:hAnsi="Times New Roman"/>
          <w:color w:val="363435"/>
          <w:spacing w:val="9"/>
          <w:lang w:eastAsia="ru-RU"/>
        </w:rPr>
        <w:t> </w:t>
      </w:r>
      <w:r>
        <w:rPr>
          <w:rFonts w:eastAsia="Times New Roman" w:cs="Times New Roman" w:ascii="Times New Roman" w:hAnsi="Times New Roman"/>
          <w:color w:val="363435"/>
          <w:lang w:eastAsia="ru-RU"/>
        </w:rPr>
        <w:t>физического</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воспитаниядетей.</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Размеры</w:t>
      </w:r>
      <w:r>
        <w:rPr>
          <w:rFonts w:eastAsia="Times New Roman" w:cs="Times New Roman" w:ascii="Times New Roman" w:hAnsi="Times New Roman"/>
          <w:color w:val="363435"/>
          <w:spacing w:val="25"/>
          <w:lang w:eastAsia="ru-RU"/>
        </w:rPr>
        <w:t> </w:t>
      </w:r>
      <w:r>
        <w:rPr>
          <w:rFonts w:eastAsia="Times New Roman" w:cs="Times New Roman" w:ascii="Times New Roman" w:hAnsi="Times New Roman"/>
          <w:color w:val="363435"/>
          <w:lang w:eastAsia="ru-RU"/>
        </w:rPr>
        <w:t>и</w:t>
      </w:r>
      <w:r>
        <w:rPr>
          <w:rFonts w:eastAsia="Times New Roman" w:cs="Times New Roman" w:ascii="Times New Roman" w:hAnsi="Times New Roman"/>
          <w:color w:val="363435"/>
          <w:spacing w:val="27"/>
          <w:lang w:eastAsia="ru-RU"/>
        </w:rPr>
        <w:t> </w:t>
      </w:r>
      <w:r>
        <w:rPr>
          <w:rFonts w:eastAsia="Times New Roman" w:cs="Times New Roman" w:ascii="Times New Roman" w:hAnsi="Times New Roman"/>
          <w:color w:val="363435"/>
          <w:lang w:eastAsia="ru-RU"/>
        </w:rPr>
        <w:t>масса </w:t>
      </w:r>
      <w:r>
        <w:rPr>
          <w:rFonts w:eastAsia="Times New Roman" w:cs="Times New Roman" w:ascii="Times New Roman" w:hAnsi="Times New Roman"/>
          <w:color w:val="363435"/>
          <w:spacing w:val="16"/>
          <w:lang w:eastAsia="ru-RU"/>
        </w:rPr>
        <w:t> </w:t>
      </w:r>
      <w:r>
        <w:rPr>
          <w:rFonts w:eastAsia="Times New Roman" w:cs="Times New Roman" w:ascii="Times New Roman" w:hAnsi="Times New Roman"/>
          <w:color w:val="363435"/>
          <w:lang w:eastAsia="ru-RU"/>
        </w:rPr>
        <w:t>инвентаря должны соот</w:t>
      </w:r>
      <w:r>
        <w:rPr>
          <w:rFonts w:eastAsia="Times New Roman" w:cs="Times New Roman" w:ascii="Times New Roman" w:hAnsi="Times New Roman"/>
          <w:color w:val="363435"/>
          <w:spacing w:val="1"/>
          <w:lang w:eastAsia="ru-RU"/>
        </w:rPr>
        <w:t>ветствоват</w:t>
      </w:r>
      <w:r>
        <w:rPr>
          <w:rFonts w:eastAsia="Times New Roman" w:cs="Times New Roman" w:ascii="Times New Roman" w:hAnsi="Times New Roman"/>
          <w:color w:val="363435"/>
          <w:lang w:eastAsia="ru-RU"/>
        </w:rPr>
        <w:t>ь  </w:t>
      </w:r>
      <w:r>
        <w:rPr>
          <w:rFonts w:eastAsia="Times New Roman" w:cs="Times New Roman" w:ascii="Times New Roman" w:hAnsi="Times New Roman"/>
          <w:color w:val="363435"/>
          <w:spacing w:val="1"/>
          <w:lang w:eastAsia="ru-RU"/>
        </w:rPr>
        <w:t>возрастны</w:t>
      </w:r>
      <w:r>
        <w:rPr>
          <w:rFonts w:eastAsia="Times New Roman" w:cs="Times New Roman" w:ascii="Times New Roman" w:hAnsi="Times New Roman"/>
          <w:color w:val="363435"/>
          <w:lang w:eastAsia="ru-RU"/>
        </w:rPr>
        <w:t>м </w:t>
      </w:r>
      <w:r>
        <w:rPr>
          <w:rFonts w:eastAsia="Times New Roman" w:cs="Times New Roman" w:ascii="Times New Roman" w:hAnsi="Times New Roman"/>
          <w:color w:val="363435"/>
          <w:spacing w:val="11"/>
          <w:lang w:eastAsia="ru-RU"/>
        </w:rPr>
        <w:t> </w:t>
      </w:r>
      <w:r>
        <w:rPr>
          <w:rFonts w:eastAsia="Times New Roman" w:cs="Times New Roman" w:ascii="Times New Roman" w:hAnsi="Times New Roman"/>
          <w:color w:val="363435"/>
          <w:spacing w:val="1"/>
          <w:lang w:eastAsia="ru-RU"/>
        </w:rPr>
        <w:t>особенностя</w:t>
      </w:r>
      <w:r>
        <w:rPr>
          <w:rFonts w:eastAsia="Times New Roman" w:cs="Times New Roman" w:ascii="Times New Roman" w:hAnsi="Times New Roman"/>
          <w:color w:val="363435"/>
          <w:lang w:eastAsia="ru-RU"/>
        </w:rPr>
        <w:t>м</w:t>
      </w:r>
      <w:r>
        <w:rPr>
          <w:rFonts w:eastAsia="Times New Roman" w:cs="Times New Roman" w:ascii="Times New Roman" w:hAnsi="Times New Roman"/>
          <w:color w:val="363435"/>
          <w:spacing w:val="1"/>
          <w:lang w:eastAsia="ru-RU"/>
        </w:rPr>
        <w:t>младши</w:t>
      </w:r>
      <w:r>
        <w:rPr>
          <w:rFonts w:eastAsia="Times New Roman" w:cs="Times New Roman" w:ascii="Times New Roman" w:hAnsi="Times New Roman"/>
          <w:color w:val="363435"/>
          <w:lang w:eastAsia="ru-RU"/>
        </w:rPr>
        <w:t>х </w:t>
      </w:r>
      <w:r>
        <w:rPr>
          <w:rFonts w:eastAsia="Times New Roman" w:cs="Times New Roman" w:ascii="Times New Roman" w:hAnsi="Times New Roman"/>
          <w:color w:val="363435"/>
          <w:spacing w:val="26"/>
          <w:lang w:eastAsia="ru-RU"/>
        </w:rPr>
        <w:t> </w:t>
      </w:r>
      <w:r>
        <w:rPr>
          <w:rFonts w:eastAsia="Times New Roman" w:cs="Times New Roman" w:ascii="Times New Roman" w:hAnsi="Times New Roman"/>
          <w:color w:val="363435"/>
          <w:spacing w:val="1"/>
          <w:lang w:eastAsia="ru-RU"/>
        </w:rPr>
        <w:t>школьников</w:t>
      </w:r>
      <w:r>
        <w:rPr>
          <w:rFonts w:eastAsia="Times New Roman" w:cs="Times New Roman" w:ascii="Times New Roman" w:hAnsi="Times New Roman"/>
          <w:color w:val="363435"/>
          <w:lang w:eastAsia="ru-RU"/>
        </w:rPr>
        <w:t>; </w:t>
      </w:r>
      <w:r>
        <w:rPr>
          <w:rFonts w:eastAsia="Times New Roman" w:cs="Times New Roman" w:ascii="Times New Roman" w:hAnsi="Times New Roman"/>
          <w:color w:val="363435"/>
          <w:spacing w:val="49"/>
          <w:lang w:eastAsia="ru-RU"/>
        </w:rPr>
        <w:t> </w:t>
      </w:r>
      <w:r>
        <w:rPr>
          <w:rFonts w:eastAsia="Times New Roman" w:cs="Times New Roman" w:ascii="Times New Roman" w:hAnsi="Times New Roman"/>
          <w:color w:val="363435"/>
          <w:spacing w:val="1"/>
          <w:lang w:eastAsia="ru-RU"/>
        </w:rPr>
        <w:t>его </w:t>
      </w:r>
      <w:r>
        <w:rPr>
          <w:rFonts w:eastAsia="Times New Roman" w:cs="Times New Roman" w:ascii="Times New Roman" w:hAnsi="Times New Roman"/>
          <w:color w:val="363435"/>
          <w:lang w:eastAsia="ru-RU"/>
        </w:rPr>
        <w:t>количество</w:t>
      </w:r>
      <w:r>
        <w:rPr>
          <w:rFonts w:eastAsia="Times New Roman" w:cs="Times New Roman" w:ascii="Times New Roman" w:hAnsi="Times New Roman"/>
          <w:color w:val="363435"/>
          <w:spacing w:val="13"/>
          <w:lang w:eastAsia="ru-RU"/>
        </w:rPr>
        <w:t> </w:t>
      </w:r>
      <w:r>
        <w:rPr>
          <w:rFonts w:eastAsia="Times New Roman" w:cs="Times New Roman" w:ascii="Times New Roman" w:hAnsi="Times New Roman"/>
          <w:color w:val="363435"/>
          <w:lang w:eastAsia="ru-RU"/>
        </w:rPr>
        <w:t>определяется</w:t>
      </w:r>
      <w:r>
        <w:rPr>
          <w:rFonts w:eastAsia="Times New Roman" w:cs="Times New Roman" w:ascii="Times New Roman" w:hAnsi="Times New Roman"/>
          <w:color w:val="363435"/>
          <w:spacing w:val="26"/>
          <w:lang w:eastAsia="ru-RU"/>
        </w:rPr>
        <w:t> </w:t>
      </w:r>
      <w:r>
        <w:rPr>
          <w:rFonts w:eastAsia="Times New Roman" w:cs="Times New Roman" w:ascii="Times New Roman" w:hAnsi="Times New Roman"/>
          <w:color w:val="363435"/>
          <w:lang w:eastAsia="ru-RU"/>
        </w:rPr>
        <w:t>из  расчёта</w:t>
      </w:r>
      <w:r>
        <w:rPr>
          <w:rFonts w:eastAsia="Times New Roman" w:cs="Times New Roman" w:ascii="Times New Roman" w:hAnsi="Times New Roman"/>
          <w:color w:val="363435"/>
          <w:spacing w:val="5"/>
          <w:lang w:eastAsia="ru-RU"/>
        </w:rPr>
        <w:t> </w:t>
      </w:r>
      <w:r>
        <w:rPr>
          <w:rFonts w:eastAsia="Times New Roman" w:cs="Times New Roman" w:ascii="Times New Roman" w:hAnsi="Times New Roman"/>
          <w:color w:val="363435"/>
          <w:lang w:eastAsia="ru-RU"/>
        </w:rPr>
        <w:t>активного</w:t>
      </w:r>
      <w:r>
        <w:rPr>
          <w:rFonts w:eastAsia="Times New Roman" w:cs="Times New Roman" w:ascii="Times New Roman" w:hAnsi="Times New Roman"/>
          <w:color w:val="363435"/>
          <w:spacing w:val="13"/>
          <w:lang w:eastAsia="ru-RU"/>
        </w:rPr>
        <w:t> </w:t>
      </w:r>
      <w:r>
        <w:rPr>
          <w:rFonts w:eastAsia="Times New Roman" w:cs="Times New Roman" w:ascii="Times New Roman" w:hAnsi="Times New Roman"/>
          <w:color w:val="363435"/>
          <w:lang w:eastAsia="ru-RU"/>
        </w:rPr>
        <w:t>участия</w:t>
      </w:r>
      <w:r>
        <w:rPr>
          <w:rFonts w:eastAsia="Times New Roman" w:cs="Times New Roman" w:ascii="Times New Roman" w:hAnsi="Times New Roman"/>
          <w:color w:val="363435"/>
          <w:spacing w:val="27"/>
          <w:lang w:eastAsia="ru-RU"/>
        </w:rPr>
        <w:t> </w:t>
      </w:r>
      <w:r>
        <w:rPr>
          <w:rFonts w:eastAsia="Times New Roman" w:cs="Times New Roman" w:ascii="Times New Roman" w:hAnsi="Times New Roman"/>
          <w:color w:val="363435"/>
          <w:lang w:eastAsia="ru-RU"/>
        </w:rPr>
        <w:t>всех</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детей </w:t>
      </w:r>
      <w:r>
        <w:rPr>
          <w:rFonts w:eastAsia="Times New Roman" w:cs="Times New Roman" w:ascii="Times New Roman" w:hAnsi="Times New Roman"/>
          <w:color w:val="363435"/>
          <w:spacing w:val="22"/>
          <w:lang w:eastAsia="ru-RU"/>
        </w:rPr>
        <w:t> </w:t>
      </w:r>
      <w:r>
        <w:rPr>
          <w:rFonts w:eastAsia="Times New Roman" w:cs="Times New Roman" w:ascii="Times New Roman" w:hAnsi="Times New Roman"/>
          <w:color w:val="363435"/>
          <w:lang w:eastAsia="ru-RU"/>
        </w:rPr>
        <w:t>в процессе</w:t>
      </w:r>
      <w:r>
        <w:rPr>
          <w:rFonts w:eastAsia="Times New Roman" w:cs="Times New Roman" w:ascii="Times New Roman" w:hAnsi="Times New Roman"/>
          <w:color w:val="363435"/>
          <w:spacing w:val="-4"/>
          <w:lang w:eastAsia="ru-RU"/>
        </w:rPr>
        <w:t> </w:t>
      </w:r>
      <w:r>
        <w:rPr>
          <w:rFonts w:eastAsia="Times New Roman" w:cs="Times New Roman" w:ascii="Times New Roman" w:hAnsi="Times New Roman"/>
          <w:color w:val="363435"/>
          <w:lang w:eastAsia="ru-RU"/>
        </w:rPr>
        <w:t>занятий.</w:t>
      </w:r>
    </w:p>
    <w:p>
      <w:pPr>
        <w:pStyle w:val="Normal"/>
        <w:shd w:val="clear" w:color="auto" w:fill="FFFFFF"/>
        <w:spacing w:lineRule="atLeast" w:line="240" w:before="0" w:after="0"/>
        <w:ind w:left="151" w:right="82" w:firstLine="283"/>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lang w:eastAsia="ru-RU"/>
        </w:rPr>
        <w:t>Важнейшее</w:t>
      </w:r>
      <w:r>
        <w:rPr>
          <w:rFonts w:eastAsia="Times New Roman" w:cs="Times New Roman" w:ascii="Times New Roman" w:hAnsi="Times New Roman"/>
          <w:color w:val="363435"/>
          <w:spacing w:val="15"/>
          <w:lang w:eastAsia="ru-RU"/>
        </w:rPr>
        <w:t> </w:t>
      </w:r>
      <w:r>
        <w:rPr>
          <w:rFonts w:eastAsia="Times New Roman" w:cs="Times New Roman" w:ascii="Times New Roman" w:hAnsi="Times New Roman"/>
          <w:color w:val="363435"/>
          <w:lang w:eastAsia="ru-RU"/>
        </w:rPr>
        <w:t>требование</w:t>
      </w:r>
      <w:r>
        <w:rPr>
          <w:rFonts w:eastAsia="Times New Roman" w:cs="Times New Roman" w:ascii="Times New Roman" w:hAnsi="Times New Roman"/>
          <w:color w:val="363435"/>
          <w:spacing w:val="-17"/>
          <w:lang w:eastAsia="ru-RU"/>
        </w:rPr>
        <w:t> </w:t>
      </w:r>
      <w:r>
        <w:rPr>
          <w:rFonts w:eastAsia="Times New Roman" w:cs="Times New Roman" w:ascii="Times New Roman" w:hAnsi="Times New Roman"/>
          <w:color w:val="363435"/>
          <w:lang w:eastAsia="ru-RU"/>
        </w:rPr>
        <w:t>–</w:t>
      </w:r>
      <w:r>
        <w:rPr>
          <w:rFonts w:eastAsia="Times New Roman" w:cs="Times New Roman" w:ascii="Times New Roman" w:hAnsi="Times New Roman"/>
          <w:color w:val="363435"/>
          <w:spacing w:val="25"/>
          <w:lang w:eastAsia="ru-RU"/>
        </w:rPr>
        <w:t> </w:t>
      </w:r>
      <w:r>
        <w:rPr>
          <w:rFonts w:eastAsia="Times New Roman" w:cs="Times New Roman" w:ascii="Times New Roman" w:hAnsi="Times New Roman"/>
          <w:color w:val="363435"/>
          <w:lang w:eastAsia="ru-RU"/>
        </w:rPr>
        <w:t>безопасность</w:t>
      </w:r>
      <w:r>
        <w:rPr>
          <w:rFonts w:eastAsia="Times New Roman" w:cs="Times New Roman" w:ascii="Times New Roman" w:hAnsi="Times New Roman"/>
          <w:color w:val="363435"/>
          <w:spacing w:val="-18"/>
          <w:lang w:eastAsia="ru-RU"/>
        </w:rPr>
        <w:t> </w:t>
      </w:r>
      <w:r>
        <w:rPr>
          <w:rFonts w:eastAsia="Times New Roman" w:cs="Times New Roman" w:ascii="Times New Roman" w:hAnsi="Times New Roman"/>
          <w:color w:val="363435"/>
          <w:lang w:eastAsia="ru-RU"/>
        </w:rPr>
        <w:t>физкультурного</w:t>
      </w:r>
      <w:r>
        <w:rPr>
          <w:rFonts w:eastAsia="Times New Roman" w:cs="Times New Roman" w:ascii="Times New Roman" w:hAnsi="Times New Roman"/>
          <w:color w:val="363435"/>
          <w:spacing w:val="39"/>
          <w:lang w:eastAsia="ru-RU"/>
        </w:rPr>
        <w:t> </w:t>
      </w:r>
      <w:r>
        <w:rPr>
          <w:rFonts w:eastAsia="Times New Roman" w:cs="Times New Roman" w:ascii="Times New Roman" w:hAnsi="Times New Roman"/>
          <w:color w:val="363435"/>
          <w:lang w:eastAsia="ru-RU"/>
        </w:rPr>
        <w:t>оборудования.</w:t>
      </w:r>
      <w:r>
        <w:rPr>
          <w:rFonts w:eastAsia="Times New Roman" w:cs="Times New Roman" w:ascii="Times New Roman" w:hAnsi="Times New Roman"/>
          <w:color w:val="363435"/>
          <w:spacing w:val="-11"/>
          <w:lang w:eastAsia="ru-RU"/>
        </w:rPr>
        <w:t> </w:t>
      </w:r>
      <w:r>
        <w:rPr>
          <w:rFonts w:eastAsia="Times New Roman" w:cs="Times New Roman" w:ascii="Times New Roman" w:hAnsi="Times New Roman"/>
          <w:color w:val="363435"/>
          <w:lang w:eastAsia="ru-RU"/>
        </w:rPr>
        <w:t>Для </w:t>
      </w:r>
      <w:r>
        <w:rPr>
          <w:rFonts w:eastAsia="Times New Roman" w:cs="Times New Roman" w:ascii="Times New Roman" w:hAnsi="Times New Roman"/>
          <w:color w:val="363435"/>
          <w:spacing w:val="11"/>
          <w:lang w:eastAsia="ru-RU"/>
        </w:rPr>
        <w:t> </w:t>
      </w:r>
      <w:r>
        <w:rPr>
          <w:rFonts w:eastAsia="Times New Roman" w:cs="Times New Roman" w:ascii="Times New Roman" w:hAnsi="Times New Roman"/>
          <w:color w:val="363435"/>
          <w:lang w:eastAsia="ru-RU"/>
        </w:rPr>
        <w:t>выполненияего</w:t>
      </w:r>
      <w:r>
        <w:rPr>
          <w:rFonts w:eastAsia="Times New Roman" w:cs="Times New Roman" w:ascii="Times New Roman" w:hAnsi="Times New Roman"/>
          <w:color w:val="363435"/>
          <w:spacing w:val="28"/>
          <w:lang w:eastAsia="ru-RU"/>
        </w:rPr>
        <w:t> </w:t>
      </w:r>
      <w:r>
        <w:rPr>
          <w:rFonts w:eastAsia="Times New Roman" w:cs="Times New Roman" w:ascii="Times New Roman" w:hAnsi="Times New Roman"/>
          <w:color w:val="363435"/>
          <w:lang w:eastAsia="ru-RU"/>
        </w:rPr>
        <w:t>необходимо</w:t>
      </w:r>
      <w:r>
        <w:rPr>
          <w:rFonts w:eastAsia="Times New Roman" w:cs="Times New Roman" w:ascii="Times New Roman" w:hAnsi="Times New Roman"/>
          <w:color w:val="363435"/>
          <w:spacing w:val="-4"/>
          <w:lang w:eastAsia="ru-RU"/>
        </w:rPr>
        <w:t> </w:t>
      </w:r>
      <w:r>
        <w:rPr>
          <w:rFonts w:eastAsia="Times New Roman" w:cs="Times New Roman" w:ascii="Times New Roman" w:hAnsi="Times New Roman"/>
          <w:color w:val="363435"/>
          <w:lang w:eastAsia="ru-RU"/>
        </w:rPr>
        <w:t>обеспечить</w:t>
      </w:r>
      <w:r>
        <w:rPr>
          <w:rFonts w:eastAsia="Times New Roman" w:cs="Times New Roman" w:ascii="Times New Roman" w:hAnsi="Times New Roman"/>
          <w:color w:val="363435"/>
          <w:spacing w:val="-4"/>
          <w:lang w:eastAsia="ru-RU"/>
        </w:rPr>
        <w:t> </w:t>
      </w:r>
      <w:r>
        <w:rPr>
          <w:rFonts w:eastAsia="Times New Roman" w:cs="Times New Roman" w:ascii="Times New Roman" w:hAnsi="Times New Roman"/>
          <w:color w:val="363435"/>
          <w:lang w:eastAsia="ru-RU"/>
        </w:rPr>
        <w:t>прочную</w:t>
      </w:r>
      <w:r>
        <w:rPr>
          <w:rFonts w:eastAsia="Times New Roman" w:cs="Times New Roman" w:ascii="Times New Roman" w:hAnsi="Times New Roman"/>
          <w:color w:val="363435"/>
          <w:spacing w:val="4"/>
          <w:lang w:eastAsia="ru-RU"/>
        </w:rPr>
        <w:t> </w:t>
      </w:r>
      <w:r>
        <w:rPr>
          <w:rFonts w:eastAsia="Times New Roman" w:cs="Times New Roman" w:ascii="Times New Roman" w:hAnsi="Times New Roman"/>
          <w:color w:val="363435"/>
          <w:lang w:eastAsia="ru-RU"/>
        </w:rPr>
        <w:t>установку </w:t>
      </w:r>
      <w:r>
        <w:rPr>
          <w:rFonts w:eastAsia="Times New Roman" w:cs="Times New Roman" w:ascii="Times New Roman" w:hAnsi="Times New Roman"/>
          <w:color w:val="363435"/>
          <w:spacing w:val="2"/>
          <w:lang w:eastAsia="ru-RU"/>
        </w:rPr>
        <w:t>снарядов</w:t>
      </w:r>
      <w:r>
        <w:rPr>
          <w:rFonts w:eastAsia="Times New Roman" w:cs="Times New Roman" w:ascii="Times New Roman" w:hAnsi="Times New Roman"/>
          <w:color w:val="363435"/>
          <w:lang w:eastAsia="ru-RU"/>
        </w:rPr>
        <w:t>, </w:t>
      </w:r>
      <w:r>
        <w:rPr>
          <w:rFonts w:eastAsia="Times New Roman" w:cs="Times New Roman" w:ascii="Times New Roman" w:hAnsi="Times New Roman"/>
          <w:color w:val="363435"/>
          <w:spacing w:val="33"/>
          <w:lang w:eastAsia="ru-RU"/>
        </w:rPr>
        <w:t> </w:t>
      </w:r>
      <w:r>
        <w:rPr>
          <w:rFonts w:eastAsia="Times New Roman" w:cs="Times New Roman" w:ascii="Times New Roman" w:hAnsi="Times New Roman"/>
          <w:color w:val="363435"/>
          <w:spacing w:val="2"/>
          <w:lang w:eastAsia="ru-RU"/>
        </w:rPr>
        <w:t>правильну</w:t>
      </w:r>
      <w:r>
        <w:rPr>
          <w:rFonts w:eastAsia="Times New Roman" w:cs="Times New Roman" w:ascii="Times New Roman" w:hAnsi="Times New Roman"/>
          <w:color w:val="363435"/>
          <w:lang w:eastAsia="ru-RU"/>
        </w:rPr>
        <w:t>ю </w:t>
      </w:r>
      <w:r>
        <w:rPr>
          <w:rFonts w:eastAsia="Times New Roman" w:cs="Times New Roman" w:ascii="Times New Roman" w:hAnsi="Times New Roman"/>
          <w:color w:val="363435"/>
          <w:spacing w:val="23"/>
          <w:lang w:eastAsia="ru-RU"/>
        </w:rPr>
        <w:t> </w:t>
      </w:r>
      <w:r>
        <w:rPr>
          <w:rFonts w:eastAsia="Times New Roman" w:cs="Times New Roman" w:ascii="Times New Roman" w:hAnsi="Times New Roman"/>
          <w:color w:val="363435"/>
          <w:spacing w:val="2"/>
          <w:lang w:eastAsia="ru-RU"/>
        </w:rPr>
        <w:t>обработк</w:t>
      </w:r>
      <w:r>
        <w:rPr>
          <w:rFonts w:eastAsia="Times New Roman" w:cs="Times New Roman" w:ascii="Times New Roman" w:hAnsi="Times New Roman"/>
          <w:color w:val="363435"/>
          <w:lang w:eastAsia="ru-RU"/>
        </w:rPr>
        <w:t>у</w:t>
      </w:r>
      <w:r>
        <w:rPr>
          <w:rFonts w:eastAsia="Times New Roman" w:cs="Times New Roman" w:ascii="Times New Roman" w:hAnsi="Times New Roman"/>
          <w:color w:val="363435"/>
          <w:spacing w:val="2"/>
          <w:lang w:eastAsia="ru-RU"/>
        </w:rPr>
        <w:t>деревянны</w:t>
      </w:r>
      <w:r>
        <w:rPr>
          <w:rFonts w:eastAsia="Times New Roman" w:cs="Times New Roman" w:ascii="Times New Roman" w:hAnsi="Times New Roman"/>
          <w:color w:val="363435"/>
          <w:lang w:eastAsia="ru-RU"/>
        </w:rPr>
        <w:t>х </w:t>
      </w:r>
      <w:r>
        <w:rPr>
          <w:rFonts w:eastAsia="Times New Roman" w:cs="Times New Roman" w:ascii="Times New Roman" w:hAnsi="Times New Roman"/>
          <w:color w:val="363435"/>
          <w:spacing w:val="36"/>
          <w:lang w:eastAsia="ru-RU"/>
        </w:rPr>
        <w:t> </w:t>
      </w:r>
      <w:r>
        <w:rPr>
          <w:rFonts w:eastAsia="Times New Roman" w:cs="Times New Roman" w:ascii="Times New Roman" w:hAnsi="Times New Roman"/>
          <w:color w:val="363435"/>
          <w:spacing w:val="2"/>
          <w:lang w:eastAsia="ru-RU"/>
        </w:rPr>
        <w:t>предмето</w:t>
      </w:r>
      <w:r>
        <w:rPr>
          <w:rFonts w:eastAsia="Times New Roman" w:cs="Times New Roman" w:ascii="Times New Roman" w:hAnsi="Times New Roman"/>
          <w:color w:val="363435"/>
          <w:lang w:eastAsia="ru-RU"/>
        </w:rPr>
        <w:t>в  </w:t>
      </w:r>
      <w:r>
        <w:rPr>
          <w:rFonts w:eastAsia="Times New Roman" w:cs="Times New Roman" w:ascii="Times New Roman" w:hAnsi="Times New Roman"/>
          <w:color w:val="363435"/>
          <w:spacing w:val="2"/>
          <w:lang w:eastAsia="ru-RU"/>
        </w:rPr>
        <w:t>(палки</w:t>
      </w:r>
      <w:r>
        <w:rPr>
          <w:rFonts w:eastAsia="Times New Roman" w:cs="Times New Roman" w:ascii="Times New Roman" w:hAnsi="Times New Roman"/>
          <w:color w:val="363435"/>
          <w:lang w:eastAsia="ru-RU"/>
        </w:rPr>
        <w:t>, рейки</w:t>
      </w:r>
      <w:r>
        <w:rPr>
          <w:rFonts w:eastAsia="Times New Roman" w:cs="Times New Roman" w:ascii="Times New Roman" w:hAnsi="Times New Roman"/>
          <w:color w:val="363435"/>
          <w:spacing w:val="14"/>
          <w:lang w:eastAsia="ru-RU"/>
        </w:rPr>
        <w:t> </w:t>
      </w:r>
      <w:r>
        <w:rPr>
          <w:rFonts w:eastAsia="Times New Roman" w:cs="Times New Roman" w:ascii="Times New Roman" w:hAnsi="Times New Roman"/>
          <w:color w:val="363435"/>
          <w:lang w:eastAsia="ru-RU"/>
        </w:rPr>
        <w:t>гимнастической</w:t>
      </w:r>
      <w:r>
        <w:rPr>
          <w:rFonts w:eastAsia="Times New Roman" w:cs="Times New Roman" w:ascii="Times New Roman" w:hAnsi="Times New Roman"/>
          <w:color w:val="363435"/>
          <w:spacing w:val="-12"/>
          <w:lang w:eastAsia="ru-RU"/>
        </w:rPr>
        <w:t> </w:t>
      </w:r>
      <w:r>
        <w:rPr>
          <w:rFonts w:eastAsia="Times New Roman" w:cs="Times New Roman" w:ascii="Times New Roman" w:hAnsi="Times New Roman"/>
          <w:color w:val="363435"/>
          <w:lang w:eastAsia="ru-RU"/>
        </w:rPr>
        <w:t>стенки</w:t>
      </w:r>
      <w:r>
        <w:rPr>
          <w:rFonts w:eastAsia="Times New Roman" w:cs="Times New Roman" w:ascii="Times New Roman" w:hAnsi="Times New Roman"/>
          <w:color w:val="363435"/>
          <w:spacing w:val="3"/>
          <w:lang w:eastAsia="ru-RU"/>
        </w:rPr>
        <w:t> </w:t>
      </w:r>
      <w:r>
        <w:rPr>
          <w:rFonts w:eastAsia="Times New Roman" w:cs="Times New Roman" w:ascii="Times New Roman" w:hAnsi="Times New Roman"/>
          <w:color w:val="363435"/>
          <w:lang w:eastAsia="ru-RU"/>
        </w:rPr>
        <w:t>и</w:t>
      </w:r>
      <w:r>
        <w:rPr>
          <w:rFonts w:eastAsia="Times New Roman" w:cs="Times New Roman" w:ascii="Times New Roman" w:hAnsi="Times New Roman"/>
          <w:color w:val="363435"/>
          <w:spacing w:val="30"/>
          <w:lang w:eastAsia="ru-RU"/>
        </w:rPr>
        <w:t> </w:t>
      </w:r>
      <w:r>
        <w:rPr>
          <w:rFonts w:eastAsia="Times New Roman" w:cs="Times New Roman" w:ascii="Times New Roman" w:hAnsi="Times New Roman"/>
          <w:color w:val="363435"/>
          <w:lang w:eastAsia="ru-RU"/>
        </w:rPr>
        <w:t>др.).</w:t>
      </w:r>
      <w:r>
        <w:rPr>
          <w:rFonts w:eastAsia="Times New Roman" w:cs="Times New Roman" w:ascii="Times New Roman" w:hAnsi="Times New Roman"/>
          <w:color w:val="363435"/>
          <w:spacing w:val="2"/>
          <w:lang w:eastAsia="ru-RU"/>
        </w:rPr>
        <w:t> </w:t>
      </w:r>
      <w:r>
        <w:rPr>
          <w:rFonts w:eastAsia="Times New Roman" w:cs="Times New Roman" w:ascii="Times New Roman" w:hAnsi="Times New Roman"/>
          <w:color w:val="363435"/>
          <w:lang w:eastAsia="ru-RU"/>
        </w:rPr>
        <w:t>Во</w:t>
      </w:r>
      <w:r>
        <w:rPr>
          <w:rFonts w:eastAsia="Times New Roman" w:cs="Times New Roman" w:ascii="Times New Roman" w:hAnsi="Times New Roman"/>
          <w:color w:val="363435"/>
          <w:spacing w:val="24"/>
          <w:lang w:eastAsia="ru-RU"/>
        </w:rPr>
        <w:t> </w:t>
      </w:r>
      <w:r>
        <w:rPr>
          <w:rFonts w:eastAsia="Times New Roman" w:cs="Times New Roman" w:ascii="Times New Roman" w:hAnsi="Times New Roman"/>
          <w:color w:val="363435"/>
          <w:lang w:eastAsia="ru-RU"/>
        </w:rPr>
        <w:t>избежание</w:t>
      </w:r>
      <w:r>
        <w:rPr>
          <w:rFonts w:eastAsia="Times New Roman" w:cs="Times New Roman" w:ascii="Times New Roman" w:hAnsi="Times New Roman"/>
          <w:color w:val="363435"/>
          <w:spacing w:val="3"/>
          <w:lang w:eastAsia="ru-RU"/>
        </w:rPr>
        <w:t> </w:t>
      </w:r>
      <w:r>
        <w:rPr>
          <w:rFonts w:eastAsia="Times New Roman" w:cs="Times New Roman" w:ascii="Times New Roman" w:hAnsi="Times New Roman"/>
          <w:color w:val="363435"/>
          <w:lang w:eastAsia="ru-RU"/>
        </w:rPr>
        <w:t>травмони</w:t>
      </w:r>
      <w:r>
        <w:rPr>
          <w:rFonts w:eastAsia="Times New Roman" w:cs="Times New Roman" w:ascii="Times New Roman" w:hAnsi="Times New Roman"/>
          <w:color w:val="363435"/>
          <w:spacing w:val="52"/>
          <w:lang w:eastAsia="ru-RU"/>
        </w:rPr>
        <w:t> </w:t>
      </w:r>
      <w:r>
        <w:rPr>
          <w:rFonts w:eastAsia="Times New Roman" w:cs="Times New Roman" w:ascii="Times New Roman" w:hAnsi="Times New Roman"/>
          <w:color w:val="363435"/>
          <w:lang w:eastAsia="ru-RU"/>
        </w:rPr>
        <w:t>должны  быть </w:t>
      </w:r>
      <w:r>
        <w:rPr>
          <w:rFonts w:eastAsia="Times New Roman" w:cs="Times New Roman" w:ascii="Times New Roman" w:hAnsi="Times New Roman"/>
          <w:color w:val="363435"/>
          <w:spacing w:val="15"/>
          <w:lang w:eastAsia="ru-RU"/>
        </w:rPr>
        <w:t> </w:t>
      </w:r>
      <w:r>
        <w:rPr>
          <w:rFonts w:eastAsia="Times New Roman" w:cs="Times New Roman" w:ascii="Times New Roman" w:hAnsi="Times New Roman"/>
          <w:color w:val="363435"/>
          <w:lang w:eastAsia="ru-RU"/>
        </w:rPr>
        <w:t>хорошо</w:t>
      </w:r>
      <w:r>
        <w:rPr>
          <w:rFonts w:eastAsia="Times New Roman" w:cs="Times New Roman" w:ascii="Times New Roman" w:hAnsi="Times New Roman"/>
          <w:color w:val="363435"/>
          <w:spacing w:val="1"/>
          <w:lang w:eastAsia="ru-RU"/>
        </w:rPr>
        <w:t> </w:t>
      </w:r>
      <w:r>
        <w:rPr>
          <w:rFonts w:eastAsia="Times New Roman" w:cs="Times New Roman" w:ascii="Times New Roman" w:hAnsi="Times New Roman"/>
          <w:color w:val="363435"/>
          <w:lang w:eastAsia="ru-RU"/>
        </w:rPr>
        <w:t>отполированы.</w:t>
      </w:r>
      <w:r>
        <w:rPr>
          <w:rFonts w:eastAsia="Times New Roman" w:cs="Times New Roman" w:ascii="Times New Roman" w:hAnsi="Times New Roman"/>
          <w:color w:val="363435"/>
          <w:spacing w:val="37"/>
          <w:lang w:eastAsia="ru-RU"/>
        </w:rPr>
        <w:t> </w:t>
      </w:r>
      <w:r>
        <w:rPr>
          <w:rFonts w:eastAsia="Times New Roman" w:cs="Times New Roman" w:ascii="Times New Roman" w:hAnsi="Times New Roman"/>
          <w:color w:val="363435"/>
          <w:lang w:eastAsia="ru-RU"/>
        </w:rPr>
        <w:t>Металлические</w:t>
      </w:r>
      <w:r>
        <w:rPr>
          <w:rFonts w:eastAsia="Times New Roman" w:cs="Times New Roman" w:ascii="Times New Roman" w:hAnsi="Times New Roman"/>
          <w:color w:val="363435"/>
          <w:spacing w:val="23"/>
          <w:lang w:eastAsia="ru-RU"/>
        </w:rPr>
        <w:t> </w:t>
      </w:r>
      <w:r>
        <w:rPr>
          <w:rFonts w:eastAsia="Times New Roman" w:cs="Times New Roman" w:ascii="Times New Roman" w:hAnsi="Times New Roman"/>
          <w:color w:val="363435"/>
          <w:lang w:eastAsia="ru-RU"/>
        </w:rPr>
        <w:t>снаряды</w:t>
      </w:r>
      <w:r>
        <w:rPr>
          <w:rFonts w:eastAsia="Times New Roman" w:cs="Times New Roman" w:ascii="Times New Roman" w:hAnsi="Times New Roman"/>
          <w:color w:val="363435"/>
          <w:spacing w:val="32"/>
          <w:lang w:eastAsia="ru-RU"/>
        </w:rPr>
        <w:t> </w:t>
      </w:r>
      <w:r>
        <w:rPr>
          <w:rFonts w:eastAsia="Times New Roman" w:cs="Times New Roman" w:ascii="Times New Roman" w:hAnsi="Times New Roman"/>
          <w:color w:val="363435"/>
          <w:lang w:eastAsia="ru-RU"/>
        </w:rPr>
        <w:t>делаются</w:t>
      </w:r>
      <w:r>
        <w:rPr>
          <w:rFonts w:eastAsia="Times New Roman" w:cs="Times New Roman" w:ascii="Times New Roman" w:hAnsi="Times New Roman"/>
          <w:color w:val="363435"/>
          <w:spacing w:val="17"/>
          <w:lang w:eastAsia="ru-RU"/>
        </w:rPr>
        <w:t> </w:t>
      </w:r>
      <w:r>
        <w:rPr>
          <w:rFonts w:eastAsia="Times New Roman" w:cs="Times New Roman" w:ascii="Times New Roman" w:hAnsi="Times New Roman"/>
          <w:color w:val="363435"/>
          <w:lang w:eastAsia="ru-RU"/>
        </w:rPr>
        <w:t>с закруглёнными</w:t>
      </w:r>
      <w:r>
        <w:rPr>
          <w:rFonts w:eastAsia="Times New Roman" w:cs="Times New Roman" w:ascii="Times New Roman" w:hAnsi="Times New Roman"/>
          <w:color w:val="363435"/>
          <w:spacing w:val="20"/>
          <w:lang w:eastAsia="ru-RU"/>
        </w:rPr>
        <w:t> </w:t>
      </w:r>
      <w:r>
        <w:rPr>
          <w:rFonts w:eastAsia="Times New Roman" w:cs="Times New Roman" w:ascii="Times New Roman" w:hAnsi="Times New Roman"/>
          <w:color w:val="363435"/>
          <w:lang w:eastAsia="ru-RU"/>
        </w:rPr>
        <w:t>углами.</w:t>
      </w:r>
      <w:r>
        <w:rPr>
          <w:rFonts w:eastAsia="Times New Roman" w:cs="Times New Roman" w:ascii="Times New Roman" w:hAnsi="Times New Roman"/>
          <w:color w:val="363435"/>
          <w:spacing w:val="20"/>
          <w:lang w:eastAsia="ru-RU"/>
        </w:rPr>
        <w:t> </w:t>
      </w:r>
      <w:r>
        <w:rPr>
          <w:rFonts w:eastAsia="Times New Roman" w:cs="Times New Roman" w:ascii="Times New Roman" w:hAnsi="Times New Roman"/>
          <w:color w:val="363435"/>
          <w:lang w:eastAsia="ru-RU"/>
        </w:rPr>
        <w:t>Качество</w:t>
      </w:r>
      <w:r>
        <w:rPr>
          <w:rFonts w:eastAsia="Times New Roman" w:cs="Times New Roman" w:ascii="Times New Roman" w:hAnsi="Times New Roman"/>
          <w:color w:val="363435"/>
          <w:spacing w:val="-18"/>
          <w:lang w:eastAsia="ru-RU"/>
        </w:rPr>
        <w:t> </w:t>
      </w:r>
      <w:r>
        <w:rPr>
          <w:rFonts w:eastAsia="Times New Roman" w:cs="Times New Roman" w:ascii="Times New Roman" w:hAnsi="Times New Roman"/>
          <w:color w:val="363435"/>
          <w:lang w:eastAsia="ru-RU"/>
        </w:rPr>
        <w:t>снарядов,</w:t>
      </w:r>
      <w:r>
        <w:rPr>
          <w:rFonts w:eastAsia="Times New Roman" w:cs="Times New Roman" w:ascii="Times New Roman" w:hAnsi="Times New Roman"/>
          <w:color w:val="363435"/>
          <w:spacing w:val="9"/>
          <w:lang w:eastAsia="ru-RU"/>
        </w:rPr>
        <w:t> </w:t>
      </w:r>
      <w:r>
        <w:rPr>
          <w:rFonts w:eastAsia="Times New Roman" w:cs="Times New Roman" w:ascii="Times New Roman" w:hAnsi="Times New Roman"/>
          <w:color w:val="363435"/>
          <w:lang w:eastAsia="ru-RU"/>
        </w:rPr>
        <w:t>устойчивость,</w:t>
      </w:r>
      <w:r>
        <w:rPr>
          <w:rFonts w:eastAsia="Times New Roman" w:cs="Times New Roman" w:ascii="Times New Roman" w:hAnsi="Times New Roman"/>
          <w:color w:val="363435"/>
          <w:spacing w:val="-9"/>
          <w:lang w:eastAsia="ru-RU"/>
        </w:rPr>
        <w:t> </w:t>
      </w:r>
      <w:r>
        <w:rPr>
          <w:rFonts w:eastAsia="Times New Roman" w:cs="Times New Roman" w:ascii="Times New Roman" w:hAnsi="Times New Roman"/>
          <w:color w:val="363435"/>
          <w:lang w:eastAsia="ru-RU"/>
        </w:rPr>
        <w:t>прочность проверяется</w:t>
      </w:r>
      <w:r>
        <w:rPr>
          <w:rFonts w:eastAsia="Times New Roman" w:cs="Times New Roman" w:ascii="Times New Roman" w:hAnsi="Times New Roman"/>
          <w:color w:val="363435"/>
          <w:spacing w:val="5"/>
          <w:lang w:eastAsia="ru-RU"/>
        </w:rPr>
        <w:t> </w:t>
      </w:r>
      <w:r>
        <w:rPr>
          <w:rFonts w:eastAsia="Times New Roman" w:cs="Times New Roman" w:ascii="Times New Roman" w:hAnsi="Times New Roman"/>
          <w:color w:val="363435"/>
          <w:lang w:eastAsia="ru-RU"/>
        </w:rPr>
        <w:t>учителемперед </w:t>
      </w:r>
      <w:r>
        <w:rPr>
          <w:rFonts w:eastAsia="Times New Roman" w:cs="Times New Roman" w:ascii="Times New Roman" w:hAnsi="Times New Roman"/>
          <w:color w:val="363435"/>
          <w:spacing w:val="5"/>
          <w:lang w:eastAsia="ru-RU"/>
        </w:rPr>
        <w:t> </w:t>
      </w:r>
      <w:r>
        <w:rPr>
          <w:rFonts w:eastAsia="Times New Roman" w:cs="Times New Roman" w:ascii="Times New Roman" w:hAnsi="Times New Roman"/>
          <w:color w:val="363435"/>
          <w:lang w:eastAsia="ru-RU"/>
        </w:rPr>
        <w:t>уроком.</w:t>
      </w:r>
    </w:p>
    <w:p>
      <w:pPr>
        <w:pStyle w:val="Normal"/>
        <w:shd w:val="clear" w:color="auto" w:fill="FFFFFF"/>
        <w:spacing w:lineRule="atLeast" w:line="240" w:before="0" w:after="150"/>
        <w:ind w:left="434"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lang w:eastAsia="ru-RU"/>
        </w:rPr>
        <w:t>Наличие</w:t>
      </w:r>
      <w:r>
        <w:rPr>
          <w:rFonts w:eastAsia="Times New Roman" w:cs="Times New Roman" w:ascii="Times New Roman" w:hAnsi="Times New Roman"/>
          <w:color w:val="363435"/>
          <w:spacing w:val="38"/>
          <w:lang w:eastAsia="ru-RU"/>
        </w:rPr>
        <w:t> </w:t>
      </w:r>
      <w:r>
        <w:rPr>
          <w:rFonts w:eastAsia="Times New Roman" w:cs="Times New Roman" w:ascii="Times New Roman" w:hAnsi="Times New Roman"/>
          <w:color w:val="363435"/>
          <w:lang w:eastAsia="ru-RU"/>
        </w:rPr>
        <w:t>дополнительных</w:t>
      </w:r>
      <w:r>
        <w:rPr>
          <w:rFonts w:eastAsia="Times New Roman" w:cs="Times New Roman" w:ascii="Times New Roman" w:hAnsi="Times New Roman"/>
          <w:color w:val="363435"/>
          <w:spacing w:val="22"/>
          <w:lang w:eastAsia="ru-RU"/>
        </w:rPr>
        <w:t> </w:t>
      </w:r>
      <w:r>
        <w:rPr>
          <w:rFonts w:eastAsia="Times New Roman" w:cs="Times New Roman" w:ascii="Times New Roman" w:hAnsi="Times New Roman"/>
          <w:color w:val="363435"/>
          <w:lang w:eastAsia="ru-RU"/>
        </w:rPr>
        <w:t>помещений</w:t>
      </w:r>
      <w:r>
        <w:rPr>
          <w:rFonts w:eastAsia="Times New Roman" w:cs="Times New Roman" w:ascii="Times New Roman" w:hAnsi="Times New Roman"/>
          <w:color w:val="363435"/>
          <w:spacing w:val="22"/>
          <w:lang w:eastAsia="ru-RU"/>
        </w:rPr>
        <w:t> </w:t>
      </w:r>
      <w:r>
        <w:rPr>
          <w:rFonts w:eastAsia="Times New Roman" w:cs="Times New Roman" w:ascii="Times New Roman" w:hAnsi="Times New Roman"/>
          <w:color w:val="363435"/>
          <w:lang w:eastAsia="ru-RU"/>
        </w:rPr>
        <w:t>для </w:t>
      </w:r>
      <w:r>
        <w:rPr>
          <w:rFonts w:eastAsia="Times New Roman" w:cs="Times New Roman" w:ascii="Times New Roman" w:hAnsi="Times New Roman"/>
          <w:color w:val="363435"/>
          <w:spacing w:val="32"/>
          <w:lang w:eastAsia="ru-RU"/>
        </w:rPr>
        <w:t> </w:t>
      </w:r>
      <w:r>
        <w:rPr>
          <w:rFonts w:eastAsia="Times New Roman" w:cs="Times New Roman" w:ascii="Times New Roman" w:hAnsi="Times New Roman"/>
          <w:color w:val="363435"/>
          <w:lang w:eastAsia="ru-RU"/>
        </w:rPr>
        <w:t>уроков</w:t>
      </w:r>
      <w:r>
        <w:rPr>
          <w:rFonts w:eastAsia="Times New Roman" w:cs="Times New Roman" w:ascii="Times New Roman" w:hAnsi="Times New Roman"/>
          <w:color w:val="363435"/>
          <w:spacing w:val="22"/>
          <w:lang w:eastAsia="ru-RU"/>
        </w:rPr>
        <w:t> </w:t>
      </w:r>
      <w:r>
        <w:rPr>
          <w:rFonts w:eastAsia="Times New Roman" w:cs="Times New Roman" w:ascii="Times New Roman" w:hAnsi="Times New Roman"/>
          <w:color w:val="363435"/>
          <w:lang w:eastAsia="ru-RU"/>
        </w:rPr>
        <w:t>по</w:t>
      </w:r>
      <w:r>
        <w:rPr>
          <w:rFonts w:eastAsia="Times New Roman" w:cs="Times New Roman" w:ascii="Times New Roman" w:hAnsi="Times New Roman"/>
          <w:color w:val="363435"/>
          <w:spacing w:val="49"/>
          <w:lang w:eastAsia="ru-RU"/>
        </w:rPr>
        <w:t> </w:t>
      </w:r>
      <w:r>
        <w:rPr>
          <w:rFonts w:eastAsia="Times New Roman" w:cs="Times New Roman" w:ascii="Times New Roman" w:hAnsi="Times New Roman"/>
          <w:color w:val="363435"/>
          <w:lang w:eastAsia="ru-RU"/>
        </w:rPr>
        <w:t>физической</w:t>
      </w:r>
    </w:p>
    <w:p>
      <w:pPr>
        <w:pStyle w:val="Normal"/>
        <w:shd w:val="clear" w:color="auto" w:fill="FFFFFF"/>
        <w:spacing w:lineRule="atLeast" w:line="240" w:before="85" w:after="0"/>
        <w:ind w:left="100" w:right="113" w:hanging="0"/>
        <w:rPr>
          <w:rFonts w:ascii="Times New Roman" w:hAnsi="Times New Roman" w:eastAsia="Times New Roman" w:cs="Times New Roman"/>
          <w:color w:val="363435"/>
          <w:lang w:eastAsia="ru-RU"/>
        </w:rPr>
      </w:pPr>
      <w:r>
        <w:rPr>
          <w:rFonts w:eastAsia="Times New Roman" w:cs="Times New Roman" w:ascii="Times New Roman" w:hAnsi="Times New Roman"/>
          <w:color w:val="363435"/>
          <w:lang w:eastAsia="ru-RU"/>
        </w:rPr>
        <w:t>культуре</w:t>
      </w:r>
      <w:r>
        <w:rPr>
          <w:rFonts w:eastAsia="Times New Roman" w:cs="Times New Roman" w:ascii="Times New Roman" w:hAnsi="Times New Roman"/>
          <w:color w:val="363435"/>
          <w:spacing w:val="10"/>
          <w:lang w:eastAsia="ru-RU"/>
        </w:rPr>
        <w:t> </w:t>
      </w:r>
      <w:r>
        <w:rPr>
          <w:rFonts w:eastAsia="Times New Roman" w:cs="Times New Roman" w:ascii="Times New Roman" w:hAnsi="Times New Roman"/>
          <w:color w:val="363435"/>
          <w:lang w:eastAsia="ru-RU"/>
        </w:rPr>
        <w:t>позволит</w:t>
      </w:r>
      <w:r>
        <w:rPr>
          <w:rFonts w:eastAsia="Times New Roman" w:cs="Times New Roman" w:ascii="Times New Roman" w:hAnsi="Times New Roman"/>
          <w:color w:val="363435"/>
          <w:spacing w:val="-7"/>
          <w:lang w:eastAsia="ru-RU"/>
        </w:rPr>
        <w:t> </w:t>
      </w:r>
      <w:r>
        <w:rPr>
          <w:rFonts w:eastAsia="Times New Roman" w:cs="Times New Roman" w:ascii="Times New Roman" w:hAnsi="Times New Roman"/>
          <w:color w:val="363435"/>
          <w:lang w:eastAsia="ru-RU"/>
        </w:rPr>
        <w:t>расширить</w:t>
      </w:r>
      <w:r>
        <w:rPr>
          <w:rFonts w:eastAsia="Times New Roman" w:cs="Times New Roman" w:ascii="Times New Roman" w:hAnsi="Times New Roman"/>
          <w:color w:val="363435"/>
          <w:spacing w:val="13"/>
          <w:lang w:eastAsia="ru-RU"/>
        </w:rPr>
        <w:t> </w:t>
      </w:r>
      <w:r>
        <w:rPr>
          <w:rFonts w:eastAsia="Times New Roman" w:cs="Times New Roman" w:ascii="Times New Roman" w:hAnsi="Times New Roman"/>
          <w:color w:val="363435"/>
          <w:lang w:eastAsia="ru-RU"/>
        </w:rPr>
        <w:t>возможность</w:t>
      </w:r>
      <w:r>
        <w:rPr>
          <w:rFonts w:eastAsia="Times New Roman" w:cs="Times New Roman" w:ascii="Times New Roman" w:hAnsi="Times New Roman"/>
          <w:color w:val="363435"/>
          <w:spacing w:val="-19"/>
          <w:lang w:eastAsia="ru-RU"/>
        </w:rPr>
        <w:t> </w:t>
      </w:r>
      <w:r>
        <w:rPr>
          <w:rFonts w:eastAsia="Times New Roman" w:cs="Times New Roman" w:ascii="Times New Roman" w:hAnsi="Times New Roman"/>
          <w:color w:val="363435"/>
          <w:lang w:eastAsia="ru-RU"/>
        </w:rPr>
        <w:t>реализации</w:t>
      </w:r>
      <w:r>
        <w:rPr>
          <w:rFonts w:eastAsia="Times New Roman" w:cs="Times New Roman" w:ascii="Times New Roman" w:hAnsi="Times New Roman"/>
          <w:color w:val="363435"/>
          <w:spacing w:val="2"/>
          <w:lang w:eastAsia="ru-RU"/>
        </w:rPr>
        <w:t> </w:t>
      </w:r>
      <w:r>
        <w:rPr>
          <w:rFonts w:eastAsia="Times New Roman" w:cs="Times New Roman" w:ascii="Times New Roman" w:hAnsi="Times New Roman"/>
          <w:color w:val="363435"/>
          <w:lang w:eastAsia="ru-RU"/>
        </w:rPr>
        <w:t>вариативной части</w:t>
      </w:r>
      <w:r>
        <w:rPr>
          <w:rFonts w:eastAsia="Times New Roman" w:cs="Times New Roman" w:ascii="Times New Roman" w:hAnsi="Times New Roman"/>
          <w:color w:val="363435"/>
          <w:spacing w:val="-12"/>
          <w:lang w:eastAsia="ru-RU"/>
        </w:rPr>
        <w:t> </w:t>
      </w:r>
      <w:r>
        <w:rPr>
          <w:rFonts w:eastAsia="Times New Roman" w:cs="Times New Roman" w:ascii="Times New Roman" w:hAnsi="Times New Roman"/>
          <w:color w:val="363435"/>
          <w:lang w:eastAsia="ru-RU"/>
        </w:rPr>
        <w:t>программы.</w:t>
      </w:r>
    </w:p>
    <w:p>
      <w:pPr>
        <w:pStyle w:val="Normal"/>
        <w:shd w:val="clear" w:color="auto" w:fill="FFFFFF"/>
        <w:spacing w:lineRule="atLeast" w:line="240" w:before="85" w:after="0"/>
        <w:ind w:left="100" w:right="113"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63435"/>
          <w:lang w:eastAsia="ru-RU"/>
        </w:rPr>
        <w:t xml:space="preserve"> </w:t>
      </w:r>
    </w:p>
    <w:p>
      <w:pPr>
        <w:pStyle w:val="Normal"/>
        <w:shd w:val="clear" w:color="auto" w:fill="FFFFFF"/>
        <w:spacing w:lineRule="atLeast" w:line="273" w:before="0" w:after="150"/>
        <w:jc w:val="center"/>
        <w:rPr>
          <w:rFonts w:ascii="Arial" w:hAnsi="Arial" w:eastAsia="Times New Roman" w:cs="Arial"/>
          <w:color w:val="333333"/>
          <w:sz w:val="20"/>
          <w:szCs w:val="20"/>
          <w:lang w:eastAsia="ru-RU"/>
        </w:rPr>
      </w:pPr>
      <w:r>
        <w:rPr>
          <w:rFonts w:eastAsia="Times New Roman" w:cs="Arial" w:ascii="Arial" w:hAnsi="Arial"/>
          <w:b/>
          <w:bCs/>
          <w:color w:val="333333"/>
          <w:sz w:val="24"/>
          <w:szCs w:val="24"/>
          <w:lang w:eastAsia="ru-RU"/>
        </w:rPr>
        <w:t>Башкирский язык</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Речь и речевое общение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использовать различные виды монолога (повествование, описание, рассуждение; сочетание разных видов монолога) в различных ситуациях общения;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использовать различные виды диалога в ситуациях формального и неформального, межличностного и межкультурного общения;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соблюдать нормы речевого поведения в типичных ситуациях общения;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предупреждать коммуникативные неудачи в процессе речевого общения.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выступать перед аудиторией с небольшим докладом; публично представлять проект, реферат; публично защищать свою позицию;</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участвовать в коллективном обсуждении проблем, аргументировать собственную позицию, доказывать её, убеждать;</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понимать основные причины коммуникативных неудач и объяснять</w:t>
      </w:r>
      <w:r>
        <w:rPr>
          <w:rFonts w:eastAsia="Times New Roman" w:cs="Times New Roman" w:ascii="Times New Roman" w:hAnsi="Times New Roman"/>
          <w:i/>
          <w:iCs/>
          <w:color w:val="333333"/>
          <w:sz w:val="24"/>
          <w:szCs w:val="24"/>
          <w:lang w:eastAsia="ru-RU"/>
        </w:rPr>
        <w:t> их.</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Речевая деятельность</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Аудирование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Чтение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передавать схематически представленную информацию в виде связного текста;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использовать приёмы работы с учебной книгой, справочниками и другими информационными источниками, включая СМИ и ресурсы Интернета;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Говорение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обсуждать и чётко формулировать цели, план совместной групповой учебной деятельности, распределение частей работы;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выступать перед аудиторией с докладом; публично защищать проект, реферат;</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участвовать в дискуссии на учебно-научные темы, соблюдая нормы учебно-научного общения;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анализировать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 оценивать речевые высказывания с точки зрения их успешности в достижении прогнозируемого результата.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Письмо</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излагать содержание прослушанного или прочитанного текста (подробно, сжато, выборочно) в форме ученического изложения, а также тезисов, плана;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писать рецензии, рефераты;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составлять аннотации, тезисы выступления, конспекты;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писать резюме, деловые письма, объявления</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 учётом внеязыковых требований, предъявляемых к ним, и в соответствии со спецификой употребления языковых средств.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Текст</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осуществлять информационную переработку текста, передавая его содержание в виде плана (простого, сложного), тезисов, схемы, таблицы и т. п.;</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создавать и редактировать собственные тексты различных типов речи, стилей, жанров с учётом требований к построению связного текста.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Функциональные разновидности языка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исправлять речевые недостатки, редактировать текст;</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выступать перед аудиторией сверстников с небольшими информационными сообщениями, сообщением и небольшим докладом на учебно-научную тему.</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точки зрения специфики использования в них лексических, морфологических, синтаксических средств;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выступать перед аудиторией сверстников с небольшой протокольно-этикетной, развлекательной, убеждающей речью.</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Общие сведения о языке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оценивать использование основных изобразительных средств языка.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rPr>
          <w:rFonts w:ascii="Arial" w:hAnsi="Arial" w:eastAsia="Times New Roman" w:cs="Arial"/>
          <w:color w:val="333333"/>
          <w:sz w:val="20"/>
          <w:szCs w:val="20"/>
          <w:lang w:eastAsia="ru-RU"/>
        </w:rPr>
      </w:pPr>
      <w:r>
        <w:rPr>
          <w:rFonts w:eastAsia="Times New Roman" w:cs="Arial" w:ascii="Arial" w:hAnsi="Arial"/>
          <w:color w:val="333333"/>
          <w:sz w:val="24"/>
          <w:szCs w:val="24"/>
          <w:lang w:eastAsia="ru-RU"/>
        </w:rPr>
        <w:t>• </w:t>
      </w:r>
      <w:r>
        <w:rPr>
          <w:rFonts w:eastAsia="Times New Roman" w:cs="Arial" w:ascii="Arial" w:hAnsi="Arial"/>
          <w:i/>
          <w:iCs/>
          <w:color w:val="333333"/>
          <w:sz w:val="24"/>
          <w:szCs w:val="24"/>
          <w:lang w:eastAsia="ru-RU"/>
        </w:rPr>
        <w:t>характеризовать вклад выдающихся лингвистов в развитие русистики.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Фонетика и орфоэпия. Графика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проводить фонетический анализ слова;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соблюдать основные орфоэпические правила современного русского литературного языка;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извлекать необходимую информацию из орфоэпических словарей и справочников; использовать её в различных видах деятельности.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опознавать основные выразительные средства фонетики (звукопись);</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выразительно читать прозаические и поэтические тексты;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Морфемика и словообразование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делить слова на морфемы на основе смыслового, грамматического и словообразовательного анализа слова;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различать изученные способы словообразования;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анализировать и самостоятельно составлять словообразовательные пары и словообразовательные цепочки слов;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опознавать основные выразительные средства словообразования в художественной речи и оценивать их;</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извлекать необходимую информацию</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 морфемных, словообразовательных и этимологических словарей и справочников, в том числе мультимедийных;</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использовать этимологическую справку для объяснения правописания и лексического значения слова.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Лексикология и фразеология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группировать слова по тематическим группам;</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подбирать к словам синонимы, антонимы;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опознавать фразеологические обороты;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соблюдать лексические нормы в устных и письменных высказываниях;</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использовать лексическую синонимию как средство исправления неоправданного повтора в речи и как средство связи предложений в тексте;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опознавать основные виды тропов, построенных на переносном значении слова (метафора, эпитет, олицетворение);</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объяснять общие принципы классификации словарного состава русского языка;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аргументировать различие лексического и грамматического значений слова;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опознавать омонимы разных видов;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оценивать собственную и чужую речь с точки зрения точного, уместного и выразительного словоупотребления;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извлекать необходимую информацию</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 справочников, в том числе мультимедийных; использовать эту информацию в различных видах деятельности.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Морфология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опознавать самостоятельные (знаменательные) части речи и их формы, служебные части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анализировать слово с точки зрения его принадлежности к той или иной части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употреблять формы слов различных частей речи в соответствии с нормами современного русского литературного языка;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применять морфологические знания и умения в практике правописания, в различных видах анализа;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распознавать явления грамматической омонимии, существенные для решения орфографических и пунктуационных задач.</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i/>
          <w:iCs/>
          <w:color w:val="333333"/>
          <w:sz w:val="24"/>
          <w:szCs w:val="24"/>
          <w:lang w:eastAsia="ru-RU"/>
        </w:rPr>
        <w:t>анализировать синонимические средства морфологии;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i/>
          <w:iCs/>
          <w:color w:val="333333"/>
          <w:sz w:val="24"/>
          <w:szCs w:val="24"/>
          <w:lang w:eastAsia="ru-RU"/>
        </w:rPr>
        <w:t>различать грамматические омонимы;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i/>
          <w:iCs/>
          <w:color w:val="333333"/>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i/>
          <w:iCs/>
          <w:color w:val="333333"/>
          <w:sz w:val="24"/>
          <w:szCs w:val="24"/>
          <w:lang w:eastAsia="ru-RU"/>
        </w:rPr>
        <w:t>извлекать необходимую информацию</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 словарей грамматических трудностей, в том числе мультимедийных; использовать эту информацию в различных видах деятельности.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Синтаксис</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опознавать основные единицы синтаксиса (словосочетание, предложение) и их виды;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употреблять синтаксические единицы в соответствии с нормами современного русского литературного языка;</w:t>
      </w:r>
    </w:p>
    <w:p>
      <w:pPr>
        <w:pStyle w:val="Normal"/>
        <w:shd w:val="clear" w:color="auto" w:fill="FFFFFF"/>
        <w:spacing w:lineRule="atLeast" w:line="273" w:before="0" w:after="0"/>
        <w:ind w:firstLine="454"/>
        <w:jc w:val="both"/>
        <w:rPr>
          <w:rFonts w:ascii="Arial" w:hAnsi="Arial" w:eastAsia="Times New Roman" w:cs="Arial"/>
          <w:color w:val="333333"/>
          <w:sz w:val="20"/>
          <w:szCs w:val="20"/>
          <w:lang w:eastAsia="ru-RU"/>
        </w:rPr>
      </w:pPr>
      <w:r>
        <w:rPr>
          <w:rFonts w:eastAsia="Times New Roman" w:cs="Arial" w:ascii="Arial" w:hAnsi="Arial"/>
          <w:color w:val="333333"/>
          <w:sz w:val="20"/>
          <w:szCs w:val="20"/>
          <w:lang w:eastAsia="ru-RU"/>
        </w:rPr>
        <w:t>• </w:t>
      </w:r>
      <w:r>
        <w:rPr>
          <w:rFonts w:eastAsia="Times New Roman" w:cs="Arial" w:ascii="Arial" w:hAnsi="Arial"/>
          <w:color w:val="333333"/>
          <w:sz w:val="20"/>
          <w:szCs w:val="20"/>
          <w:lang w:eastAsia="ru-RU"/>
        </w:rPr>
        <w:t>использовать разнообразные синонимические синтаксические конструкции в собственной речевой практике;</w:t>
      </w:r>
    </w:p>
    <w:p>
      <w:pPr>
        <w:pStyle w:val="Normal"/>
        <w:shd w:val="clear" w:color="auto" w:fill="FFFFFF"/>
        <w:spacing w:lineRule="atLeast" w:line="273" w:before="0" w:after="0"/>
        <w:ind w:firstLine="454"/>
        <w:jc w:val="both"/>
        <w:rPr>
          <w:rFonts w:ascii="Arial" w:hAnsi="Arial" w:eastAsia="Times New Roman" w:cs="Arial"/>
          <w:color w:val="333333"/>
          <w:sz w:val="20"/>
          <w:szCs w:val="20"/>
          <w:lang w:eastAsia="ru-RU"/>
        </w:rPr>
      </w:pPr>
      <w:r>
        <w:rPr>
          <w:rFonts w:eastAsia="Times New Roman" w:cs="Arial" w:ascii="Arial" w:hAnsi="Arial"/>
          <w:i/>
          <w:iCs/>
          <w:color w:val="333333"/>
          <w:sz w:val="20"/>
          <w:szCs w:val="20"/>
          <w:lang w:eastAsia="ru-RU"/>
        </w:rPr>
        <w:t>• </w:t>
      </w:r>
      <w:r>
        <w:rPr>
          <w:rFonts w:eastAsia="Times New Roman" w:cs="Arial" w:ascii="Arial" w:hAnsi="Arial"/>
          <w:color w:val="333333"/>
          <w:sz w:val="20"/>
          <w:szCs w:val="20"/>
          <w:lang w:eastAsia="ru-RU"/>
        </w:rPr>
        <w:t>применять синтаксические знания и умения в практике правописания, в различных видах анализа.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анализировать синонимические средства синтаксиса;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Правописание: орфография и пунктуация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соблюдать орфографические и пунктуационные нормы в процессе письма (в объёме содержания курса);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объяснять выбор написания в устной форме (рассуждение) и письменной форме (с помощью графических символов);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обнаруживать и исправлять орфографические и пунктуационные ошибки;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извлекать необходимую информацию из орфографических словарей и справочников; использовать её в процессе письма.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демонстрировать роль орфографии и пунктуации в передаче смысловой стороны речи;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Язык и культура</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sz w:val="24"/>
          <w:szCs w:val="24"/>
          <w:lang w:eastAsia="ru-RU"/>
        </w:rPr>
        <w:t>Выпускник научится: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sz w:val="24"/>
          <w:szCs w:val="24"/>
          <w:lang w:eastAsia="ru-RU"/>
        </w:rPr>
        <w:t>приводить примеры, которые доказывают, что изучение языка позволяет лучше узнать историю и культуру страны;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уместно использовать правила русского речевого этикета в учебной деятельности и повседневной жизни.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Выпускник получит возможность научиться: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характеризовать на отдельных примерах взаимосвязь языка, культуры и истории народа - носителя языка;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анализировать и сравнивать русский речевой этикет с речевым этикетом отдельных народов России и мира.</w:t>
      </w:r>
    </w:p>
    <w:p>
      <w:pPr>
        <w:pStyle w:val="Normal"/>
        <w:shd w:val="clear" w:color="auto" w:fill="FFFFFF"/>
        <w:spacing w:lineRule="atLeast" w:line="240" w:before="0" w:after="150"/>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Учебный  курс  «Основы религиозных культур и светской этики»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 1 сентября 2012 года во всех школах нашей страны у учеников 4-х классов появился новый предмет «Основы религиозных культур и светской этики» (далее – Учебный курс ОРКСЭ).</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Нормативно-правовой основой разработки и введения в учебный процесс общеобразовательных школ комплексного учебного курса «Основы религиозных культур и светской этики» является Поручение Президента Российской Федерации от 2 августа 2009 г. (Пр-2009 ВП-П44-4632) и Распоряжение Председателя Правительства Российской Федерации от 11 августа 2009 г. (ВП-П44-4632).</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Текст поручения президента РФ Д.А. Медведева от 2 августа 2009 г. № Пр-2009 (о введении новых предметов)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Пояснительная записка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Важнейшие задачи образования в начальной школе (формирование предметных и универсальных способов действий, обеспечивающих возможность продолжения образования в основной школе; воспитание умения учиться – способности к самоорганизации для решения учебных задач; индивидуальный прогресс в основных сферах личностного развития – эмоциональной, познавательной, саморегуляции) реализуются в процессе обучения всем предметам. Однако каждый из них имеет свою специфику.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Изучение курса «Основы духовно-нравственной культуры народов России. Светская этика» направлено на достижение следующих целей: развитие представлений о значении нравственных норм и ценностей для достойной жизни личности, семьи и общества; формирование готовности к нравственному самосовершенствованию, духовному саморазвитию; 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Этот курс не только готовит учащихся к освоению в основной школе основ обществознания и истории, но и способствует развитию и воспитанию личности. Это имеет огромное значение для формирования гражданской позиции, умения ориентироваться и действовать в современном обществе на основе социального опыта.       Без решения этих задач невозможны выработка общероссийской идентичности и адаптация к поликультурному глобализирующемуся миру.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Часто дети знают, как надо поступать, и легко могут объяснить, почему правильно именно так, а не иначе. Но при этом они совершают противоположные поступки и, анализируя своё поведение, удивляются своим действиям. Осмысление личного опыта важно потому, что вводит в мир ребёнка ценностную шкалу, без которой невозможно формирование никаких целевых установок. Курс «Основы духовно-нравственной культуры народов России. Светская этика» помогает ребёнку в формировании личностного восприятия, эмоционального, оценочного отношения к окружающему миру.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Делая попытку найти пути решения указанных проблем, авторы учитывают современные дидактико-психологические тенденции, связанные с вариативным развивающим образованием и требованиями ФГОС. В связи с этим в основу программы положены педагогические и дидактические принципы вариативного развивающего образования, изложенные в образовательной программе «Школа 2100»:</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Личностно ориентированные принципы</w:t>
      </w:r>
      <w:r>
        <w:rPr>
          <w:rFonts w:eastAsia="Times New Roman" w:cs="Times New Roman" w:ascii="Times New Roman" w:hAnsi="Times New Roman"/>
          <w:color w:val="333333"/>
          <w:sz w:val="24"/>
          <w:szCs w:val="24"/>
          <w:lang w:eastAsia="ru-RU"/>
        </w:rPr>
        <w:t> – принцип адаптивности; принцип развития; принцип комфортности.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Культурно ориентированные принципы</w:t>
      </w:r>
      <w:r>
        <w:rPr>
          <w:rFonts w:eastAsia="Times New Roman" w:cs="Times New Roman" w:ascii="Times New Roman" w:hAnsi="Times New Roman"/>
          <w:color w:val="333333"/>
          <w:sz w:val="24"/>
          <w:szCs w:val="24"/>
          <w:lang w:eastAsia="ru-RU"/>
        </w:rPr>
        <w:t> – принцип картины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опоры на культуру как мировоззрение и как культурный стереотип.</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Деятельностно ориентированные принципы</w:t>
      </w:r>
      <w:r>
        <w:rPr>
          <w:rFonts w:eastAsia="Times New Roman" w:cs="Times New Roman" w:ascii="Times New Roman" w:hAnsi="Times New Roman"/>
          <w:color w:val="333333"/>
          <w:sz w:val="24"/>
          <w:szCs w:val="24"/>
          <w:lang w:eastAsia="ru-RU"/>
        </w:rPr>
        <w:t> – 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учебно-познавательной деятельности к самостоятельной деятельности учащегося (зона ближайшего развития); принцип опоры на процессы спонтанного развития; принцип формирования потребности в творчестве и умений творчества.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образовательной программой «Школа 2100», каждый школьный предмет своими целями, задачами и содержанием образования должен способствовать формированию функционально грамотной личности, то есть человека, который может активно пользоваться своими знаниями, постоянно учиться и осваивать новые знания всю жизнь.</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Общая характеристика учебного предмета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Одна из особенностей этой программы – формулирование целей изучения курса «Основы духовно-нравственной культуры народов России. Светская этика» в виде линий развития личности школьника средствами этого курса. Под линией развития мы понимаем группу взаимосвязанных умений по работе с содержанием, позволяющих человеку решать определённый класс жизненно-практических задач. Иными словами, это наш вариант ответа на вопрос, который часто задают дети в школе: «Зачем изучать этот предмет? Где он может мне пригодиться?» Линии развития как цели изучения данного курса определяются во взаимосвязи с линиями развития предметов «Окружающий мир» и «Обществознание».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Обозначая цели через линии развития, мы облекаем требования федерального государственного образовательного стандарта к результатам освоения основной образовательной программы по этому предмету в более понятные ребёнку формулировки с ясной структурой. Использование доступных для детского восприятия формулировок необходимо для осознания детьми нравственных правил и реальных действий в соответствии с этими правилами.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приведённой ниже таблице перечислены цели изучения курса в формулировках «Школы 2100» и соответствующих им формулировках ФГОС.</w:t>
      </w:r>
    </w:p>
    <w:tbl>
      <w:tblPr>
        <w:tblW w:w="9571" w:type="dxa"/>
        <w:jc w:val="left"/>
        <w:tblInd w:w="93" w:type="dxa"/>
        <w:tblCellMar>
          <w:top w:w="0" w:type="dxa"/>
          <w:left w:w="108" w:type="dxa"/>
          <w:bottom w:w="0" w:type="dxa"/>
          <w:right w:w="108" w:type="dxa"/>
        </w:tblCellMar>
        <w:tblLook w:firstRow="1" w:noVBand="1" w:lastRow="0" w:firstColumn="1" w:lastColumn="0" w:noHBand="0" w:val="04a0"/>
      </w:tblPr>
      <w:tblGrid>
        <w:gridCol w:w="4573"/>
        <w:gridCol w:w="4997"/>
      </w:tblGrid>
      <w:tr>
        <w:trPr>
          <w:trHeight w:val="850" w:hRule="atLeast"/>
        </w:trPr>
        <w:tc>
          <w:tcPr>
            <w:tcW w:w="4573" w:type="dxa"/>
            <w:tcBorders>
              <w:top w:val="double" w:sz="4" w:space="0" w:color="000000"/>
              <w:left w:val="double" w:sz="4" w:space="0" w:color="000000"/>
              <w:bottom w:val="double" w:sz="4" w:space="0" w:color="000000"/>
              <w:right w:val="double" w:sz="4" w:space="0" w:color="000000"/>
            </w:tcBorders>
            <w:shd w:color="auto" w:fill="auto" w:val="clear"/>
            <w:vAlign w:val="center"/>
          </w:tcPr>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Цели изучения курса «Основы духовно-нравственной культуры народов России. Светская этика» в Образовательной системе «Школа 2100»</w:t>
            </w:r>
          </w:p>
        </w:tc>
        <w:tc>
          <w:tcPr>
            <w:tcW w:w="4997" w:type="dxa"/>
            <w:tcBorders>
              <w:top w:val="double" w:sz="4" w:space="0" w:color="000000"/>
              <w:bottom w:val="double" w:sz="4" w:space="0" w:color="000000"/>
              <w:right w:val="double" w:sz="4" w:space="0" w:color="000000"/>
            </w:tcBorders>
            <w:shd w:color="auto" w:fill="auto" w:val="clear"/>
            <w:vAlign w:val="center"/>
          </w:tcPr>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Требования ФГОС для начальной школы к результатам изучения курса «Основы духовно-нравственной культуры народов России. Светская этика»</w:t>
            </w:r>
          </w:p>
        </w:tc>
      </w:tr>
      <w:tr>
        <w:trPr/>
        <w:tc>
          <w:tcPr>
            <w:tcW w:w="4573" w:type="dxa"/>
            <w:tcBorders>
              <w:left w:val="double" w:sz="4" w:space="0" w:color="000000"/>
              <w:bottom w:val="double" w:sz="4" w:space="0" w:color="000000"/>
              <w:right w:val="double" w:sz="4" w:space="0" w:color="000000"/>
            </w:tcBorders>
            <w:shd w:color="auto" w:fill="auto" w:val="clear"/>
          </w:tcPr>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1-я линия развития личности</w:t>
            </w:r>
            <w:r>
              <w:rPr>
                <w:rFonts w:eastAsia="Times New Roman" w:cs="Times New Roman" w:ascii="Times New Roman" w:hAnsi="Times New Roman"/>
                <w:sz w:val="24"/>
                <w:szCs w:val="24"/>
                <w:lang w:eastAsia="ru-RU"/>
              </w:rPr>
              <w:t> – понимать и объяснять систему обще</w:t>
              <w:softHyphen/>
              <w:t>человеческих нравственных ценностей, на которой основаны мировые религиозные культуры и светская этика (познавательные действия):</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Добывать и критически оценивать поступающую информацию.</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Систематизировать информацию, устанавливать связи в целостной картине общества (в его структурных элементах, нравственных понятиях) и представлять её в разных формах (текст, схема, модель и т.д.).</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2-я линия развития личности</w:t>
            </w:r>
            <w:r>
              <w:rPr>
                <w:rFonts w:eastAsia="Times New Roman" w:cs="Times New Roman" w:ascii="Times New Roman" w:hAnsi="Times New Roman"/>
                <w:sz w:val="24"/>
                <w:szCs w:val="24"/>
                <w:lang w:eastAsia="ru-RU"/>
              </w:rPr>
              <w:t> – уметь и хотеть действовать в соответствии с системой общечеловеческих нравственных ценностей, на которой основаны мировые религиозные культуры и светская этика (личностно-оценочные и коммуникативные действия):</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Определять и объяснять своё отношение к общественным нормам и ценностям (нравственным, гражданским, патриотическим, общечеловеческим).</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Делать свой выбор в общественно значимых ситуациях (в учебных моделях жизненных ситуаций) и отвечать за него.</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Договариваться с людьми, предотвращая или преодолевая конфликты (в учебных моделях жизненных ситуаций).</w:t>
            </w:r>
          </w:p>
        </w:tc>
        <w:tc>
          <w:tcPr>
            <w:tcW w:w="4997" w:type="dxa"/>
            <w:tcBorders>
              <w:bottom w:val="double" w:sz="4" w:space="0" w:color="000000"/>
              <w:right w:val="double" w:sz="4" w:space="0" w:color="000000"/>
            </w:tcBorders>
            <w:shd w:color="auto" w:fill="auto" w:val="clear"/>
          </w:tcPr>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Готовность к нравственному самосовершенствованию, духовному само</w:t>
              <w:softHyphen/>
              <w:t>развитию.</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Понимание значения нравственности, веры и религии в жизни человека и общества.</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Первоначальные представления об исторической роли традиционных религий в становлении российской государственности.</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pPr>
              <w:pStyle w:val="Normal"/>
              <w:spacing w:lineRule="atLeast"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 Осознание ценности человеческой жизни.</w:t>
            </w:r>
          </w:p>
        </w:tc>
      </w:tr>
    </w:tbl>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40" w:before="0" w:after="150"/>
        <w:rPr/>
      </w:pPr>
      <w:r>
        <w:rPr>
          <w:rFonts w:eastAsia="Times New Roman" w:cs="Times New Roman" w:ascii="Times New Roman" w:hAnsi="Times New Roman"/>
          <w:color w:val="333333"/>
          <w:sz w:val="24"/>
          <w:szCs w:val="24"/>
          <w:lang w:eastAsia="ru-RU"/>
        </w:rPr>
        <w:t>Обозначенные выше линии развития личности средствами предмета «Основы духовно-нравственной культуры народов России. Светская этика» имеют своё начало в курсе «Окружающий мир» для 1–4 классов</w:t>
      </w:r>
      <w:hyperlink r:id="rId8">
        <w:r>
          <w:rPr>
            <w:rStyle w:val="ListLabel520"/>
            <w:rFonts w:eastAsia="Times New Roman" w:cs="Times New Roman" w:ascii="Times New Roman" w:hAnsi="Times New Roman"/>
            <w:color w:val="006699"/>
            <w:sz w:val="15"/>
            <w:szCs w:val="15"/>
            <w:u w:val="single"/>
            <w:vertAlign w:val="superscript"/>
            <w:lang w:eastAsia="ru-RU"/>
          </w:rPr>
          <w:t>*</w:t>
        </w:r>
      </w:hyperlink>
      <w:r>
        <w:rPr>
          <w:rFonts w:eastAsia="Times New Roman" w:cs="Times New Roman" w:ascii="Times New Roman" w:hAnsi="Times New Roman"/>
          <w:color w:val="333333"/>
          <w:sz w:val="24"/>
          <w:szCs w:val="24"/>
          <w:lang w:eastAsia="ru-RU"/>
        </w:rPr>
        <w:t>. Он направлен на формирование целостной картины мира (познавательные результаты) и умения вырабатывать своё отношение к миру (личностные результаты). Использованный в этом курсе деятельностный подход позволяет не только познакомиться с окружающим миром и найти ответы на интересующие ребёнка вопросы, но и освоить важнейшие понятия и закономерности, позволяющие объяснить устройство мира.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места учебного предмета в учебном плане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федеральным базисным учебным планом, курс «Основы духовно-нравственной культуры народов России. Светская этика» изучается в 4–5 классах по одному часу в неделю. Общий объём учебного времени составляет 34 часа. Особое место занимают проекты и практические работы. Они предполагают как совместную, так и самостоятельную работу учащихся по созданию несложных моделей.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Описание ценностных ориентиров содержания учебного предмета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жизни</w:t>
      </w:r>
      <w:r>
        <w:rPr>
          <w:rFonts w:eastAsia="Times New Roman" w:cs="Times New Roman" w:ascii="Times New Roman" w:hAnsi="Times New Roman"/>
          <w:color w:val="333333"/>
          <w:sz w:val="24"/>
          <w:szCs w:val="24"/>
          <w:lang w:eastAsia="ru-RU"/>
        </w:rPr>
        <w:t>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природы,</w:t>
      </w:r>
      <w:r>
        <w:rPr>
          <w:rFonts w:eastAsia="Times New Roman" w:cs="Times New Roman" w:ascii="Times New Roman" w:hAnsi="Times New Roman"/>
          <w:color w:val="333333"/>
          <w:sz w:val="24"/>
          <w:szCs w:val="24"/>
          <w:lang w:eastAsia="ru-RU"/>
        </w:rPr>
        <w:t> основанная на ценности жизни, на осознании себя частью природного мира, живой и неживой природы. Любовь к природе означает, прежде всего, бережное отношение к ней как к среде обитания, а также переживание чувства красоты, гармонии, осознание совершенства природы, желание сохранить и приумножить её богатство.</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человека</w:t>
      </w:r>
      <w:r>
        <w:rPr>
          <w:rFonts w:eastAsia="Times New Roman" w:cs="Times New Roman" w:ascii="Times New Roman" w:hAnsi="Times New Roman"/>
          <w:color w:val="333333"/>
          <w:sz w:val="24"/>
          <w:szCs w:val="24"/>
          <w:lang w:eastAsia="ru-RU"/>
        </w:rPr>
        <w:t> как разумного существа, стремящегося к добру и самосовершенствованию, означающая необходимость соблюдения здорового образа жизни в единстве его составляющих: физическом, психическом и социально-нравственном здоровье.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добра</w:t>
      </w:r>
      <w:r>
        <w:rPr>
          <w:rFonts w:eastAsia="Times New Roman" w:cs="Times New Roman" w:ascii="Times New Roman" w:hAnsi="Times New Roman"/>
          <w:color w:val="333333"/>
          <w:sz w:val="24"/>
          <w:szCs w:val="24"/>
          <w:lang w:eastAsia="ru-RU"/>
        </w:rPr>
        <w:t> – направленность человека на развитие и сохранение жизни, через сострадание и милосердие как проявление высшей человеческой способности – любви.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истины</w:t>
      </w:r>
      <w:r>
        <w:rPr>
          <w:rFonts w:eastAsia="Times New Roman" w:cs="Times New Roman" w:ascii="Times New Roman" w:hAnsi="Times New Roman"/>
          <w:color w:val="333333"/>
          <w:sz w:val="24"/>
          <w:szCs w:val="24"/>
          <w:lang w:eastAsia="ru-RU"/>
        </w:rPr>
        <w:t> – ценность научного познания как части культуры человечества, разума, понимания сущности бытия, мироздания.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семьи</w:t>
      </w:r>
      <w:r>
        <w:rPr>
          <w:rFonts w:eastAsia="Times New Roman" w:cs="Times New Roman" w:ascii="Times New Roman" w:hAnsi="Times New Roman"/>
          <w:color w:val="333333"/>
          <w:sz w:val="24"/>
          <w:szCs w:val="24"/>
          <w:lang w:eastAsia="ru-RU"/>
        </w:rPr>
        <w:t>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труда и творчества</w:t>
      </w:r>
      <w:r>
        <w:rPr>
          <w:rFonts w:eastAsia="Times New Roman" w:cs="Times New Roman" w:ascii="Times New Roman" w:hAnsi="Times New Roman"/>
          <w:color w:val="333333"/>
          <w:sz w:val="24"/>
          <w:szCs w:val="24"/>
          <w:lang w:eastAsia="ru-RU"/>
        </w:rPr>
        <w:t> как естественного условия человеческой жизни, нормального существования личности и общества.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свободы</w:t>
      </w:r>
      <w:r>
        <w:rPr>
          <w:rFonts w:eastAsia="Times New Roman" w:cs="Times New Roman" w:ascii="Times New Roman" w:hAnsi="Times New Roman"/>
          <w:color w:val="333333"/>
          <w:sz w:val="24"/>
          <w:szCs w:val="24"/>
          <w:lang w:eastAsia="ru-RU"/>
        </w:rPr>
        <w:t>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социальной</w:t>
      </w:r>
      <w:r>
        <w:rPr>
          <w:rFonts w:eastAsia="Times New Roman" w:cs="Times New Roman" w:ascii="Times New Roman" w:hAnsi="Times New Roman"/>
          <w:color w:val="333333"/>
          <w:sz w:val="24"/>
          <w:szCs w:val="24"/>
          <w:lang w:eastAsia="ru-RU"/>
        </w:rPr>
        <w:t> солидарности как признание прав и свобод человека, обладание чувствами справедливости, милосердия, чести, достоинства по отношению к себе и к другим людям.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гражданственности</w:t>
      </w:r>
      <w:r>
        <w:rPr>
          <w:rFonts w:eastAsia="Times New Roman" w:cs="Times New Roman" w:ascii="Times New Roman" w:hAnsi="Times New Roman"/>
          <w:color w:val="333333"/>
          <w:sz w:val="24"/>
          <w:szCs w:val="24"/>
          <w:lang w:eastAsia="ru-RU"/>
        </w:rPr>
        <w:t> – осознание человеком себя как члена общества, представителя народа, страны, государства.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патриотизма</w:t>
      </w:r>
      <w:r>
        <w:rPr>
          <w:rFonts w:eastAsia="Times New Roman" w:cs="Times New Roman" w:ascii="Times New Roman" w:hAnsi="Times New Roman"/>
          <w:color w:val="333333"/>
          <w:sz w:val="24"/>
          <w:szCs w:val="24"/>
          <w:lang w:eastAsia="ru-RU"/>
        </w:rPr>
        <w:t> – одно из проявлений духовной зрелости человека, выражающееся в любви к России, народу, малой родине, в осознанном желании служить отечеству.</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Ценность человечества</w:t>
      </w:r>
      <w:r>
        <w:rPr>
          <w:rFonts w:eastAsia="Times New Roman" w:cs="Times New Roman" w:ascii="Times New Roman" w:hAnsi="Times New Roman"/>
          <w:color w:val="333333"/>
          <w:sz w:val="24"/>
          <w:szCs w:val="24"/>
          <w:lang w:eastAsia="ru-RU"/>
        </w:rPr>
        <w:t> –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Личностные, метапредметные и предметные результаты освоения учебного предмета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Личностными результатами</w:t>
      </w:r>
      <w:r>
        <w:rPr>
          <w:rFonts w:eastAsia="Times New Roman" w:cs="Times New Roman" w:ascii="Times New Roman" w:hAnsi="Times New Roman"/>
          <w:color w:val="333333"/>
          <w:sz w:val="24"/>
          <w:szCs w:val="24"/>
          <w:lang w:eastAsia="ru-RU"/>
        </w:rPr>
        <w:t> изучения данного курса должны быть следующие умения школьников:</w:t>
      </w:r>
    </w:p>
    <w:p>
      <w:pPr>
        <w:pStyle w:val="Normal"/>
        <w:numPr>
          <w:ilvl w:val="0"/>
          <w:numId w:val="35"/>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Оценивать жизненные ситуации и поступки людей с точки зрения общепринятых норм и ценностей, отделять поступки человека от него самого.</w:t>
      </w:r>
    </w:p>
    <w:p>
      <w:pPr>
        <w:pStyle w:val="Normal"/>
        <w:numPr>
          <w:ilvl w:val="0"/>
          <w:numId w:val="35"/>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Объяснять и обосновывать с точки зрения общепринятых норм и ценностей, какие поступки считаются хорошими и плохими.</w:t>
      </w:r>
    </w:p>
    <w:p>
      <w:pPr>
        <w:pStyle w:val="Normal"/>
        <w:numPr>
          <w:ilvl w:val="0"/>
          <w:numId w:val="35"/>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Самостоятельно определять и формулировать самые простые, общие для всех людей правила поведения (основы общечеловеческих нравственных ценностей).</w:t>
      </w:r>
    </w:p>
    <w:p>
      <w:pPr>
        <w:pStyle w:val="Normal"/>
        <w:numPr>
          <w:ilvl w:val="0"/>
          <w:numId w:val="35"/>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Опираясь на эти правила, делать выбор своих поступков в предложенных ситуациях.</w:t>
      </w:r>
    </w:p>
    <w:p>
      <w:pPr>
        <w:pStyle w:val="Normal"/>
        <w:numPr>
          <w:ilvl w:val="0"/>
          <w:numId w:val="35"/>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Чувствовать ответственность за свой выбор; понимать, что человек всегда несёт ответственность за свои поступки.</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Средством достижения этих результатов служит учебный материал и задания учебников, нацеленные на 1-ю и 2-ю линии развития школьников.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Метапредметными результатами</w:t>
      </w:r>
      <w:r>
        <w:rPr>
          <w:rFonts w:eastAsia="Times New Roman" w:cs="Times New Roman" w:ascii="Times New Roman" w:hAnsi="Times New Roman"/>
          <w:color w:val="333333"/>
          <w:sz w:val="24"/>
          <w:szCs w:val="24"/>
          <w:lang w:eastAsia="ru-RU"/>
        </w:rPr>
        <w:t> изучения курса должны быть перечисленные ниже универсальные учебные действия (УУД) – регулятивные, познавательные и коммуникативные.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xml:space="preserve">            </w:t>
      </w:r>
      <w:r>
        <w:rPr>
          <w:rFonts w:eastAsia="Times New Roman" w:cs="Times New Roman" w:ascii="Times New Roman" w:hAnsi="Times New Roman"/>
          <w:b/>
          <w:bCs/>
          <w:color w:val="333333"/>
          <w:sz w:val="24"/>
          <w:szCs w:val="24"/>
          <w:lang w:eastAsia="ru-RU"/>
        </w:rPr>
        <w:t>Регулятивные УУД:</w:t>
      </w:r>
    </w:p>
    <w:p>
      <w:pPr>
        <w:pStyle w:val="Normal"/>
        <w:numPr>
          <w:ilvl w:val="0"/>
          <w:numId w:val="36"/>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Самостоятельно формулировать цели урока после предварительного обсуждения.</w:t>
      </w:r>
    </w:p>
    <w:p>
      <w:pPr>
        <w:pStyle w:val="Normal"/>
        <w:numPr>
          <w:ilvl w:val="0"/>
          <w:numId w:val="36"/>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Совместно с учителем обнаруживать и формулировать учебную задачу (проблему).</w:t>
      </w:r>
    </w:p>
    <w:p>
      <w:pPr>
        <w:pStyle w:val="Normal"/>
        <w:numPr>
          <w:ilvl w:val="0"/>
          <w:numId w:val="36"/>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Совместно с учителем составлять план решения задачи.</w:t>
      </w:r>
    </w:p>
    <w:p>
      <w:pPr>
        <w:pStyle w:val="Normal"/>
        <w:numPr>
          <w:ilvl w:val="0"/>
          <w:numId w:val="36"/>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Работая по плану, сверять свои действия с целью и при необходимости исправлять ошибки с помощью учителя.</w:t>
      </w:r>
    </w:p>
    <w:p>
      <w:pPr>
        <w:pStyle w:val="Normal"/>
        <w:numPr>
          <w:ilvl w:val="0"/>
          <w:numId w:val="36"/>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диалоге с учителем вырабатывать критерии оценки и оценивать свою работу и работу других учащихся.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Средства формирования регулятивных УУД – это технология проблемного диалога на этапе изучения нового материала и технология оценивания образовательных достижений (учебных успехов).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Познавательные УУД:</w:t>
      </w:r>
    </w:p>
    <w:p>
      <w:pPr>
        <w:pStyle w:val="Normal"/>
        <w:numPr>
          <w:ilvl w:val="0"/>
          <w:numId w:val="37"/>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Ориентироваться в своей системе знаний: самостоятельно предполагать, какая информация понадобится для решения учебной задачи в один шаг.</w:t>
      </w:r>
    </w:p>
    <w:p>
      <w:pPr>
        <w:pStyle w:val="Normal"/>
        <w:numPr>
          <w:ilvl w:val="0"/>
          <w:numId w:val="37"/>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Отбирать необходимые для решения учебной задачи источники информации среди предложенных учителем словарей, энциклопедий, справочников и других материалов.</w:t>
      </w:r>
    </w:p>
    <w:p>
      <w:pPr>
        <w:pStyle w:val="Normal"/>
        <w:numPr>
          <w:ilvl w:val="0"/>
          <w:numId w:val="37"/>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Добывать новые знания: извлекать информацию, представленную в разных формах (текст, таблица, схема, рисунок и др.).</w:t>
      </w:r>
    </w:p>
    <w:p>
      <w:pPr>
        <w:pStyle w:val="Normal"/>
        <w:numPr>
          <w:ilvl w:val="0"/>
          <w:numId w:val="37"/>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Перерабатывать полученную информацию: сравнивать и группировать факты и явления; определять причины явлений и событий.</w:t>
      </w:r>
    </w:p>
    <w:p>
      <w:pPr>
        <w:pStyle w:val="Normal"/>
        <w:numPr>
          <w:ilvl w:val="0"/>
          <w:numId w:val="37"/>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Перерабатывать полученную информацию: делать выводы на основе обобщения знаний.</w:t>
      </w:r>
    </w:p>
    <w:p>
      <w:pPr>
        <w:pStyle w:val="Normal"/>
        <w:numPr>
          <w:ilvl w:val="0"/>
          <w:numId w:val="37"/>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Преобразовывать информацию из одной формы в другую: составлять простой план учебно-научного текста.</w:t>
      </w:r>
    </w:p>
    <w:p>
      <w:pPr>
        <w:pStyle w:val="Normal"/>
        <w:numPr>
          <w:ilvl w:val="0"/>
          <w:numId w:val="37"/>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Преобразовывать информацию из одной формы в другую: представлять информацию в виде текста, таблицы, схемы.</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Средства формирования познавательных УУД – это учебный материал и задания учебников, нацеленные на 1-ю линию развития.</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Коммуникативные УУД:</w:t>
      </w:r>
    </w:p>
    <w:p>
      <w:pPr>
        <w:pStyle w:val="Normal"/>
        <w:numPr>
          <w:ilvl w:val="0"/>
          <w:numId w:val="38"/>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Доносить свою позицию до других людей: оформлять свои мысли в устной и письменной речи с учётом своих учебных и жизненных речевых ситуаций.</w:t>
      </w:r>
    </w:p>
    <w:p>
      <w:pPr>
        <w:pStyle w:val="Normal"/>
        <w:numPr>
          <w:ilvl w:val="0"/>
          <w:numId w:val="38"/>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Доносить свою позицию до других людей: высказывать свою точку зрения и обосновывать её, приводя аргументы.</w:t>
      </w:r>
    </w:p>
    <w:p>
      <w:pPr>
        <w:pStyle w:val="Normal"/>
        <w:numPr>
          <w:ilvl w:val="0"/>
          <w:numId w:val="38"/>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Слушать других людей, рассматривать их точки зрения, относиться к ним с уважением, быть готовым изменить свою точку зрения.</w:t>
      </w:r>
    </w:p>
    <w:p>
      <w:pPr>
        <w:pStyle w:val="Normal"/>
        <w:numPr>
          <w:ilvl w:val="0"/>
          <w:numId w:val="38"/>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pPr>
        <w:pStyle w:val="Normal"/>
        <w:numPr>
          <w:ilvl w:val="0"/>
          <w:numId w:val="38"/>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Договариваться с людьми: сотрудничать в совместном решении задачи, выполняя разные роли в группе.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Средства формирования коммуникативных УУД – это технология проблемного диалога (побуждающий и подводящий диалог), технология продуктивного чтения, работа в малых группах.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Предметными результатами</w:t>
      </w:r>
      <w:r>
        <w:rPr>
          <w:rFonts w:eastAsia="Times New Roman" w:cs="Times New Roman" w:ascii="Times New Roman" w:hAnsi="Times New Roman"/>
          <w:color w:val="333333"/>
          <w:sz w:val="24"/>
          <w:szCs w:val="24"/>
          <w:lang w:eastAsia="ru-RU"/>
        </w:rPr>
        <w:t> изучения курса должны быть знания и умения, перечисленные ниже.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К 1-й линии развития</w:t>
      </w:r>
      <w:r>
        <w:rPr>
          <w:rFonts w:eastAsia="Times New Roman" w:cs="Times New Roman" w:ascii="Times New Roman" w:hAnsi="Times New Roman"/>
          <w:color w:val="333333"/>
          <w:sz w:val="24"/>
          <w:szCs w:val="24"/>
          <w:lang w:eastAsia="ru-RU"/>
        </w:rPr>
        <w:t> относятся следующие из них:</w:t>
      </w:r>
    </w:p>
    <w:p>
      <w:pPr>
        <w:pStyle w:val="Normal"/>
        <w:numPr>
          <w:ilvl w:val="0"/>
          <w:numId w:val="39"/>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Определять и объяснять своё отношение к общественным нормам и ценностям (нравственным, гражданским, патриотическим, общечеловеческим).</w:t>
      </w:r>
    </w:p>
    <w:p>
      <w:pPr>
        <w:pStyle w:val="Normal"/>
        <w:numPr>
          <w:ilvl w:val="0"/>
          <w:numId w:val="39"/>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Излагать своё мнение по поводу значения светской и религиозной культуры в жизни отдельных людей и общества.</w:t>
      </w:r>
    </w:p>
    <w:p>
      <w:pPr>
        <w:pStyle w:val="Normal"/>
        <w:numPr>
          <w:ilvl w:val="0"/>
          <w:numId w:val="39"/>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Знать основные понятия религиозных культур, их особенности и традиции, историю их возникновения в мире и в России.</w:t>
      </w:r>
    </w:p>
    <w:p>
      <w:pPr>
        <w:pStyle w:val="Normal"/>
        <w:numPr>
          <w:ilvl w:val="0"/>
          <w:numId w:val="39"/>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Устанавливать взаимосвязи между определённой светской или религиозной культурой и поведением людей, мыслящих в её традициях.</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Ко 2-й линии развития</w:t>
      </w:r>
      <w:r>
        <w:rPr>
          <w:rFonts w:eastAsia="Times New Roman" w:cs="Times New Roman" w:ascii="Times New Roman" w:hAnsi="Times New Roman"/>
          <w:color w:val="333333"/>
          <w:sz w:val="24"/>
          <w:szCs w:val="24"/>
          <w:lang w:eastAsia="ru-RU"/>
        </w:rPr>
        <w:t> относятся следующие знания и умения:</w:t>
      </w:r>
    </w:p>
    <w:p>
      <w:pPr>
        <w:pStyle w:val="Normal"/>
        <w:numPr>
          <w:ilvl w:val="0"/>
          <w:numId w:val="40"/>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Строить толерантные отношения с представителями разных мировоззрений и культурных традиций.</w:t>
      </w:r>
    </w:p>
    <w:p>
      <w:pPr>
        <w:pStyle w:val="Normal"/>
        <w:numPr>
          <w:ilvl w:val="0"/>
          <w:numId w:val="40"/>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Делать свой выбор в учебных моделях общественно значимых жизненных ситуаций и отвечать за него.</w:t>
      </w:r>
    </w:p>
    <w:p>
      <w:pPr>
        <w:pStyle w:val="Normal"/>
        <w:numPr>
          <w:ilvl w:val="0"/>
          <w:numId w:val="40"/>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Договариваться с людьми, предотвращая или преодолевая конфликты в учебных моделях жизненных ситуаций.</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Диагностика успешности достижения этих результатов выполняется, прежде всего, в ходе проектной работы учащихся. Основной способ диагностики – рефлексивная самооценка каждого ребёнка (по знаниям и умениям каждой из линий развития) и коллективная оценка детьми друг друга под руководством учителя. Дополнительный способ диагностики – экспертная оценка учителем</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Содержание учебного предмета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 класс</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Введение. Россия – наша Родина!</w:t>
      </w:r>
      <w:r>
        <w:rPr>
          <w:rFonts w:eastAsia="Times New Roman" w:cs="Times New Roman" w:ascii="Times New Roman" w:hAnsi="Times New Roman"/>
          <w:color w:val="333333"/>
          <w:sz w:val="24"/>
          <w:szCs w:val="24"/>
          <w:lang w:eastAsia="ru-RU"/>
        </w:rPr>
        <w:t> Такие разные граждане одной страны. Что общего у всех нас? Общие этические понятия на разных языках России. Общепризнанные ценности. Идеалы, к которым стремятся граждане нашей страны. Духовность человека. Внутренний мир человека.</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Как отличить добро от зла?</w:t>
      </w:r>
      <w:r>
        <w:rPr>
          <w:rFonts w:eastAsia="Times New Roman" w:cs="Times New Roman" w:ascii="Times New Roman" w:hAnsi="Times New Roman"/>
          <w:color w:val="333333"/>
          <w:sz w:val="24"/>
          <w:szCs w:val="24"/>
          <w:lang w:eastAsia="ru-RU"/>
        </w:rPr>
        <w:t> Граница между добром и злом. Чему учат сказки? Хорошие и плохие поступки. Представления о добре и зле. Культура. Мораль. Нравственность. Этика. Долг и совесть. Профессиональный долг. Моральный долг. Чувство вины, чувство стыда. Честь и достоинство. Честь рыцарская, воинская, дворянская, гражданская. Счастье и смысл жизни. Стремления и мечты человека. Ради чего живёт человек? Справедливость и милосердие. «Золотое правило нравственности». Ценные качества человеческой души. Представление проектов по теме.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Каковы истоки правил морали?</w:t>
      </w:r>
      <w:r>
        <w:rPr>
          <w:rFonts w:eastAsia="Times New Roman" w:cs="Times New Roman" w:ascii="Times New Roman" w:hAnsi="Times New Roman"/>
          <w:color w:val="333333"/>
          <w:sz w:val="24"/>
          <w:szCs w:val="24"/>
          <w:lang w:eastAsia="ru-RU"/>
        </w:rPr>
        <w:t> Род. Семья. Ценность рода и семьи. Как появилась семья? Чувство любви. Семейные традиции. Что даёт человеку семья? Народы. Образцы культуры народов. Различия в культурах разных народов. Обычаи нравственной культуры. Взгляд светский и взгляд религиозный. Религия. Правила морали разных религий. Религиозная община. Атеисты. Светские правила. Представление проектов по теме.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Какие правила морали особенно важны в школе?</w:t>
      </w:r>
      <w:r>
        <w:rPr>
          <w:rFonts w:eastAsia="Times New Roman" w:cs="Times New Roman" w:ascii="Times New Roman" w:hAnsi="Times New Roman"/>
          <w:color w:val="333333"/>
          <w:sz w:val="24"/>
          <w:szCs w:val="24"/>
          <w:lang w:eastAsia="ru-RU"/>
        </w:rPr>
        <w:t> Правила поведения в школе. Что значит играть роль ученика? Равновесие прав и обязанностей школьника. Новые ситуации – новые правила. Этикет – форма для содержания этики. Форма в отношениях между людьми в школе. Действия – форма для поступков. Представление проектов по теме.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Материально-техническое обеспечение образовательного процесса, осуществляемого по курсу «ОРКСЭ»</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по курсу «ОРКСЭ» обеспечивается учебником:</w:t>
      </w:r>
    </w:p>
    <w:p>
      <w:pPr>
        <w:pStyle w:val="Normal"/>
        <w:numPr>
          <w:ilvl w:val="0"/>
          <w:numId w:val="41"/>
        </w:numPr>
        <w:shd w:val="clear" w:color="auto" w:fill="FFFFFF"/>
        <w:spacing w:lineRule="atLeast" w:line="240" w:before="0" w:after="195"/>
        <w:ind w:left="0" w:hanging="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Бунеев Р. Н., Данилов Д. Д., Кремлёва И. И. Основы духовно-нравственной культуры народов России. Светская этика. 4-й класс</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К техническим средствам обучения, которые могут эффективно использоваться при изучении курса, относятся: компьютер, цифровой фотоаппарат, видеоплеер, телевизор, интерактивная доска. Для осуществления проектов (от текстовых докладов до мультимедийных презентаций) учащиеся должны применять знания, полученные на уроках информатики. Особенно важно умение работать с текстовыми и графическими редакторами, искать информацию в Интернете, анализировать её, сопоставляя разные источники, и преобразовывать (именно преобразовывать, а не просто копировать). Это формирует у учащихся готовность и привычку к практическому применению информационных технологий для создания собственных продуктов.</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40" w:before="0" w:after="150"/>
        <w:jc w:val="center"/>
        <w:rPr>
          <w:rFonts w:ascii="Times New Roman" w:hAnsi="Times New Roman" w:eastAsia="Times New Roman" w:cs="Times New Roman"/>
          <w:color w:val="333333"/>
          <w:sz w:val="28"/>
          <w:szCs w:val="28"/>
          <w:lang w:eastAsia="ru-RU"/>
        </w:rPr>
      </w:pPr>
      <w:r>
        <w:rPr>
          <w:rFonts w:eastAsia="Times New Roman" w:cs="Times New Roman" w:ascii="Times New Roman" w:hAnsi="Times New Roman"/>
          <w:color w:val="333333"/>
          <w:lang w:eastAsia="ru-RU"/>
        </w:rPr>
        <w:t> </w:t>
      </w:r>
      <w:r>
        <w:rPr>
          <w:rFonts w:eastAsia="Times New Roman" w:cs="Times New Roman" w:ascii="Times New Roman" w:hAnsi="Times New Roman"/>
          <w:b/>
          <w:bCs/>
          <w:color w:val="333333"/>
          <w:sz w:val="28"/>
          <w:szCs w:val="28"/>
          <w:lang w:eastAsia="ru-RU"/>
        </w:rPr>
        <w:t>Организация внеурочной  деятельности в начальной школе</w:t>
      </w:r>
      <w:r>
        <w:rPr>
          <w:rFonts w:eastAsia="Times New Roman" w:cs="Times New Roman" w:ascii="Times New Roman" w:hAnsi="Times New Roman"/>
          <w:b/>
          <w:bCs/>
          <w:color w:val="333333"/>
          <w:sz w:val="24"/>
          <w:szCs w:val="24"/>
          <w:lang w:eastAsia="ru-RU"/>
        </w:rPr>
        <w:t> </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федеральным государственным образовательным стандартом начального общего образования (далее - ФГОС НОО), утвержденным приказом Министерства образования и науки Российской Федерации от 06 октября 2009 г. № 373, зарегистрированным Минюстом России от 22 декабря 2009 г. № 15785, (с изменениями, внесенными приказом Минобрнауки России от 26 ноября 2010 г. № 1241, зарегистрированным Минюстом России от 04 февраля 2011 г. № 19707),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Основным нормативным правовым документом, определяющим  внеурочную деятельность, является федеральный государственный образовательный стандарт начального общего образования. В требованиях к структуре основной образовательной программы начального общего образования определено, что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др.</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Цели и задачи внеурочной деятельности: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Цель: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Задачи: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1.Организация общественно-полезной и досуговой деятельности учащихся совместно   с общественными организациями, библиотеками, семьями учащихся.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2.Включение учащихся в разностороннюю деятельность.</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3.Формирование навыков позитивного коммуникативного общения.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4.Развитие навыков организации и осуществления сотрудничества с педагогами, сверстниками, родителями, старшими детьми в решении общих проблем.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5.Воспитание трудолюбия, способности к преодолению трудностей, целеустремленности  и настойчивости в достижении результата.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6.Развитие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7.Создание условий для эффективной реализации основных целевых образовательных программ различного уровня, реализуемых во внеурочное время.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8.Совершенствование  системы мониторинга эффективности воспитательной работы в школе.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9.Углубление содержания, форм и методов занятости учащихся в свободное от учёбы время.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10.Организация информационной поддержки учащихся.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11.Совершенствование материально-технической базы организации досуга учащихся.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Принципы программы: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Включение учащихся в активную деятельность.</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Доступность и наглядность.</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Связь теории с практикой.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Учёт возрастных особенностей.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Сочетание индивидуальных и коллективных форм деятельности.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Целенаправленность и последовательность деятельности (от простого к сложному).</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 содержание программы оказали влияние следующие факторы: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-Традиции  школы.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-Особенности возраста, класса, индивидуальности детей.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-Особенности руководителей кружков и секций, их интересы,  склонности, установки.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Направления реализации программы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-Создание оптимального педагогически организованного пространства проведения учащимися свободного времени.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Проведение необходимых для оптимальной занятости учащихся в свободное от учёбы время организационно-управленческих мероприятий.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Совершенствование содержания, форм и методов занятости учащихся в свободное от   учёбы время.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Информационная поддержка занятости учащихся в свободное время.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 Научно-методическое обеспечение занятости учащихся во внеурочное время.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 Совершенствование уровня кадрового обеспечения.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 Совершенствование материально-технической базы организации досуга учащихся.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Перечисленные формы внеурочной деятельности в начальной школе должны способствовать формированию:</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целостного, социально ориентированного взгляда на мир в его органичном единстве и разнообразии природы, культур и народов, Республики Башкортостан;</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эстетических потребностей, ценностей и чувств;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навыков сотрудничества со сверстниками в разных социальных ситуациях, умения не создавать конфликтов и находить выходы из спорных ситуаций;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установки на безопасный, здоровый образ жизни;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способности принимать и сохранять цели и задачи учебной деятельности;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умения активно использовать речевые средства для решения коммуникативных и познавательных задач;</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способности осознанно строить речевое высказывание в соответствии с задачами коммуникации;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логических действий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способности использования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пространственного воображения и математической речи, измерения, пересчета, прикидки и оценки;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значимости чтения для личного развития; формирования представлений о мире, российской истории и культуре, первоначальных этических представлений;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уважительного отношения к России, родному краю, своей семье, истории, культуре, природе нашей страны, её современной жизни;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навыков устанавливать и выявлять причинно-следственные связи в окружающем мире;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умений организовывать здоровьесберегающую жизнедеятельность.</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Внеурочная деятельность может быть территориально организована как в общеобразовательном учреждении, так и за его пределами.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период каникул используется возможнось организаций отдыха детей и их оздоровления  в лагерных сменах, создаваемых на базе школы.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Психофизиологические особенности ребенка седьмого года жизни (сложность произвольной регуляции деятельности, быстрая утомляемость и др.) приводят к тому, что для детей сложны статические нагрузки, ограничения двигательного режима, быстрое переключение с одного вида деятельности на другой и т.д. Кроме того, для первоклассников еще очень актуальны виды деятельности, которыми они занимались в дошкольном детстве, в первую очередь, игровая деятельность.</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Поэтому, использование таких форм организации образовательного процесса как целевые прогулки, экскурсии, развивающие игры и т.д. приобретает особое значение для формирования умения учиться, а опора на наглядно-действенное и наглядно-образное мышление будет способствовать формированию логического мышления на первых этапах обучения в школе.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Основным преимуществом внеурочной деятельности является предоставление обучающимся возможности широкого спектра занятий, направленных на их развитие.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Основным направлением внеурочной деятельности в школе является спортивно-оздоровительное. Оно реализуется через такие формы как физкультурные праздники и соревнования, факультативы, кружки (подвижных, народных, оздоровительных игр), детские спортивные секции, разные виды спортивно-оздоровительной деятельности. В нашей школе функционирует секция легкой атлетики и лыжный спорт.</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Духовно-нравственное направление, общекультурное направление реализуется через посещение художественных выставок, музеев, кино, фестивалей искусств, спектаклей в классе, школе, театре; художественные акции школьников в окружающем школу социуме. Игры – миниатюры, инсценирование сюжетов из истории, диалоги на темы,чтение и просмотр красочных познавательных программ, , прослушивание музыкальных произведений и т.д.</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Общеинтеллектуальное направление реализуется через  такие формы как познавательные беседы, олимпиады, дидактический театр, общественный смотр знаний, интеллектуальный клуб «Что? Где? Когда?» и др., детские исследовательские проекты, внешкольные акции познавательной направленности (конференции учащихся, День Науки,  интеллектуальные марафоны и т.п.) и др.</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основу организации внеурочной деятельности в рамках социального направления может быть положена общественно – полезная деятельность. Формы организации социального направления: работа в рамках проекта «Благоустройство школьной территории»; работа по озеленению класса, школы; организация дежурства в классе; профориентационные беседы, встречи с представителями разных профессий; выставки поделок и детского творчества; трудовые десанты, субботники; социальные пробы (инициативное участие ребенка в социальных акциях, организованных взрослыми); коллективное творческое дело; социально-образовательные проекты; сюжетно-ролевые продуктивные игры («Почта», «Город мастеров», «Фабрика») и др.</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Социальное направление ориентировано и на патриотическое воспитание обучающихся и реализовываться через формы: поисково-исследовательская работа в архивах (семейных, школьных) и музейных фондах и др., встречи с ветеранами, уроки мужества, просмотр фильмов патриотической направленности, тематические сборы, творческие конкурсы (песни, рисунка, фотографии и др.), военно – спортивные праздники («Зарница», «Юный спасатель» и др.) и др.</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Примерный планируемый план внеурочной деятельности  по направлениям: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научно-познавательное;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спортивно-оздоровительное;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художественно-эстетическое;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исследовательская деятельность.</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p>
    <w:tbl>
      <w:tblPr>
        <w:tblW w:w="5000" w:type="pct"/>
        <w:jc w:val="left"/>
        <w:tblInd w:w="98" w:type="dxa"/>
        <w:tblCellMar>
          <w:top w:w="0" w:type="dxa"/>
          <w:left w:w="108" w:type="dxa"/>
          <w:bottom w:w="0" w:type="dxa"/>
          <w:right w:w="108" w:type="dxa"/>
        </w:tblCellMar>
        <w:tblLook w:firstRow="1" w:noVBand="1" w:lastRow="0" w:firstColumn="1" w:lastColumn="0" w:noHBand="0" w:val="04a0"/>
      </w:tblPr>
      <w:tblGrid>
        <w:gridCol w:w="1907"/>
        <w:gridCol w:w="1622"/>
        <w:gridCol w:w="5826"/>
      </w:tblGrid>
      <w:tr>
        <w:trPr>
          <w:trHeight w:val="369" w:hRule="atLeast"/>
        </w:trPr>
        <w:tc>
          <w:tcPr>
            <w:tcW w:w="1907"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Направления деятельности</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622" w:type="dxa"/>
            <w:tcBorders>
              <w:top w:val="single" w:sz="8" w:space="0" w:color="000000"/>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Формы организации</w:t>
            </w:r>
          </w:p>
        </w:tc>
        <w:tc>
          <w:tcPr>
            <w:tcW w:w="5826" w:type="dxa"/>
            <w:tcBorders>
              <w:top w:val="single" w:sz="8" w:space="0" w:color="000000"/>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Наименование мероприятий</w:t>
            </w:r>
          </w:p>
        </w:tc>
      </w:tr>
      <w:tr>
        <w:trPr>
          <w:trHeight w:val="838" w:hRule="atLeast"/>
        </w:trPr>
        <w:tc>
          <w:tcPr>
            <w:tcW w:w="1907" w:type="dxa"/>
            <w:tcBorders>
              <w:left w:val="single" w:sz="8" w:space="0" w:color="000000"/>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Спортивно-оздоровительное</w:t>
            </w:r>
          </w:p>
        </w:tc>
        <w:tc>
          <w:tcPr>
            <w:tcW w:w="1622" w:type="dxa"/>
            <w:vMerge w:val="restart"/>
            <w:tcBorders>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Экскурсии, кружки, секции, круглые столы, конференци, школьные научные сообщества, олимпиады, соревнования</w:t>
            </w:r>
          </w:p>
        </w:tc>
        <w:tc>
          <w:tcPr>
            <w:tcW w:w="5826" w:type="dxa"/>
            <w:tcBorders>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Легкая атлетика</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Лыжный спорт</w:t>
            </w:r>
          </w:p>
        </w:tc>
      </w:tr>
      <w:tr>
        <w:trPr/>
        <w:tc>
          <w:tcPr>
            <w:tcW w:w="1907" w:type="dxa"/>
            <w:tcBorders>
              <w:left w:val="single" w:sz="8" w:space="0" w:color="000000"/>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Научно-познавательное</w:t>
            </w:r>
          </w:p>
        </w:tc>
        <w:tc>
          <w:tcPr>
            <w:tcW w:w="1622" w:type="dxa"/>
            <w:vMerge w:val="continue"/>
            <w:tcBorders>
              <w:bottom w:val="single" w:sz="8" w:space="0" w:color="000000"/>
              <w:right w:val="single" w:sz="8" w:space="0" w:color="000000"/>
            </w:tcBorders>
            <w:shd w:color="auto" w:fill="auto" w:val="clear"/>
            <w:tcMar>
              <w:left w:w="1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826" w:type="dxa"/>
            <w:tcBorders>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Интеллектуальный марафон</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Участие в предметных олимпиадах и конкурсах</w:t>
            </w:r>
          </w:p>
        </w:tc>
      </w:tr>
      <w:tr>
        <w:trPr/>
        <w:tc>
          <w:tcPr>
            <w:tcW w:w="1907" w:type="dxa"/>
            <w:tcBorders>
              <w:left w:val="single" w:sz="8" w:space="0" w:color="000000"/>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Художественно-эстетическое</w:t>
            </w:r>
          </w:p>
        </w:tc>
        <w:tc>
          <w:tcPr>
            <w:tcW w:w="1622" w:type="dxa"/>
            <w:vMerge w:val="continue"/>
            <w:tcBorders>
              <w:bottom w:val="single" w:sz="8" w:space="0" w:color="000000"/>
              <w:right w:val="single" w:sz="8" w:space="0" w:color="000000"/>
            </w:tcBorders>
            <w:shd w:color="auto" w:fill="auto" w:val="clear"/>
            <w:tcMar>
              <w:left w:w="1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826" w:type="dxa"/>
            <w:tcBorders>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sz w:val="24"/>
                <w:szCs w:val="24"/>
                <w:lang w:eastAsia="ru-RU"/>
              </w:rPr>
              <w:t>Экскурсия в музеи</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Выставки рисунков и поделок</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907" w:type="dxa"/>
            <w:vMerge w:val="restart"/>
            <w:tcBorders>
              <w:left w:val="single" w:sz="8" w:space="0" w:color="000000"/>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Проектная деятельность</w:t>
            </w:r>
          </w:p>
        </w:tc>
        <w:tc>
          <w:tcPr>
            <w:tcW w:w="1622" w:type="dxa"/>
            <w:vMerge w:val="continue"/>
            <w:tcBorders>
              <w:bottom w:val="single" w:sz="8" w:space="0" w:color="000000"/>
              <w:right w:val="single" w:sz="8" w:space="0" w:color="000000"/>
            </w:tcBorders>
            <w:shd w:color="auto" w:fill="auto" w:val="clear"/>
            <w:tcMar>
              <w:left w:w="1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826" w:type="dxa"/>
            <w:tcBorders>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Я-исследователь» В мире  прекрасного, проектная деятельность на любые темы</w:t>
            </w:r>
          </w:p>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c>
          <w:tcPr>
            <w:tcW w:w="1907" w:type="dxa"/>
            <w:vMerge w:val="continue"/>
            <w:tcBorders>
              <w:left w:val="single" w:sz="8" w:space="0" w:color="000000"/>
              <w:bottom w:val="single" w:sz="8" w:space="0" w:color="000000"/>
              <w:right w:val="single" w:sz="8" w:space="0" w:color="000000"/>
            </w:tcBorders>
            <w:shd w:color="auto" w:fill="auto" w:val="clear"/>
            <w:tcMar>
              <w:left w:w="1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622" w:type="dxa"/>
            <w:vMerge w:val="continue"/>
            <w:tcBorders>
              <w:bottom w:val="single" w:sz="8" w:space="0" w:color="000000"/>
              <w:right w:val="single" w:sz="8" w:space="0" w:color="000000"/>
            </w:tcBorders>
            <w:shd w:color="auto" w:fill="auto" w:val="clear"/>
            <w:tcMar>
              <w:left w:w="1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826" w:type="dxa"/>
            <w:tcBorders>
              <w:bottom w:val="single" w:sz="8" w:space="0" w:color="000000"/>
              <w:right w:val="single" w:sz="8" w:space="0" w:color="000000"/>
            </w:tcBorders>
            <w:shd w:color="auto" w:fill="auto" w:val="clear"/>
          </w:tcPr>
          <w:p>
            <w:pPr>
              <w:pStyle w:val="Normal"/>
              <w:spacing w:lineRule="atLeast"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Малой Родине моей» и т.п.</w:t>
            </w:r>
          </w:p>
        </w:tc>
      </w:tr>
    </w:tbl>
    <w:p>
      <w:pPr>
        <w:pStyle w:val="Normal"/>
        <w:shd w:val="clear" w:color="auto" w:fill="FFFFFF"/>
        <w:spacing w:lineRule="atLeast" w:line="240" w:before="0" w:after="150"/>
        <w:jc w:val="both"/>
        <w:rPr>
          <w:rFonts w:ascii="Times New Roman" w:hAnsi="Times New Roman" w:eastAsia="Times New Roman" w:cs="Times New Roman"/>
          <w:b/>
          <w:b/>
          <w:bCs/>
          <w:color w:val="333333"/>
          <w:sz w:val="24"/>
          <w:szCs w:val="24"/>
          <w:lang w:eastAsia="ru-RU"/>
        </w:rPr>
      </w:pPr>
      <w:r>
        <w:rPr>
          <w:rFonts w:eastAsia="Times New Roman" w:cs="Times New Roman" w:ascii="Times New Roman" w:hAnsi="Times New Roman"/>
          <w:b/>
          <w:bCs/>
          <w:color w:val="333333"/>
          <w:sz w:val="24"/>
          <w:szCs w:val="24"/>
          <w:lang w:eastAsia="ru-RU"/>
        </w:rPr>
        <w:t> </w:t>
      </w:r>
    </w:p>
    <w:p>
      <w:pPr>
        <w:pStyle w:val="Normal"/>
        <w:shd w:val="clear" w:color="auto" w:fill="FFFFFF"/>
        <w:spacing w:lineRule="atLeast" w:line="240" w:before="0" w:after="150"/>
        <w:jc w:val="both"/>
        <w:rPr>
          <w:rFonts w:ascii="Times New Roman" w:hAnsi="Times New Roman" w:eastAsia="Times New Roman" w:cs="Times New Roman"/>
          <w:b/>
          <w:b/>
          <w:bCs/>
          <w:color w:val="333333"/>
          <w:sz w:val="24"/>
          <w:szCs w:val="24"/>
          <w:lang w:eastAsia="ru-RU"/>
        </w:rPr>
      </w:pPr>
      <w:r>
        <w:rPr>
          <w:rFonts w:eastAsia="Times New Roman" w:cs="Times New Roman" w:ascii="Times New Roman" w:hAnsi="Times New Roman"/>
          <w:b/>
          <w:bCs/>
          <w:color w:val="333333"/>
          <w:sz w:val="24"/>
          <w:szCs w:val="24"/>
          <w:lang w:eastAsia="ru-RU"/>
        </w:rPr>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40" w:before="0" w:after="150"/>
        <w:jc w:val="center"/>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Программа духовно-нравственного развития и воспитания обучающихся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духовно-нравственного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Школа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лицея.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духовно-нравственного развития и воспитания обучающихся содержит восемь разделов.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Цель и задачи духовно-нравственного развития и воспитания обучающихся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Задачи духовно-нравственного развития и воспитания обучающихся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области формирования личностной культуры: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noBreakHyphen/>
        <w:t>нравственной компетенции — «становиться лучше»;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нравственного смысла учения;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·принятие обучающимся базовых национальных ценностей, национальных и этнических духовных традиций;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эстетических потребностей, ценностей и чувств;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области формирования социальной культуры: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основ российской гражданской идентичности;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пробуждение веры в Россию, в Башкортостан, свой народ, чувства личной ответственности за Отечество;</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·воспитание ценностного отношения к своему национальному языку и культуре;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патриотизма и гражданской солидарности;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·укрепление доверия к другим людям;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доброжелательности и эмоциональной отзывчивости, понимания других людей и сопереживания им;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·становление гуманистических и демократических ценностных ориентаций;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осознанного и уважительного отношения к традиционным религиям и религиозным организациям, к вере и религиозным убеждениям;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Башкортостана, в частности.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 области формирования семейной культуры: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отношения к семье как основе российского общества;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представления о семейных ценностях, гендерных семейных ролях и уважения к ним;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·знакомство обучающегося с культурно-историческими и этническими традициями российской, башкирской семьи.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Основные направления и ценностные основы духовно-нравственного развития и воспитания обучающихся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Организация духовно-нравственного развития и воспитания обучающихся осуществляется по следующим направлениям: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·Воспитание гражданственности, патриотизма, уважения к правам, свободам и обязанностям человека.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Ценности: </w:t>
      </w:r>
      <w:r>
        <w:rPr>
          <w:rFonts w:eastAsia="Times New Roman" w:cs="Times New Roman" w:ascii="Times New Roman" w:hAnsi="Times New Roman"/>
          <w:i/>
          <w:iCs/>
          <w:color w:val="333333"/>
          <w:sz w:val="24"/>
          <w:szCs w:val="24"/>
          <w:lang w:eastAsia="ru-RU"/>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·Воспитание нравственных чувств и этического сознания.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Ценности: </w:t>
      </w:r>
      <w:r>
        <w:rPr>
          <w:rFonts w:eastAsia="Times New Roman" w:cs="Times New Roman" w:ascii="Times New Roman" w:hAnsi="Times New Roman"/>
          <w:i/>
          <w:iCs/>
          <w:color w:val="333333"/>
          <w:sz w:val="24"/>
          <w:szCs w:val="24"/>
          <w:lang w:eastAsia="ru-RU"/>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·Воспитание трудолюбия, творческого отношения к учению, труду, жизни.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Ценности: </w:t>
      </w:r>
      <w:r>
        <w:rPr>
          <w:rFonts w:eastAsia="Times New Roman" w:cs="Times New Roman" w:ascii="Times New Roman" w:hAnsi="Times New Roman"/>
          <w:i/>
          <w:iCs/>
          <w:color w:val="333333"/>
          <w:sz w:val="24"/>
          <w:szCs w:val="24"/>
          <w:lang w:eastAsia="ru-RU"/>
        </w:rPr>
        <w:t>уважение к труду; творчество и созидание; стремление к познанию и истине; целеустремлённость и настойчивость; бережливость; трудолюбие.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·Воспитание ценностного отношения к природе, окружающей среде (экологическое воспитание).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Ценности: </w:t>
      </w:r>
      <w:r>
        <w:rPr>
          <w:rFonts w:eastAsia="Times New Roman" w:cs="Times New Roman" w:ascii="Times New Roman" w:hAnsi="Times New Roman"/>
          <w:i/>
          <w:iCs/>
          <w:color w:val="333333"/>
          <w:sz w:val="24"/>
          <w:szCs w:val="24"/>
          <w:lang w:eastAsia="ru-RU"/>
        </w:rPr>
        <w:t>родная земля; заповедная природа; планета Земля; экологическое сознание.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Ценности: </w:t>
      </w:r>
      <w:r>
        <w:rPr>
          <w:rFonts w:eastAsia="Times New Roman" w:cs="Times New Roman" w:ascii="Times New Roman" w:hAnsi="Times New Roman"/>
          <w:i/>
          <w:iCs/>
          <w:color w:val="333333"/>
          <w:sz w:val="24"/>
          <w:szCs w:val="24"/>
          <w:lang w:eastAsia="ru-RU"/>
        </w:rPr>
        <w:t>красота; гармония; духовный мир человека; эстетическое развитие, самовыражение в творчестве и искусстве.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b/>
          <w:bCs/>
          <w:color w:val="333333"/>
          <w:sz w:val="24"/>
          <w:szCs w:val="24"/>
          <w:lang w:eastAsia="ru-RU"/>
        </w:rPr>
        <w:t>Принципы и особенности организации содержания духовно-нравственного развития и воспитания обучающихся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Принцип ориентации на идеал.</w:t>
      </w:r>
      <w:r>
        <w:rPr>
          <w:rFonts w:eastAsia="Times New Roman" w:cs="Times New Roman" w:ascii="Times New Roman" w:hAnsi="Times New Roman"/>
          <w:color w:val="333333"/>
          <w:sz w:val="24"/>
          <w:szCs w:val="24"/>
          <w:lang w:eastAsia="ru-RU"/>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Башкортостана,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Основное содержание духовно-нравственного развития и воспитания обучающихся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Воспитание гражданственности, патриотизма, уважения к правам, свободам и обязанностям человека: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·элементарные представления о политическом устройстве Российского государства и Республики Башкортостан, его институтах, их роли в жизни общества, о его важнейших законах;</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·представления о символах государства — Флаге, Гербе России, о флаге и гербе Республики Башкортостан,</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·элементарные представления о правах и обязанностях гражданина России;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·интерес к общественным явлениям, понимание активной роли человека в обществе;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·уважительное отношение к русскому языку как государственному, башкирскому языку межнационального общения;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·ценностное отношение к своему национальному языку и культуре;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·начальные представления о народах России и Башкортостана, об их общей исторической судьбе, о единстве народов нашей страны;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·элементарные представления о национальных героях и важнейших событиях истории России и её народов;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·интерес к государственным праздникам и важнейшим событиям в жизни России, Башкортостана;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·стремление активно участвовать в делах класса, школы, семьи, своего села, города;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·любовь к образовательному учреждению, своему селу, городу, народу, России;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·уважение к защитникам Родины;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·умение отвечать за свои поступки;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·негативное отношение к нарушениям порядка в классе, дома, на улице, к невыполнению человеком своих обязанностей.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Воспитание нравственных чувств и этического сознания: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·первоначальные представления о базовых национальных российских ценностях;</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·различение хороших и плохих поступков;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·элементарные представления о религиозной картине мира, роли традиционных религий в развитии Российского государства, Республики Башкортостан, в истории и культуре нашей страны;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·уважительное отношение к родителям, старшим, доброжелательное отношение к сверстникам и младшим;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·установление дружеских взаимоотношений в коллективе, основанных на взаимопомощи и взаимной поддержке;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·бережное, гуманное отношение ко всему живому;</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·знание правил этики, культуры речи;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Воспитание трудолюбия, творческого отношения к учению, труду, жизни: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·уважение к труду и творчеству старших и сверстников;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·элементарные представления об основных профессиях;</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·ценностное отношение к учёбе как виду творческой деятельности;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·элементарные представления о роли знаний, науки, современного производства в жизни человека и общества;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·умение соблюдать порядок на рабочем месте;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·бережное отношение к результатам своего труда, труда других людей, к школьному имуществу, учебникам, личным вещам;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·отрицательное отношение к лени и небрежности в труде и учёбе, небережливому отношению к результатам труда людей.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Воспитание ценностного отношения к природе, окружающей среде (экологическое воспитание):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·развитие интереса к природе, природным явлениям и формам жизни, понимание активной роли человека в природе;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·ценностное отношение к природе и всем формам жизни;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·элементарный опыт природоохранительной деятельности;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·бережное отношение к растениям и животным.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·представления о душевной и физической красоте человека;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эстетических идеалов, чувства прекрасного; умение видеть красоту природы, труда и творчества;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·интерес к чтению, произведениям искусства, детским спектаклям, концертам, выставкам, музыке;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·интерес к занятиям художественным творчеством;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Виды деятельности и формы занятий с обучающимися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Воспитание гражданственности, патриотизма, уважения к правам, свободам и обязанностям человека: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РБ, (на плакатах, картинах, в процессе бесед, чтения книг, изучения предметов, предусмотренных базисным учебным планом);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Башкортостана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Воспитание нравственных чувств и этического сознания: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·посильное участие в делах благотворительности, милосердия, в оказании помощи нуждающимся, заботе о животных, других живых существах, природе;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·получение первоначальных представлений о нравственных взаимоотношениях в семье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Воспитание трудолюбия, творческого отношения к учению, труду, жизни.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·узнают о профессиях своих родителей (законных представителей) и прародителей, участвуют в организации и проведении презентаций «Труд наших родных»;</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Воспитание ценностного отношения к природе, окружающей среде (экологическое воспитание):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·обучение видеть прекрасное в поведении и труде людей, знакомство с местными мастерами прикладного искусства, наблюдение за их работой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6.6. Совместная деятельность образовательного учреждения, семьи и общественности по духовно-нравственному развитию и воспитанию обучающихся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w:t>
        <w:noBreakHyphen/>
        <w:t>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6.7. Повышение педагогической культуры родителей (законных представителей) обучающихся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«Об·образовании».</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·сочетание педагогического просвещения с педагогическим самообразованием родителей (законных представителей);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·педагогическое внимание, уважение и требовательность к родителям (законным представителям);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·поддержка и индивидуальное сопровождение становления и развития педагогической культуры каждого из родителей (законных представителей);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·содействие родителям (законным представителям) в решении индивидуальных проблем воспитания детей;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·опора на положительный опыт семейного воспитания.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6.8. Планируемые результаты духовно-нравственного развития и воспитания обучающихся на ступени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Воспитательные результаты распределяются по трём уровням.</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Первый уровень результатов</w:t>
      </w:r>
      <w:r>
        <w:rPr>
          <w:rFonts w:eastAsia="Times New Roman" w:cs="Times New Roman" w:ascii="Times New Roman" w:hAnsi="Times New Roman"/>
          <w:color w:val="333333"/>
          <w:sz w:val="24"/>
          <w:szCs w:val="24"/>
          <w:lang w:eastAsia="ru-RU"/>
        </w:rPr>
        <w:t>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Второй уровень результатов</w:t>
      </w:r>
      <w:r>
        <w:rPr>
          <w:rFonts w:eastAsia="Times New Roman" w:cs="Times New Roman" w:ascii="Times New Roman" w:hAnsi="Times New Roman"/>
          <w:color w:val="333333"/>
          <w:sz w:val="24"/>
          <w:szCs w:val="24"/>
          <w:lang w:eastAsia="ru-RU"/>
        </w:rPr>
        <w:t>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Третий уровень результатов</w:t>
      </w:r>
      <w:r>
        <w:rPr>
          <w:rFonts w:eastAsia="Times New Roman" w:cs="Times New Roman" w:ascii="Times New Roman" w:hAnsi="Times New Roman"/>
          <w:color w:val="333333"/>
          <w:sz w:val="24"/>
          <w:szCs w:val="24"/>
          <w:lang w:eastAsia="ru-RU"/>
        </w:rPr>
        <w:t>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pPr>
        <w:pStyle w:val="Normal"/>
        <w:shd w:val="clear" w:color="auto" w:fill="FFFFFF"/>
        <w:spacing w:lineRule="atLeast" w:line="240"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jc w:val="center"/>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iCs/>
          <w:color w:val="333333"/>
          <w:sz w:val="28"/>
          <w:szCs w:val="28"/>
          <w:lang w:eastAsia="ru-RU"/>
        </w:rPr>
        <w:t>Программа формирования экологической  культуры,  здорового и безопасного образа жизни.</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pacing w:val="-1"/>
          <w:sz w:val="24"/>
          <w:szCs w:val="24"/>
          <w:lang w:eastAsia="ru-RU"/>
        </w:rPr>
        <w:t>Пояснительная записка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3"/>
          <w:sz w:val="24"/>
          <w:szCs w:val="24"/>
          <w:lang w:eastAsia="ru-RU"/>
        </w:rPr>
        <w:t>Цель программы:</w:t>
      </w:r>
    </w:p>
    <w:p>
      <w:pPr>
        <w:pStyle w:val="Normal"/>
        <w:shd w:val="clear" w:color="auto" w:fill="FFFFFF"/>
        <w:spacing w:lineRule="atLeast" w:line="273" w:before="0" w:after="150"/>
        <w:ind w:firstLine="696"/>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реализация всех возможностей гимназии для формирования психически  </w:t>
      </w:r>
      <w:r>
        <w:rPr>
          <w:rFonts w:eastAsia="Times New Roman" w:cs="Times New Roman" w:ascii="Times New Roman" w:hAnsi="Times New Roman"/>
          <w:color w:val="333333"/>
          <w:spacing w:val="-6"/>
          <w:sz w:val="24"/>
          <w:szCs w:val="24"/>
          <w:lang w:eastAsia="ru-RU"/>
        </w:rPr>
        <w:t>здорового, социально-адаптированного, физически развитого человека,  </w:t>
      </w:r>
      <w:r>
        <w:rPr>
          <w:rFonts w:eastAsia="Times New Roman" w:cs="Times New Roman" w:ascii="Times New Roman" w:hAnsi="Times New Roman"/>
          <w:color w:val="333333"/>
          <w:spacing w:val="-1"/>
          <w:sz w:val="24"/>
          <w:szCs w:val="24"/>
          <w:lang w:eastAsia="ru-RU"/>
        </w:rPr>
        <w:t xml:space="preserve">обладающего ценностным отношением к своему здоровью, имеющего </w:t>
      </w:r>
      <w:r>
        <w:rPr>
          <w:rFonts w:eastAsia="Times New Roman" w:cs="Times New Roman" w:ascii="Times New Roman" w:hAnsi="Times New Roman"/>
          <w:color w:val="333333"/>
          <w:spacing w:val="-7"/>
          <w:sz w:val="24"/>
          <w:szCs w:val="24"/>
          <w:lang w:eastAsia="ru-RU"/>
        </w:rPr>
        <w:t>привычку к активному образу жизни и регулярным занятиям физической </w:t>
        <w:br/>
      </w:r>
      <w:r>
        <w:rPr>
          <w:rFonts w:eastAsia="Times New Roman" w:cs="Times New Roman" w:ascii="Times New Roman" w:hAnsi="Times New Roman"/>
          <w:color w:val="333333"/>
          <w:sz w:val="24"/>
          <w:szCs w:val="24"/>
          <w:lang w:eastAsia="ru-RU"/>
        </w:rPr>
        <w:t>культурой.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pacing w:val="-12"/>
          <w:sz w:val="24"/>
          <w:szCs w:val="24"/>
          <w:lang w:eastAsia="ru-RU"/>
        </w:rPr>
        <w:t>Задачи программы:</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-пропаганда позитивного опыта сотрудничества родителей и школы в </w:t>
      </w:r>
      <w:r>
        <w:rPr>
          <w:rFonts w:eastAsia="Times New Roman" w:cs="Times New Roman" w:ascii="Times New Roman" w:hAnsi="Times New Roman"/>
          <w:color w:val="333333"/>
          <w:sz w:val="24"/>
          <w:szCs w:val="24"/>
          <w:lang w:eastAsia="ru-RU"/>
        </w:rPr>
        <w:t>области формирования здорового образа жизни;</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-снижение заболеваемости за счет своевременной диагностики и </w:t>
      </w:r>
      <w:r>
        <w:rPr>
          <w:rFonts w:eastAsia="Times New Roman" w:cs="Times New Roman" w:ascii="Times New Roman" w:hAnsi="Times New Roman"/>
          <w:color w:val="333333"/>
          <w:sz w:val="24"/>
          <w:szCs w:val="24"/>
          <w:lang w:eastAsia="ru-RU"/>
        </w:rPr>
        <w:t>коррекции отклонений в состоянии здоровья;</w:t>
      </w:r>
    </w:p>
    <w:p>
      <w:pPr>
        <w:pStyle w:val="Normal"/>
        <w:shd w:val="clear" w:color="auto" w:fill="FFFFFF"/>
        <w:spacing w:lineRule="atLeast" w:line="273" w:before="0" w:after="150"/>
        <w:ind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-выявление школьных трудностей, их анализ на основе закономерности </w:t>
      </w:r>
      <w:r>
        <w:rPr>
          <w:rFonts w:eastAsia="Times New Roman" w:cs="Times New Roman" w:ascii="Times New Roman" w:hAnsi="Times New Roman"/>
          <w:color w:val="333333"/>
          <w:sz w:val="24"/>
          <w:szCs w:val="24"/>
          <w:lang w:eastAsia="ru-RU"/>
        </w:rPr>
        <w:t>развития ребёнка и поиск путей их преодоления;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-формирование мотивации к здоровому образу жизни;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-организация спортивно-оздоровительной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-повышение квалификации педагогов по вопросу сохранения здоровья </w:t>
      </w:r>
      <w:r>
        <w:rPr>
          <w:rFonts w:eastAsia="Times New Roman" w:cs="Times New Roman" w:ascii="Times New Roman" w:hAnsi="Times New Roman"/>
          <w:color w:val="333333"/>
          <w:sz w:val="24"/>
          <w:szCs w:val="24"/>
          <w:lang w:eastAsia="ru-RU"/>
        </w:rPr>
        <w:t>детей и формирования здорового образа жизни;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-внедрение современных здоровьесберегающих технологий;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проведение комплексных мероприятий по формированию практических </w:t>
        <w:br/>
      </w:r>
      <w:r>
        <w:rPr>
          <w:rFonts w:eastAsia="Times New Roman" w:cs="Times New Roman" w:ascii="Times New Roman" w:hAnsi="Times New Roman"/>
          <w:color w:val="333333"/>
          <w:sz w:val="24"/>
          <w:szCs w:val="24"/>
          <w:lang w:eastAsia="ru-RU"/>
        </w:rPr>
        <w:t>навыков здорового образа жизни.</w:t>
      </w:r>
    </w:p>
    <w:p>
      <w:pPr>
        <w:pStyle w:val="Normal"/>
        <w:shd w:val="clear" w:color="auto" w:fill="FFFFFF"/>
        <w:spacing w:lineRule="atLeast" w:line="273" w:before="0" w:after="150"/>
        <w:ind w:firstLine="1037"/>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Современный уровень культуры безопасности жизнедеятельности </w:t>
      </w:r>
      <w:r>
        <w:rPr>
          <w:rFonts w:eastAsia="Times New Roman" w:cs="Times New Roman" w:ascii="Times New Roman" w:hAnsi="Times New Roman"/>
          <w:color w:val="333333"/>
          <w:spacing w:val="-7"/>
          <w:sz w:val="24"/>
          <w:szCs w:val="24"/>
          <w:lang w:eastAsia="ru-RU"/>
        </w:rPr>
        <w:t>начинает формироваться при изучении курса «Окружающий мир», других </w:t>
      </w:r>
      <w:r>
        <w:rPr>
          <w:rFonts w:eastAsia="Times New Roman" w:cs="Times New Roman" w:ascii="Times New Roman" w:hAnsi="Times New Roman"/>
          <w:color w:val="333333"/>
          <w:spacing w:val="-10"/>
          <w:sz w:val="24"/>
          <w:szCs w:val="24"/>
          <w:lang w:eastAsia="ru-RU"/>
        </w:rPr>
        <w:t>базовых предметов начальной школы, а также во внеурочное время в кружках и </w:t>
      </w:r>
      <w:r>
        <w:rPr>
          <w:rFonts w:eastAsia="Times New Roman" w:cs="Times New Roman" w:ascii="Times New Roman" w:hAnsi="Times New Roman"/>
          <w:color w:val="333333"/>
          <w:sz w:val="24"/>
          <w:szCs w:val="24"/>
          <w:lang w:eastAsia="ru-RU"/>
        </w:rPr>
        <w:t>факультативах, на занятиях в группах продленного дня.</w:t>
      </w:r>
    </w:p>
    <w:p>
      <w:pPr>
        <w:pStyle w:val="Normal"/>
        <w:shd w:val="clear" w:color="auto" w:fill="FFFFFF"/>
        <w:spacing w:lineRule="atLeast" w:line="273" w:before="0" w:after="150"/>
        <w:ind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Ожидается, что в результате освоения данного материала выпускники </w:t>
      </w:r>
      <w:r>
        <w:rPr>
          <w:rFonts w:eastAsia="Times New Roman" w:cs="Times New Roman" w:ascii="Times New Roman" w:hAnsi="Times New Roman"/>
          <w:color w:val="333333"/>
          <w:sz w:val="24"/>
          <w:szCs w:val="24"/>
          <w:lang w:eastAsia="ru-RU"/>
        </w:rPr>
        <w:t>гимназии будут </w:t>
      </w:r>
      <w:r>
        <w:rPr>
          <w:rFonts w:eastAsia="Times New Roman" w:cs="Times New Roman" w:ascii="Times New Roman" w:hAnsi="Times New Roman"/>
          <w:i/>
          <w:iCs/>
          <w:color w:val="333333"/>
          <w:sz w:val="24"/>
          <w:szCs w:val="24"/>
          <w:lang w:eastAsia="ru-RU"/>
        </w:rPr>
        <w:t>знать:</w:t>
      </w:r>
    </w:p>
    <w:p>
      <w:pPr>
        <w:pStyle w:val="Normal"/>
        <w:shd w:val="clear" w:color="auto" w:fill="FFFFFF"/>
        <w:spacing w:lineRule="atLeast" w:line="273" w:before="0" w:after="150"/>
        <w:ind w:left="82"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правила перехода дороги, перекрестка;</w:t>
      </w:r>
    </w:p>
    <w:p>
      <w:pPr>
        <w:pStyle w:val="Normal"/>
        <w:shd w:val="clear" w:color="auto" w:fill="FFFFFF"/>
        <w:spacing w:lineRule="atLeast" w:line="273" w:before="0" w:after="150"/>
        <w:ind w:left="10" w:firstLine="72"/>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правила безопасного поведения при следовании железнодорожным, водным и </w:t>
      </w:r>
      <w:r>
        <w:rPr>
          <w:rFonts w:eastAsia="Times New Roman" w:cs="Times New Roman" w:ascii="Times New Roman" w:hAnsi="Times New Roman"/>
          <w:color w:val="333333"/>
          <w:sz w:val="24"/>
          <w:szCs w:val="24"/>
          <w:lang w:eastAsia="ru-RU"/>
        </w:rPr>
        <w:t>авиационным транспортом, обязанности пассажира;</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особенности жизнеобеспечения дома (квартиры) и основные причины, </w:t>
        <w:br/>
        <w:t>которые могут привести к возникновению опасной ситуации;</w:t>
      </w:r>
    </w:p>
    <w:p>
      <w:pPr>
        <w:pStyle w:val="Normal"/>
        <w:shd w:val="clear" w:color="auto" w:fill="FFFFFF"/>
        <w:spacing w:lineRule="atLeast" w:line="273" w:before="0" w:after="150"/>
        <w:ind w:firstLine="782"/>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7"/>
          <w:sz w:val="24"/>
          <w:szCs w:val="24"/>
          <w:lang w:eastAsia="ru-RU"/>
        </w:rPr>
        <w:t>- характеристики водоемов в местах своего проживания, их состояние в </w:t>
      </w:r>
      <w:r>
        <w:rPr>
          <w:rFonts w:eastAsia="Times New Roman" w:cs="Times New Roman" w:ascii="Times New Roman" w:hAnsi="Times New Roman"/>
          <w:color w:val="333333"/>
          <w:sz w:val="24"/>
          <w:szCs w:val="24"/>
          <w:lang w:eastAsia="ru-RU"/>
        </w:rPr>
        <w:t>различное время года;</w:t>
      </w:r>
    </w:p>
    <w:p>
      <w:pPr>
        <w:pStyle w:val="Normal"/>
        <w:shd w:val="clear" w:color="auto" w:fill="FFFFFF"/>
        <w:spacing w:lineRule="atLeast" w:line="273" w:before="0" w:after="150"/>
        <w:ind w:left="10"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7"/>
          <w:sz w:val="24"/>
          <w:szCs w:val="24"/>
          <w:lang w:eastAsia="ru-RU"/>
        </w:rPr>
        <w:t>способы и средства спасания утопающих, основные спасательные </w:t>
      </w:r>
      <w:r>
        <w:rPr>
          <w:rFonts w:eastAsia="Times New Roman" w:cs="Times New Roman" w:ascii="Times New Roman" w:hAnsi="Times New Roman"/>
          <w:color w:val="333333"/>
          <w:sz w:val="24"/>
          <w:szCs w:val="24"/>
          <w:lang w:eastAsia="ru-RU"/>
        </w:rPr>
        <w:t>средства;</w:t>
      </w:r>
    </w:p>
    <w:p>
      <w:pPr>
        <w:pStyle w:val="Normal"/>
        <w:shd w:val="clear" w:color="auto" w:fill="FFFFFF"/>
        <w:spacing w:lineRule="atLeast" w:line="273" w:before="0" w:after="150"/>
        <w:ind w:left="696"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правила безопасного поведения в лесу, в поле, у водоема;</w:t>
      </w:r>
    </w:p>
    <w:p>
      <w:pPr>
        <w:pStyle w:val="Normal"/>
        <w:shd w:val="clear" w:color="auto" w:fill="FFFFFF"/>
        <w:spacing w:lineRule="atLeast" w:line="273" w:before="0" w:after="150"/>
        <w:ind w:left="696"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меры пожарной безопасности при разведении костра;</w:t>
      </w:r>
    </w:p>
    <w:p>
      <w:pPr>
        <w:pStyle w:val="Normal"/>
        <w:shd w:val="clear" w:color="auto" w:fill="FFFFFF"/>
        <w:spacing w:lineRule="atLeast" w:line="273" w:before="0" w:after="150"/>
        <w:ind w:left="10" w:firstLine="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правила личной безопасности в различных криминогенных ситуациях, </w:t>
      </w:r>
      <w:r>
        <w:rPr>
          <w:rFonts w:eastAsia="Times New Roman" w:cs="Times New Roman" w:ascii="Times New Roman" w:hAnsi="Times New Roman"/>
          <w:color w:val="333333"/>
          <w:spacing w:val="-1"/>
          <w:sz w:val="24"/>
          <w:szCs w:val="24"/>
          <w:lang w:eastAsia="ru-RU"/>
        </w:rPr>
        <w:t>которые могут возникнуть дома, на улице, в общественном месте;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2"/>
          <w:sz w:val="24"/>
          <w:szCs w:val="24"/>
          <w:lang w:eastAsia="ru-RU"/>
        </w:rPr>
        <w:t>наиболее характерные для региона проживания чрезвычайные ситуации, </w:t>
      </w:r>
      <w:r>
        <w:rPr>
          <w:rFonts w:eastAsia="Times New Roman" w:cs="Times New Roman" w:ascii="Times New Roman" w:hAnsi="Times New Roman"/>
          <w:color w:val="333333"/>
          <w:sz w:val="24"/>
          <w:szCs w:val="24"/>
          <w:lang w:eastAsia="ru-RU"/>
        </w:rPr>
        <w:t>причины их возникновения и последствия;</w:t>
      </w:r>
    </w:p>
    <w:p>
      <w:pPr>
        <w:pStyle w:val="Normal"/>
        <w:shd w:val="clear" w:color="auto" w:fill="FFFFFF"/>
        <w:spacing w:lineRule="atLeast" w:line="273" w:before="0" w:after="150"/>
        <w:ind w:left="360"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систему обеспечения безопасности жизнедеятельности населения в местах проживания;</w:t>
      </w:r>
    </w:p>
    <w:p>
      <w:pPr>
        <w:pStyle w:val="Normal"/>
        <w:shd w:val="clear" w:color="auto" w:fill="FFFFFF"/>
        <w:spacing w:lineRule="atLeast" w:line="273" w:before="0" w:after="150"/>
        <w:ind w:left="10"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опасные погодные явления, наиболее характерные для региона проживания;</w:t>
      </w:r>
    </w:p>
    <w:p>
      <w:pPr>
        <w:pStyle w:val="Normal"/>
        <w:shd w:val="clear" w:color="auto" w:fill="FFFFFF"/>
        <w:spacing w:lineRule="atLeast" w:line="273" w:before="0" w:after="150"/>
        <w:ind w:left="10" w:firstLine="121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основные термины и понятия, относящиеся к здоровью и здоровому </w:t>
        <w:br/>
        <w:t>образу жизни;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pacing w:val="-5"/>
          <w:sz w:val="24"/>
          <w:szCs w:val="24"/>
          <w:lang w:eastAsia="ru-RU"/>
        </w:rPr>
        <w:t>помнить:</w:t>
      </w:r>
    </w:p>
    <w:p>
      <w:pPr>
        <w:pStyle w:val="Normal"/>
        <w:shd w:val="clear" w:color="auto" w:fill="FFFFFF"/>
        <w:spacing w:lineRule="atLeast" w:line="273" w:before="0" w:after="150"/>
        <w:ind w:left="360"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основные правила безопасности при использовании электроприборов и других бытовых приборов, бытового газа, а также препаратов бытовой химии;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
          <w:sz w:val="24"/>
          <w:szCs w:val="24"/>
          <w:lang w:eastAsia="ru-RU"/>
        </w:rPr>
        <w:t>рекомендации по соблюдению мер безопасности при купании, отдыхе у </w:t>
      </w:r>
      <w:r>
        <w:rPr>
          <w:rFonts w:eastAsia="Times New Roman" w:cs="Times New Roman" w:ascii="Times New Roman" w:hAnsi="Times New Roman"/>
          <w:color w:val="333333"/>
          <w:sz w:val="24"/>
          <w:szCs w:val="24"/>
          <w:lang w:eastAsia="ru-RU"/>
        </w:rPr>
        <w:t>водоемов;</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порядок и правила вызова милиции, «скорой помощи», пожарной </w:t>
        <w:br/>
        <w:t>охраны;</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pacing w:val="-2"/>
          <w:sz w:val="24"/>
          <w:szCs w:val="24"/>
          <w:lang w:eastAsia="ru-RU"/>
        </w:rPr>
        <w:t>обладать навыками: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по  организации  безопасной переправы через небольшую водную преграду (ручей, овраг, канава);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-завязывать 1-2 вида узлов;</w:t>
      </w:r>
    </w:p>
    <w:p>
      <w:pPr>
        <w:pStyle w:val="Normal"/>
        <w:shd w:val="clear" w:color="auto" w:fill="FFFFFF"/>
        <w:spacing w:lineRule="atLeast" w:line="273" w:before="0" w:after="150"/>
        <w:ind w:left="701"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разводить и гасить костер;</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
          <w:sz w:val="24"/>
          <w:szCs w:val="24"/>
          <w:lang w:eastAsia="ru-RU"/>
        </w:rPr>
        <w:t>ориентирования на местности;</w:t>
      </w:r>
    </w:p>
    <w:p>
      <w:pPr>
        <w:pStyle w:val="Normal"/>
        <w:shd w:val="clear" w:color="auto" w:fill="FFFFFF"/>
        <w:spacing w:lineRule="atLeast" w:line="273" w:before="0" w:after="150"/>
        <w:ind w:left="5" w:hanging="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действовать в неблагоприятных погодных условиях, в том числе в лесу, в поле, у водоема;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действовать в условиях возникновения чрезвычайной ситуации в регионе проживания;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
          <w:sz w:val="24"/>
          <w:szCs w:val="24"/>
          <w:lang w:eastAsia="ru-RU"/>
        </w:rPr>
        <w:t>- по оказанию первой медицинской помощи при порезах, ожогах, укусах </w:t>
      </w:r>
      <w:r>
        <w:rPr>
          <w:rFonts w:eastAsia="Times New Roman" w:cs="Times New Roman" w:ascii="Times New Roman" w:hAnsi="Times New Roman"/>
          <w:color w:val="333333"/>
          <w:sz w:val="24"/>
          <w:szCs w:val="24"/>
          <w:lang w:eastAsia="ru-RU"/>
        </w:rPr>
        <w:t>насекомых, кровотечении из носа, попадании инородного тела в глаз, ухо или нос, при отравлении пищевыми продуктами.</w:t>
      </w:r>
    </w:p>
    <w:p>
      <w:pPr>
        <w:pStyle w:val="Normal"/>
        <w:shd w:val="clear" w:color="auto" w:fill="FFFFFF"/>
        <w:spacing w:lineRule="atLeast" w:line="273" w:before="0" w:after="150"/>
        <w:ind w:firstLine="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 учащихся будут сформированы индивидуальные навыки здорового образа жизни, а также убеждения о пагубном влиянии вредных привычек на личное здоровье.</w:t>
      </w:r>
    </w:p>
    <w:p>
      <w:pPr>
        <w:pStyle w:val="Normal"/>
        <w:shd w:val="clear" w:color="auto" w:fill="FFFFFF"/>
        <w:spacing w:lineRule="atLeast" w:line="273" w:before="0" w:after="150"/>
        <w:ind w:firstLine="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Поскольку в начальной школе один преподаватель ведет занятия по большинству предметов, то умения, относящиеся к культуре безопасности жизнедеятельности, ученики могут осваивать как на занятиях по </w:t>
      </w:r>
      <w:r>
        <w:rPr>
          <w:rFonts w:eastAsia="Times New Roman" w:cs="Times New Roman" w:ascii="Times New Roman" w:hAnsi="Times New Roman"/>
          <w:color w:val="333333"/>
          <w:spacing w:val="-1"/>
          <w:sz w:val="24"/>
          <w:szCs w:val="24"/>
          <w:lang w:eastAsia="ru-RU"/>
        </w:rPr>
        <w:t>интегративному курсу «Окружающий мир», так и на уроках, факультативах и в </w:t>
      </w:r>
      <w:r>
        <w:rPr>
          <w:rFonts w:eastAsia="Times New Roman" w:cs="Times New Roman" w:ascii="Times New Roman" w:hAnsi="Times New Roman"/>
          <w:color w:val="333333"/>
          <w:sz w:val="24"/>
          <w:szCs w:val="24"/>
          <w:lang w:eastAsia="ru-RU"/>
        </w:rPr>
        <w:t>кружках по любым другим предметам (прежде всего практической направленности: физкультура, технология) при выполнении отдельных видов заданий.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pacing w:val="-17"/>
          <w:sz w:val="24"/>
          <w:szCs w:val="24"/>
          <w:lang w:eastAsia="ru-RU"/>
        </w:rPr>
        <w:t>К ним относятся: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1"/>
          <w:sz w:val="24"/>
          <w:szCs w:val="24"/>
          <w:lang w:eastAsia="ru-RU"/>
        </w:rPr>
        <w:t>задания, требующие поиска дополнительных сведений в справочниках, </w:t>
      </w:r>
      <w:r>
        <w:rPr>
          <w:rFonts w:eastAsia="Times New Roman" w:cs="Times New Roman" w:ascii="Times New Roman" w:hAnsi="Times New Roman"/>
          <w:color w:val="333333"/>
          <w:sz w:val="24"/>
          <w:szCs w:val="24"/>
          <w:lang w:eastAsia="ru-RU"/>
        </w:rPr>
        <w:t>энциклопедиях, учебниках и прочих изданиях, в том числе по другим предметам;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6"/>
          <w:sz w:val="24"/>
          <w:szCs w:val="24"/>
          <w:lang w:eastAsia="ru-RU"/>
        </w:rPr>
        <w:t>- задания, при выполнении которых в конкретных ситуациях ученик </w:t>
      </w:r>
      <w:r>
        <w:rPr>
          <w:rFonts w:eastAsia="Times New Roman" w:cs="Times New Roman" w:ascii="Times New Roman" w:hAnsi="Times New Roman"/>
          <w:color w:val="333333"/>
          <w:spacing w:val="-10"/>
          <w:sz w:val="24"/>
          <w:szCs w:val="24"/>
          <w:lang w:eastAsia="ru-RU"/>
        </w:rPr>
        <w:t>должен делать самостоятельные выводы на основе сообщаемых сведений;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2"/>
          <w:sz w:val="24"/>
          <w:szCs w:val="24"/>
          <w:lang w:eastAsia="ru-RU"/>
        </w:rPr>
        <w:t>- игровые задания, при выполнении которых происходит взаимодействие </w:t>
      </w:r>
      <w:r>
        <w:rPr>
          <w:rFonts w:eastAsia="Times New Roman" w:cs="Times New Roman" w:ascii="Times New Roman" w:hAnsi="Times New Roman"/>
          <w:color w:val="333333"/>
          <w:spacing w:val="-10"/>
          <w:sz w:val="24"/>
          <w:szCs w:val="24"/>
          <w:lang w:eastAsia="ru-RU"/>
        </w:rPr>
        <w:t>ученика с двумя или более учащимися, формирование и отработка навыка коллективной работы на достижение положительного результата;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 ролевые игры, в которых происходит взаимодействие ученика с двумя или более учащимися, формирование и отработка навыков безопасности в </w:t>
      </w:r>
      <w:r>
        <w:rPr>
          <w:rFonts w:eastAsia="Times New Roman" w:cs="Times New Roman" w:ascii="Times New Roman" w:hAnsi="Times New Roman"/>
          <w:color w:val="333333"/>
          <w:spacing w:val="-10"/>
          <w:sz w:val="24"/>
          <w:szCs w:val="24"/>
          <w:lang w:eastAsia="ru-RU"/>
        </w:rPr>
        <w:t>повседневной жизни, чрезвычайных и экстремальных ситуациях;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задания, требующие самостоятельного выбора способа организации </w:t>
        <w:br/>
      </w:r>
      <w:r>
        <w:rPr>
          <w:rFonts w:eastAsia="Times New Roman" w:cs="Times New Roman" w:ascii="Times New Roman" w:hAnsi="Times New Roman"/>
          <w:color w:val="333333"/>
          <w:sz w:val="24"/>
          <w:szCs w:val="24"/>
          <w:lang w:eastAsia="ru-RU"/>
        </w:rPr>
        <w:t>получаемой</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7"/>
          <w:sz w:val="24"/>
          <w:szCs w:val="24"/>
          <w:lang w:eastAsia="ru-RU"/>
        </w:rPr>
        <w:t>информации,   определения   последовательности   действий,   относительного</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2"/>
          <w:sz w:val="24"/>
          <w:szCs w:val="24"/>
          <w:lang w:eastAsia="ru-RU"/>
        </w:rPr>
        <w:t>расположения</w:t>
      </w: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pacing w:val="-13"/>
          <w:sz w:val="24"/>
          <w:szCs w:val="24"/>
          <w:lang w:eastAsia="ru-RU"/>
        </w:rPr>
        <w:t>объектов;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 задания, предполагающие выполнение самостоятельных действий с </w:t>
      </w:r>
      <w:r>
        <w:rPr>
          <w:rFonts w:eastAsia="Times New Roman" w:cs="Times New Roman" w:ascii="Times New Roman" w:hAnsi="Times New Roman"/>
          <w:color w:val="333333"/>
          <w:spacing w:val="-10"/>
          <w:sz w:val="24"/>
          <w:szCs w:val="24"/>
          <w:lang w:eastAsia="ru-RU"/>
        </w:rPr>
        <w:t>техникой для приема или передачи информации об экстремальных ситуациях: </w:t>
      </w:r>
      <w:r>
        <w:rPr>
          <w:rFonts w:eastAsia="Times New Roman" w:cs="Times New Roman" w:ascii="Times New Roman" w:hAnsi="Times New Roman"/>
          <w:color w:val="333333"/>
          <w:spacing w:val="-8"/>
          <w:sz w:val="24"/>
          <w:szCs w:val="24"/>
          <w:lang w:eastAsia="ru-RU"/>
        </w:rPr>
        <w:t>безопасный разговор по телефону с незнакомым человеком, вызов службы </w:t>
      </w:r>
      <w:r>
        <w:rPr>
          <w:rFonts w:eastAsia="Times New Roman" w:cs="Times New Roman" w:ascii="Times New Roman" w:hAnsi="Times New Roman"/>
          <w:color w:val="333333"/>
          <w:sz w:val="24"/>
          <w:szCs w:val="24"/>
          <w:lang w:eastAsia="ru-RU"/>
        </w:rPr>
        <w:t>спасения МЧС, «скорой помощи» и т. д.;</w:t>
      </w:r>
    </w:p>
    <w:p>
      <w:pPr>
        <w:pStyle w:val="Normal"/>
        <w:shd w:val="clear" w:color="auto" w:fill="FFFFFF"/>
        <w:spacing w:lineRule="atLeast" w:line="273" w:before="0" w:after="150"/>
        <w:ind w:left="14"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задания, предполагающие выполнение самостоятельных действий после </w:t>
      </w:r>
      <w:r>
        <w:rPr>
          <w:rFonts w:eastAsia="Times New Roman" w:cs="Times New Roman" w:ascii="Times New Roman" w:hAnsi="Times New Roman"/>
          <w:color w:val="333333"/>
          <w:spacing w:val="-8"/>
          <w:sz w:val="24"/>
          <w:szCs w:val="24"/>
          <w:lang w:eastAsia="ru-RU"/>
        </w:rPr>
        <w:t>оповещения населения о чрезвычайных ситуациях (сообщения по радио, </w:t>
      </w:r>
      <w:r>
        <w:rPr>
          <w:rFonts w:eastAsia="Times New Roman" w:cs="Times New Roman" w:ascii="Times New Roman" w:hAnsi="Times New Roman"/>
          <w:color w:val="333333"/>
          <w:sz w:val="24"/>
          <w:szCs w:val="24"/>
          <w:lang w:eastAsia="ru-RU"/>
        </w:rPr>
        <w:t>телевидению и т. 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5"/>
          <w:sz w:val="24"/>
          <w:szCs w:val="24"/>
          <w:lang w:eastAsia="ru-RU"/>
        </w:rPr>
        <w:t>Кроме того, умения, относящиеся к культуре безопасности </w:t>
      </w:r>
      <w:r>
        <w:rPr>
          <w:rFonts w:eastAsia="Times New Roman" w:cs="Times New Roman" w:ascii="Times New Roman" w:hAnsi="Times New Roman"/>
          <w:color w:val="333333"/>
          <w:spacing w:val="-10"/>
          <w:sz w:val="24"/>
          <w:szCs w:val="24"/>
          <w:lang w:eastAsia="ru-RU"/>
        </w:rPr>
        <w:t>жизнедеятельности, формируются целевым образом на уроках по базовым дисциплинам и во внеурочной деятельности. Представленный ниже материал составлен на основе примерных программ по базовым дисциплинам, а также по </w:t>
      </w:r>
      <w:r>
        <w:rPr>
          <w:rFonts w:eastAsia="Times New Roman" w:cs="Times New Roman" w:ascii="Times New Roman" w:hAnsi="Times New Roman"/>
          <w:color w:val="333333"/>
          <w:sz w:val="24"/>
          <w:szCs w:val="24"/>
          <w:lang w:eastAsia="ru-RU"/>
        </w:rPr>
        <w:t>материалам кружков и факультативов.</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pacing w:val="-4"/>
          <w:sz w:val="24"/>
          <w:szCs w:val="24"/>
          <w:lang w:eastAsia="ru-RU"/>
        </w:rPr>
        <w:t>Русский язык</w:t>
      </w:r>
      <w:r>
        <w:rPr>
          <w:rFonts w:eastAsia="Times New Roman" w:cs="Times New Roman" w:ascii="Times New Roman" w:hAnsi="Times New Roman"/>
          <w:b/>
          <w:bCs/>
          <w:color w:val="333333"/>
          <w:sz w:val="24"/>
          <w:szCs w:val="24"/>
          <w:lang w:eastAsia="ru-RU"/>
        </w:rPr>
        <w:t>.</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Соблюдение правил речевого общения в школе, в классе, со взрослыми, с </w:t>
      </w:r>
      <w:r>
        <w:rPr>
          <w:rFonts w:eastAsia="Times New Roman" w:cs="Times New Roman" w:ascii="Times New Roman" w:hAnsi="Times New Roman"/>
          <w:color w:val="333333"/>
          <w:spacing w:val="-9"/>
          <w:sz w:val="24"/>
          <w:szCs w:val="24"/>
          <w:lang w:eastAsia="ru-RU"/>
        </w:rPr>
        <w:t>детьми. Слушание ответа одноклассников, высказывание своей точки зрения, </w:t>
      </w:r>
      <w:r>
        <w:rPr>
          <w:rFonts w:eastAsia="Times New Roman" w:cs="Times New Roman" w:ascii="Times New Roman" w:hAnsi="Times New Roman"/>
          <w:color w:val="333333"/>
          <w:spacing w:val="-10"/>
          <w:sz w:val="24"/>
          <w:szCs w:val="24"/>
          <w:lang w:eastAsia="ru-RU"/>
        </w:rPr>
        <w:t>комментирование ситуации, выражение согласия или несогласия с мнением одноклассников и учителя, способность задавать разные вопросы: на уточнение </w:t>
      </w:r>
      <w:r>
        <w:rPr>
          <w:rFonts w:eastAsia="Times New Roman" w:cs="Times New Roman" w:ascii="Times New Roman" w:hAnsi="Times New Roman"/>
          <w:color w:val="333333"/>
          <w:sz w:val="24"/>
          <w:szCs w:val="24"/>
          <w:lang w:eastAsia="ru-RU"/>
        </w:rPr>
        <w:t>информации, на понимание услышанного.</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3"/>
          <w:sz w:val="24"/>
          <w:szCs w:val="24"/>
          <w:lang w:eastAsia="ru-RU"/>
        </w:rPr>
        <w:t>Упражнение в выборе языковых средств, соответствующих цели и условиям общения. Накопление опыта уместного использования средств </w:t>
      </w:r>
      <w:r>
        <w:rPr>
          <w:rFonts w:eastAsia="Times New Roman" w:cs="Times New Roman" w:ascii="Times New Roman" w:hAnsi="Times New Roman"/>
          <w:color w:val="333333"/>
          <w:spacing w:val="-10"/>
          <w:sz w:val="24"/>
          <w:szCs w:val="24"/>
          <w:lang w:eastAsia="ru-RU"/>
        </w:rPr>
        <w:t>устного общения в разных речевых ситуациях, во время монолога и диалога.</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Оценка и взаимооценка правильности выбора языковых и неязыковых средств устного общения на уроке, в школе, в быту, с незнакомыми людьми </w:t>
      </w:r>
      <w:r>
        <w:rPr>
          <w:rFonts w:eastAsia="Times New Roman" w:cs="Times New Roman" w:ascii="Times New Roman" w:hAnsi="Times New Roman"/>
          <w:color w:val="333333"/>
          <w:sz w:val="24"/>
          <w:szCs w:val="24"/>
          <w:lang w:eastAsia="ru-RU"/>
        </w:rPr>
        <w:t>разного возраста.</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Составление рассказа по теме или по сюжетным картинкам индивидуально, в паре или в группе.</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Понимание и сравнивание текстов (например, оповещения населения), </w:t>
      </w:r>
      <w:r>
        <w:rPr>
          <w:rFonts w:eastAsia="Times New Roman" w:cs="Times New Roman" w:ascii="Times New Roman" w:hAnsi="Times New Roman"/>
          <w:color w:val="333333"/>
          <w:sz w:val="24"/>
          <w:szCs w:val="24"/>
          <w:lang w:eastAsia="ru-RU"/>
        </w:rPr>
        <w:t>написанных разным стилем.</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Составление списков (учеников класса, группы, необходимых </w:t>
      </w:r>
      <w:r>
        <w:rPr>
          <w:rFonts w:eastAsia="Times New Roman" w:cs="Times New Roman" w:ascii="Times New Roman" w:hAnsi="Times New Roman"/>
          <w:color w:val="333333"/>
          <w:spacing w:val="-8"/>
          <w:sz w:val="24"/>
          <w:szCs w:val="24"/>
          <w:lang w:eastAsia="ru-RU"/>
        </w:rPr>
        <w:t>предметов). Применение знания алфавита при пользовании каталогами </w:t>
      </w:r>
      <w:r>
        <w:rPr>
          <w:rFonts w:eastAsia="Times New Roman" w:cs="Times New Roman" w:ascii="Times New Roman" w:hAnsi="Times New Roman"/>
          <w:color w:val="333333"/>
          <w:spacing w:val="-10"/>
          <w:sz w:val="24"/>
          <w:szCs w:val="24"/>
          <w:lang w:eastAsia="ru-RU"/>
        </w:rPr>
        <w:t>(справочниками, словарями) для поиска необходимых сведений по заданной </w:t>
      </w:r>
      <w:r>
        <w:rPr>
          <w:rFonts w:eastAsia="Times New Roman" w:cs="Times New Roman" w:ascii="Times New Roman" w:hAnsi="Times New Roman"/>
          <w:color w:val="333333"/>
          <w:sz w:val="24"/>
          <w:szCs w:val="24"/>
          <w:lang w:eastAsia="ru-RU"/>
        </w:rPr>
        <w:t>преподавателем тематике.</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pacing w:val="-3"/>
          <w:sz w:val="24"/>
          <w:szCs w:val="24"/>
          <w:lang w:eastAsia="ru-RU"/>
        </w:rPr>
        <w:t>Литературное чтение</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Выбор книги в библиотеке (по рекомендованному учителем списку); </w:t>
      </w:r>
      <w:r>
        <w:rPr>
          <w:rFonts w:eastAsia="Times New Roman" w:cs="Times New Roman" w:ascii="Times New Roman" w:hAnsi="Times New Roman"/>
          <w:color w:val="333333"/>
          <w:spacing w:val="-10"/>
          <w:sz w:val="24"/>
          <w:szCs w:val="24"/>
          <w:lang w:eastAsia="ru-RU"/>
        </w:rPr>
        <w:t>чтение и пересказ литературных произведений, иллюстрирующих безопасное </w:t>
      </w:r>
      <w:r>
        <w:rPr>
          <w:rFonts w:eastAsia="Times New Roman" w:cs="Times New Roman" w:ascii="Times New Roman" w:hAnsi="Times New Roman"/>
          <w:color w:val="333333"/>
          <w:spacing w:val="-4"/>
          <w:sz w:val="24"/>
          <w:szCs w:val="24"/>
          <w:lang w:eastAsia="ru-RU"/>
        </w:rPr>
        <w:t>поведение людей в экстремальных ситуациях. Создание (устно) текста </w:t>
      </w:r>
      <w:r>
        <w:rPr>
          <w:rFonts w:eastAsia="Times New Roman" w:cs="Times New Roman" w:ascii="Times New Roman" w:hAnsi="Times New Roman"/>
          <w:color w:val="333333"/>
          <w:spacing w:val="-9"/>
          <w:sz w:val="24"/>
          <w:szCs w:val="24"/>
          <w:lang w:eastAsia="ru-RU"/>
        </w:rPr>
        <w:t>(небольшого рассказа-пояснения, отзыва) по заданной учителем тематике и с </w:t>
      </w:r>
      <w:r>
        <w:rPr>
          <w:rFonts w:eastAsia="Times New Roman" w:cs="Times New Roman" w:ascii="Times New Roman" w:hAnsi="Times New Roman"/>
          <w:color w:val="333333"/>
          <w:sz w:val="24"/>
          <w:szCs w:val="24"/>
          <w:lang w:eastAsia="ru-RU"/>
        </w:rPr>
        <w:t>учетом особенностей слушателей.</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pacing w:val="-6"/>
          <w:sz w:val="24"/>
          <w:szCs w:val="24"/>
          <w:lang w:eastAsia="ru-RU"/>
        </w:rPr>
        <w:t>Окружающий мир</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2"/>
          <w:sz w:val="24"/>
          <w:szCs w:val="24"/>
          <w:lang w:eastAsia="ru-RU"/>
        </w:rPr>
        <w:t>Проведение наблюдений явлений природы (на примере своей местности). </w:t>
      </w:r>
      <w:r>
        <w:rPr>
          <w:rFonts w:eastAsia="Times New Roman" w:cs="Times New Roman" w:ascii="Times New Roman" w:hAnsi="Times New Roman"/>
          <w:color w:val="333333"/>
          <w:spacing w:val="-10"/>
          <w:sz w:val="24"/>
          <w:szCs w:val="24"/>
          <w:lang w:eastAsia="ru-RU"/>
        </w:rPr>
        <w:t>Наблюдение простейших опытов по изучению свойств воздуха. Наблюдение </w:t>
      </w:r>
      <w:r>
        <w:rPr>
          <w:rFonts w:eastAsia="Times New Roman" w:cs="Times New Roman" w:ascii="Times New Roman" w:hAnsi="Times New Roman"/>
          <w:color w:val="333333"/>
          <w:spacing w:val="-7"/>
          <w:sz w:val="24"/>
          <w:szCs w:val="24"/>
          <w:lang w:eastAsia="ru-RU"/>
        </w:rPr>
        <w:t>погоды и описание ее состояния. Измерение температуры воздуха, воды с </w:t>
      </w:r>
      <w:r>
        <w:rPr>
          <w:rFonts w:eastAsia="Times New Roman" w:cs="Times New Roman" w:ascii="Times New Roman" w:hAnsi="Times New Roman"/>
          <w:color w:val="333333"/>
          <w:spacing w:val="-10"/>
          <w:sz w:val="24"/>
          <w:szCs w:val="24"/>
          <w:lang w:eastAsia="ru-RU"/>
        </w:rPr>
        <w:t xml:space="preserve">помощью термометра. Наблюдение простейших опытов по изучению свойств </w:t>
      </w:r>
      <w:r>
        <w:rPr>
          <w:rFonts w:eastAsia="Times New Roman" w:cs="Times New Roman" w:ascii="Times New Roman" w:hAnsi="Times New Roman"/>
          <w:color w:val="333333"/>
          <w:spacing w:val="-4"/>
          <w:sz w:val="24"/>
          <w:szCs w:val="24"/>
          <w:lang w:eastAsia="ru-RU"/>
        </w:rPr>
        <w:t>воды. Наблюдение простейших опытов по изучению свойств полезных </w:t>
      </w:r>
      <w:r>
        <w:rPr>
          <w:rFonts w:eastAsia="Times New Roman" w:cs="Times New Roman" w:ascii="Times New Roman" w:hAnsi="Times New Roman"/>
          <w:color w:val="333333"/>
          <w:spacing w:val="-9"/>
          <w:sz w:val="24"/>
          <w:szCs w:val="24"/>
          <w:lang w:eastAsia="ru-RU"/>
        </w:rPr>
        <w:t>ископаемых. Измерение температуры тела человека. Измерение веса и роста </w:t>
      </w:r>
      <w:r>
        <w:rPr>
          <w:rFonts w:eastAsia="Times New Roman" w:cs="Times New Roman" w:ascii="Times New Roman" w:hAnsi="Times New Roman"/>
          <w:color w:val="333333"/>
          <w:sz w:val="24"/>
          <w:szCs w:val="24"/>
          <w:lang w:eastAsia="ru-RU"/>
        </w:rPr>
        <w:t>человека.</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Экскурсия в краеведческий музей (ознакомление с природой родного </w:t>
      </w:r>
      <w:r>
        <w:rPr>
          <w:rFonts w:eastAsia="Times New Roman" w:cs="Times New Roman" w:ascii="Times New Roman" w:hAnsi="Times New Roman"/>
          <w:color w:val="333333"/>
          <w:spacing w:val="-9"/>
          <w:sz w:val="24"/>
          <w:szCs w:val="24"/>
          <w:lang w:eastAsia="ru-RU"/>
        </w:rPr>
        <w:t>края). Экскурсия по школе (учимся находить класс, свое место в классе и т. п.). </w:t>
      </w:r>
      <w:r>
        <w:rPr>
          <w:rFonts w:eastAsia="Times New Roman" w:cs="Times New Roman" w:ascii="Times New Roman" w:hAnsi="Times New Roman"/>
          <w:color w:val="333333"/>
          <w:spacing w:val="-8"/>
          <w:sz w:val="24"/>
          <w:szCs w:val="24"/>
          <w:lang w:eastAsia="ru-RU"/>
        </w:rPr>
        <w:t>Экскурсия по своему району или городу (путь домой). Экскурсия по своему </w:t>
      </w:r>
      <w:r>
        <w:rPr>
          <w:rFonts w:eastAsia="Times New Roman" w:cs="Times New Roman" w:ascii="Times New Roman" w:hAnsi="Times New Roman"/>
          <w:color w:val="333333"/>
          <w:sz w:val="24"/>
          <w:szCs w:val="24"/>
          <w:lang w:eastAsia="ru-RU"/>
        </w:rPr>
        <w:t>району или городу (безопасное поведение на дороге). Экскурсии в </w:t>
      </w:r>
      <w:r>
        <w:rPr>
          <w:rFonts w:eastAsia="Times New Roman" w:cs="Times New Roman" w:ascii="Times New Roman" w:hAnsi="Times New Roman"/>
          <w:color w:val="333333"/>
          <w:spacing w:val="-10"/>
          <w:sz w:val="24"/>
          <w:szCs w:val="24"/>
          <w:lang w:eastAsia="ru-RU"/>
        </w:rPr>
        <w:t>краеведческий музей с целью ознакомления с прошлым и настоящим родного </w:t>
      </w:r>
      <w:r>
        <w:rPr>
          <w:rFonts w:eastAsia="Times New Roman" w:cs="Times New Roman" w:ascii="Times New Roman" w:hAnsi="Times New Roman"/>
          <w:color w:val="333333"/>
          <w:spacing w:val="-8"/>
          <w:sz w:val="24"/>
          <w:szCs w:val="24"/>
          <w:lang w:eastAsia="ru-RU"/>
        </w:rPr>
        <w:t>края (при наличии условий), к местам исторических событий и памятникам истории и культуры родного региона. Экскурсия на одно из подразделений </w:t>
      </w:r>
      <w:r>
        <w:rPr>
          <w:rFonts w:eastAsia="Times New Roman" w:cs="Times New Roman" w:ascii="Times New Roman" w:hAnsi="Times New Roman"/>
          <w:color w:val="333333"/>
          <w:spacing w:val="-10"/>
          <w:sz w:val="24"/>
          <w:szCs w:val="24"/>
          <w:lang w:eastAsia="ru-RU"/>
        </w:rPr>
        <w:t>службы спасения МЧС с целью ознакомления с трудом спасателей.</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Беседы с родителями, старшими родственниками, местными жителями о </w:t>
      </w:r>
      <w:r>
        <w:rPr>
          <w:rFonts w:eastAsia="Times New Roman" w:cs="Times New Roman" w:ascii="Times New Roman" w:hAnsi="Times New Roman"/>
          <w:color w:val="333333"/>
          <w:spacing w:val="-3"/>
          <w:sz w:val="24"/>
          <w:szCs w:val="24"/>
          <w:lang w:eastAsia="ru-RU"/>
        </w:rPr>
        <w:t>семье, домашнем хозяйстве, профессиях членов семьи, занятиях людей в </w:t>
      </w:r>
      <w:r>
        <w:rPr>
          <w:rFonts w:eastAsia="Times New Roman" w:cs="Times New Roman" w:ascii="Times New Roman" w:hAnsi="Times New Roman"/>
          <w:color w:val="333333"/>
          <w:spacing w:val="-5"/>
          <w:sz w:val="24"/>
          <w:szCs w:val="24"/>
          <w:lang w:eastAsia="ru-RU"/>
        </w:rPr>
        <w:t>родном городе (селе). Сбор материала на основании бесед с родными о </w:t>
      </w:r>
      <w:r>
        <w:rPr>
          <w:rFonts w:eastAsia="Times New Roman" w:cs="Times New Roman" w:ascii="Times New Roman" w:hAnsi="Times New Roman"/>
          <w:color w:val="333333"/>
          <w:spacing w:val="-9"/>
          <w:sz w:val="24"/>
          <w:szCs w:val="24"/>
          <w:lang w:eastAsia="ru-RU"/>
        </w:rPr>
        <w:t>праздничных днях России и родного города. Беседы учеников с родными о поколениях в семье, родословной семьи. Беседы со старшими членами семьи, </w:t>
      </w:r>
      <w:r>
        <w:rPr>
          <w:rFonts w:eastAsia="Times New Roman" w:cs="Times New Roman" w:ascii="Times New Roman" w:hAnsi="Times New Roman"/>
          <w:color w:val="333333"/>
          <w:spacing w:val="-10"/>
          <w:sz w:val="24"/>
          <w:szCs w:val="24"/>
          <w:lang w:eastAsia="ru-RU"/>
        </w:rPr>
        <w:t>земляками о прошлом родного края, известных людях, об обычаях, праздниках </w:t>
      </w:r>
      <w:r>
        <w:rPr>
          <w:rFonts w:eastAsia="Times New Roman" w:cs="Times New Roman" w:ascii="Times New Roman" w:hAnsi="Times New Roman"/>
          <w:color w:val="333333"/>
          <w:spacing w:val="-5"/>
          <w:sz w:val="24"/>
          <w:szCs w:val="24"/>
          <w:lang w:eastAsia="ru-RU"/>
        </w:rPr>
        <w:t>народов,  населяющих  край.  Беседа  -  актуализация  сведений,  полученных</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учеником из источников массовой информации о родной стране, героях -</w:t>
      </w:r>
      <w:r>
        <w:rPr>
          <w:rFonts w:eastAsia="Times New Roman" w:cs="Times New Roman" w:ascii="Times New Roman" w:hAnsi="Times New Roman"/>
          <w:color w:val="333333"/>
          <w:sz w:val="24"/>
          <w:szCs w:val="24"/>
          <w:lang w:eastAsia="ru-RU"/>
        </w:rPr>
        <w:t>защитниках Отечества, патриотизме.</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           </w:t>
      </w:r>
      <w:r>
        <w:rPr>
          <w:rFonts w:eastAsia="Times New Roman" w:cs="Times New Roman" w:ascii="Times New Roman" w:hAnsi="Times New Roman"/>
          <w:color w:val="333333"/>
          <w:spacing w:val="-9"/>
          <w:sz w:val="24"/>
          <w:szCs w:val="24"/>
          <w:lang w:eastAsia="ru-RU"/>
        </w:rPr>
        <w:t>Подготовка небольших рассказов по иллюстрациям учебника, описание </w:t>
      </w:r>
      <w:r>
        <w:rPr>
          <w:rFonts w:eastAsia="Times New Roman" w:cs="Times New Roman" w:ascii="Times New Roman" w:hAnsi="Times New Roman"/>
          <w:color w:val="333333"/>
          <w:spacing w:val="-10"/>
          <w:sz w:val="24"/>
          <w:szCs w:val="24"/>
          <w:lang w:eastAsia="ru-RU"/>
        </w:rPr>
        <w:t>(реконструкция) важнейших изученных событий из истории Отечества.</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Различение предметов и выделение их признаков. Сравнение и </w:t>
      </w:r>
      <w:r>
        <w:rPr>
          <w:rFonts w:eastAsia="Times New Roman" w:cs="Times New Roman" w:ascii="Times New Roman" w:hAnsi="Times New Roman"/>
          <w:color w:val="333333"/>
          <w:spacing w:val="-9"/>
          <w:sz w:val="24"/>
          <w:szCs w:val="24"/>
          <w:lang w:eastAsia="ru-RU"/>
        </w:rPr>
        <w:t>различение разных групп живых организмов по признакам. Группировка по </w:t>
      </w:r>
      <w:r>
        <w:rPr>
          <w:rFonts w:eastAsia="Times New Roman" w:cs="Times New Roman" w:ascii="Times New Roman" w:hAnsi="Times New Roman"/>
          <w:color w:val="333333"/>
          <w:spacing w:val="-11"/>
          <w:sz w:val="24"/>
          <w:szCs w:val="24"/>
          <w:lang w:eastAsia="ru-RU"/>
        </w:rPr>
        <w:t>названиям известных дикорастущих и культурных растений, диких и домашних </w:t>
      </w:r>
      <w:r>
        <w:rPr>
          <w:rFonts w:eastAsia="Times New Roman" w:cs="Times New Roman" w:ascii="Times New Roman" w:hAnsi="Times New Roman"/>
          <w:color w:val="333333"/>
          <w:sz w:val="24"/>
          <w:szCs w:val="24"/>
          <w:lang w:eastAsia="ru-RU"/>
        </w:rPr>
        <w:t>животных (на примере своей местности).</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Сравнение и различение природных объектов и изделий (искусственных предметов). Сравнение и различение объектов живой или неживой природы. Сравнение погоды и климата. Сравнение хвойных и цветковых растений. Лекарственные растения. Съедобные и ядовитые грибы, ягоды.</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Сравнение насекомых, рыб, птиц, зверей. Сравнение способов питания, </w:t>
      </w:r>
      <w:r>
        <w:rPr>
          <w:rFonts w:eastAsia="Times New Roman" w:cs="Times New Roman" w:ascii="Times New Roman" w:hAnsi="Times New Roman"/>
          <w:color w:val="333333"/>
          <w:spacing w:val="-3"/>
          <w:sz w:val="24"/>
          <w:szCs w:val="24"/>
          <w:lang w:eastAsia="ru-RU"/>
        </w:rPr>
        <w:t>размножения, обмена информацией у животных. Сравнение и различение </w:t>
      </w:r>
      <w:r>
        <w:rPr>
          <w:rFonts w:eastAsia="Times New Roman" w:cs="Times New Roman" w:ascii="Times New Roman" w:hAnsi="Times New Roman"/>
          <w:color w:val="333333"/>
          <w:sz w:val="24"/>
          <w:szCs w:val="24"/>
          <w:lang w:eastAsia="ru-RU"/>
        </w:rPr>
        <w:t>диких и домашних животных.</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Установление связи между сменой дня и ночи, времен года и движениями </w:t>
      </w:r>
      <w:r>
        <w:rPr>
          <w:rFonts w:eastAsia="Times New Roman" w:cs="Times New Roman" w:ascii="Times New Roman" w:hAnsi="Times New Roman"/>
          <w:color w:val="333333"/>
          <w:sz w:val="24"/>
          <w:szCs w:val="24"/>
          <w:lang w:eastAsia="ru-RU"/>
        </w:rPr>
        <w:t>Земли вокруг своей оси и вокруг Солнца. Основы ориентирования на местности. Ориентир. Компас.</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Изготовление (по возможности) наглядных пособий из бумаги, </w:t>
      </w:r>
      <w:r>
        <w:rPr>
          <w:rFonts w:eastAsia="Times New Roman" w:cs="Times New Roman" w:ascii="Times New Roman" w:hAnsi="Times New Roman"/>
          <w:color w:val="333333"/>
          <w:spacing w:val="-9"/>
          <w:sz w:val="24"/>
          <w:szCs w:val="24"/>
          <w:lang w:eastAsia="ru-RU"/>
        </w:rPr>
        <w:t>пластилина и других материалов - одежды, макетов памятников архитектуры 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4"/>
          <w:sz w:val="24"/>
          <w:szCs w:val="24"/>
          <w:lang w:eastAsia="ru-RU"/>
        </w:rPr>
        <w:t>др.</w:t>
      </w:r>
    </w:p>
    <w:p>
      <w:pPr>
        <w:pStyle w:val="Normal"/>
        <w:shd w:val="clear" w:color="auto" w:fill="FFFFFF"/>
        <w:spacing w:lineRule="atLeast" w:line="273" w:before="0" w:after="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i/>
          <w:iCs/>
          <w:color w:val="333333"/>
          <w:spacing w:val="-2"/>
          <w:sz w:val="24"/>
          <w:szCs w:val="24"/>
          <w:lang w:eastAsia="ru-RU"/>
        </w:rPr>
        <w:t>Технология. Информационные технологии</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Знакомство с правилами безопасности при работе с компьютером. </w:t>
      </w:r>
      <w:r>
        <w:rPr>
          <w:rFonts w:eastAsia="Times New Roman" w:cs="Times New Roman" w:ascii="Times New Roman" w:hAnsi="Times New Roman"/>
          <w:color w:val="333333"/>
          <w:sz w:val="24"/>
          <w:szCs w:val="24"/>
          <w:lang w:eastAsia="ru-RU"/>
        </w:rPr>
        <w:t>Выполнение правил поведения в компьютерном классе. Знакомство с </w:t>
      </w:r>
      <w:r>
        <w:rPr>
          <w:rFonts w:eastAsia="Times New Roman" w:cs="Times New Roman" w:ascii="Times New Roman" w:hAnsi="Times New Roman"/>
          <w:color w:val="333333"/>
          <w:spacing w:val="-11"/>
          <w:sz w:val="24"/>
          <w:szCs w:val="24"/>
          <w:lang w:eastAsia="ru-RU"/>
        </w:rPr>
        <w:t>основными устройствами компьютера, компьютерными программами, рабочим </w:t>
      </w:r>
      <w:r>
        <w:rPr>
          <w:rFonts w:eastAsia="Times New Roman" w:cs="Times New Roman" w:ascii="Times New Roman" w:hAnsi="Times New Roman"/>
          <w:color w:val="333333"/>
          <w:spacing w:val="-1"/>
          <w:sz w:val="24"/>
          <w:szCs w:val="24"/>
          <w:lang w:eastAsia="ru-RU"/>
        </w:rPr>
        <w:t>столом. Работа с компьютерной мышью и клавиатурой. Включение и </w:t>
      </w:r>
      <w:r>
        <w:rPr>
          <w:rFonts w:eastAsia="Times New Roman" w:cs="Times New Roman" w:ascii="Times New Roman" w:hAnsi="Times New Roman"/>
          <w:color w:val="333333"/>
          <w:spacing w:val="-3"/>
          <w:sz w:val="24"/>
          <w:szCs w:val="24"/>
          <w:lang w:eastAsia="ru-RU"/>
        </w:rPr>
        <w:t>выключение компьютера. Запуск программы. Завершение выполнения </w:t>
      </w:r>
      <w:r>
        <w:rPr>
          <w:rFonts w:eastAsia="Times New Roman" w:cs="Times New Roman" w:ascii="Times New Roman" w:hAnsi="Times New Roman"/>
          <w:color w:val="333333"/>
          <w:spacing w:val="-10"/>
          <w:sz w:val="24"/>
          <w:szCs w:val="24"/>
          <w:lang w:eastAsia="ru-RU"/>
        </w:rPr>
        <w:t>программы. Выполнение операций с файлами и папками (каталогами).</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Применение разных способов поиска информации: просмотр </w:t>
      </w:r>
      <w:r>
        <w:rPr>
          <w:rFonts w:eastAsia="Times New Roman" w:cs="Times New Roman" w:ascii="Times New Roman" w:hAnsi="Times New Roman"/>
          <w:color w:val="333333"/>
          <w:spacing w:val="-9"/>
          <w:sz w:val="24"/>
          <w:szCs w:val="24"/>
          <w:lang w:eastAsia="ru-RU"/>
        </w:rPr>
        <w:t>подобранной по теме информации, поиск с помощью файловых менеджеров, </w:t>
      </w:r>
      <w:r>
        <w:rPr>
          <w:rFonts w:eastAsia="Times New Roman" w:cs="Times New Roman" w:ascii="Times New Roman" w:hAnsi="Times New Roman"/>
          <w:color w:val="333333"/>
          <w:spacing w:val="-5"/>
          <w:sz w:val="24"/>
          <w:szCs w:val="24"/>
          <w:lang w:eastAsia="ru-RU"/>
        </w:rPr>
        <w:t xml:space="preserve">использование средств поиска в электронных изданиях, использование </w:t>
      </w:r>
      <w:r>
        <w:rPr>
          <w:rFonts w:eastAsia="Times New Roman" w:cs="Times New Roman" w:ascii="Times New Roman" w:hAnsi="Times New Roman"/>
          <w:color w:val="333333"/>
          <w:spacing w:val="-9"/>
          <w:sz w:val="24"/>
          <w:szCs w:val="24"/>
          <w:lang w:eastAsia="ru-RU"/>
        </w:rPr>
        <w:t>специальных поисковых систем. Уточнение запросов на поиск информации. Сохранение результатов поиска. Поиск изображений. Сохранение найденных </w:t>
      </w:r>
      <w:r>
        <w:rPr>
          <w:rFonts w:eastAsia="Times New Roman" w:cs="Times New Roman" w:ascii="Times New Roman" w:hAnsi="Times New Roman"/>
          <w:color w:val="333333"/>
          <w:sz w:val="24"/>
          <w:szCs w:val="24"/>
          <w:lang w:eastAsia="ru-RU"/>
        </w:rPr>
        <w:t>изображений.</w:t>
      </w:r>
    </w:p>
    <w:p>
      <w:pPr>
        <w:pStyle w:val="Normal"/>
        <w:shd w:val="clear" w:color="auto" w:fill="FFFFFF"/>
        <w:spacing w:lineRule="atLeast" w:line="273"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shd w:val="clear" w:color="auto" w:fill="FFFFFF"/>
        <w:spacing w:lineRule="atLeast" w:line="273" w:before="0" w:after="150"/>
        <w:ind w:firstLine="691"/>
        <w:jc w:val="center"/>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bCs/>
          <w:color w:val="333333"/>
          <w:spacing w:val="-11"/>
          <w:sz w:val="28"/>
          <w:szCs w:val="28"/>
          <w:lang w:eastAsia="ru-RU"/>
        </w:rPr>
        <w:t xml:space="preserve">Структура системной работы по формированию культуры здорового и безопасного образа жизни на </w:t>
      </w:r>
      <w:r>
        <w:rPr>
          <w:rFonts w:eastAsia="Times New Roman" w:cs="Times New Roman" w:ascii="Times New Roman" w:hAnsi="Times New Roman"/>
          <w:b/>
          <w:color w:val="333333"/>
          <w:sz w:val="28"/>
          <w:szCs w:val="28"/>
          <w:lang w:eastAsia="ru-RU"/>
        </w:rPr>
        <w:t>с</w:t>
      </w:r>
      <w:r>
        <w:rPr>
          <w:rFonts w:eastAsia="Times New Roman" w:cs="Times New Roman" w:ascii="Times New Roman" w:hAnsi="Times New Roman"/>
          <w:b/>
          <w:bCs/>
          <w:color w:val="333333"/>
          <w:spacing w:val="-11"/>
          <w:sz w:val="28"/>
          <w:szCs w:val="28"/>
          <w:lang w:eastAsia="ru-RU"/>
        </w:rPr>
        <w:t>тупени начального общего образования</w:t>
      </w:r>
    </w:p>
    <w:p>
      <w:pPr>
        <w:pStyle w:val="Normal"/>
        <w:shd w:val="clear" w:color="auto" w:fill="FFFFFF"/>
        <w:spacing w:lineRule="atLeast" w:line="273" w:before="0" w:after="150"/>
        <w:ind w:firstLine="686"/>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6"/>
          <w:sz w:val="24"/>
          <w:szCs w:val="24"/>
          <w:lang w:eastAsia="ru-RU"/>
        </w:rPr>
        <w:t>Системная работа на ступени начального общего образования по </w:t>
      </w:r>
      <w:r>
        <w:rPr>
          <w:rFonts w:eastAsia="Times New Roman" w:cs="Times New Roman" w:ascii="Times New Roman" w:hAnsi="Times New Roman"/>
          <w:color w:val="333333"/>
          <w:spacing w:val="-11"/>
          <w:sz w:val="24"/>
          <w:szCs w:val="24"/>
          <w:lang w:eastAsia="ru-RU"/>
        </w:rPr>
        <w:t>формированию культуры здорового и безопасного образа жизни представлена в </w:t>
      </w:r>
      <w:r>
        <w:rPr>
          <w:rFonts w:eastAsia="Times New Roman" w:cs="Times New Roman" w:ascii="Times New Roman" w:hAnsi="Times New Roman"/>
          <w:color w:val="333333"/>
          <w:sz w:val="24"/>
          <w:szCs w:val="24"/>
          <w:lang w:eastAsia="ru-RU"/>
        </w:rPr>
        <w:t>виде пяти взаимосвязанных блоков:</w:t>
      </w:r>
    </w:p>
    <w:p>
      <w:pPr>
        <w:pStyle w:val="Normal"/>
        <w:shd w:val="clear" w:color="auto" w:fill="FFFFFF"/>
        <w:spacing w:lineRule="atLeast" w:line="273" w:before="0" w:after="150"/>
        <w:ind w:firstLine="686"/>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по созданию здоровьесберегающей инфраструктуры,</w:t>
      </w:r>
    </w:p>
    <w:p>
      <w:pPr>
        <w:pStyle w:val="Normal"/>
        <w:shd w:val="clear" w:color="auto" w:fill="FFFFFF"/>
        <w:spacing w:lineRule="atLeast" w:line="273" w:before="0" w:after="150"/>
        <w:ind w:firstLine="686"/>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рациональной    организации    учебной    и    внеучебной    деятельности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3"/>
          <w:sz w:val="24"/>
          <w:szCs w:val="24"/>
          <w:lang w:eastAsia="ru-RU"/>
        </w:rPr>
        <w:t>обучающихся,                                                                                                        </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эффективной организации физкультурно-оздоровительной работы,</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5"/>
          <w:sz w:val="24"/>
          <w:szCs w:val="24"/>
          <w:lang w:eastAsia="ru-RU"/>
        </w:rPr>
        <w:t>-реализации образовательной программы и просветительской работы с</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10"/>
          <w:sz w:val="24"/>
          <w:szCs w:val="24"/>
          <w:lang w:eastAsia="ru-RU"/>
        </w:rPr>
        <w:t>родителями (законными представителями)</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6"/>
          <w:sz w:val="24"/>
          <w:szCs w:val="24"/>
          <w:lang w:eastAsia="ru-RU"/>
        </w:rPr>
        <w:t>и должна способствовать формированию у обучающихся ценности здоровья, </w:t>
      </w:r>
      <w:r>
        <w:rPr>
          <w:rFonts w:eastAsia="Times New Roman" w:cs="Times New Roman" w:ascii="Times New Roman" w:hAnsi="Times New Roman"/>
          <w:color w:val="333333"/>
          <w:sz w:val="24"/>
          <w:szCs w:val="24"/>
          <w:lang w:eastAsia="ru-RU"/>
        </w:rPr>
        <w:t>сохранению и укреплению у них здоровья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2"/>
          <w:sz w:val="24"/>
          <w:szCs w:val="24"/>
          <w:lang w:eastAsia="ru-RU"/>
        </w:rPr>
        <w:t>1.</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pacing w:val="-6"/>
          <w:sz w:val="24"/>
          <w:szCs w:val="24"/>
          <w:lang w:eastAsia="ru-RU"/>
        </w:rPr>
        <w:t>Здоровьесберегающая инфраструктура школы включает:</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-соответствие состояния и содержания здания и помещений </w:t>
      </w:r>
      <w:r>
        <w:rPr>
          <w:rFonts w:eastAsia="Times New Roman" w:cs="Times New Roman" w:ascii="Times New Roman" w:hAnsi="Times New Roman"/>
          <w:color w:val="333333"/>
          <w:spacing w:val="-10"/>
          <w:sz w:val="24"/>
          <w:szCs w:val="24"/>
          <w:lang w:eastAsia="ru-RU"/>
        </w:rPr>
        <w:t>образовательного учреждения санитарным и гигиеническим нормам, нормам </w:t>
      </w:r>
      <w:r>
        <w:rPr>
          <w:rFonts w:eastAsia="Times New Roman" w:cs="Times New Roman" w:ascii="Times New Roman" w:hAnsi="Times New Roman"/>
          <w:color w:val="333333"/>
          <w:spacing w:val="-6"/>
          <w:sz w:val="24"/>
          <w:szCs w:val="24"/>
          <w:lang w:eastAsia="ru-RU"/>
        </w:rPr>
        <w:t>пожарной безопасности, требованиям охраны здоровья и охраны труда </w:t>
      </w:r>
      <w:r>
        <w:rPr>
          <w:rFonts w:eastAsia="Times New Roman" w:cs="Times New Roman" w:ascii="Times New Roman" w:hAnsi="Times New Roman"/>
          <w:color w:val="333333"/>
          <w:sz w:val="24"/>
          <w:szCs w:val="24"/>
          <w:lang w:eastAsia="ru-RU"/>
        </w:rPr>
        <w:t>обучающихся;</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-наличие и необходимое оснащение помещений для питания </w:t>
      </w:r>
      <w:r>
        <w:rPr>
          <w:rFonts w:eastAsia="Times New Roman" w:cs="Times New Roman" w:ascii="Times New Roman" w:hAnsi="Times New Roman"/>
          <w:color w:val="333333"/>
          <w:spacing w:val="-10"/>
          <w:sz w:val="24"/>
          <w:szCs w:val="24"/>
          <w:lang w:eastAsia="ru-RU"/>
        </w:rPr>
        <w:t>обучающихся, а также для хранения и приготовления пищи;</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-организацию качественного горячего питания учащихся, в том числе </w:t>
      </w:r>
      <w:r>
        <w:rPr>
          <w:rFonts w:eastAsia="Times New Roman" w:cs="Times New Roman" w:ascii="Times New Roman" w:hAnsi="Times New Roman"/>
          <w:color w:val="333333"/>
          <w:sz w:val="24"/>
          <w:szCs w:val="24"/>
          <w:lang w:eastAsia="ru-RU"/>
        </w:rPr>
        <w:t>горячих завтраков;</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3"/>
          <w:sz w:val="24"/>
          <w:szCs w:val="24"/>
          <w:lang w:eastAsia="ru-RU"/>
        </w:rPr>
        <w:t>-оснащённость кабинетов, физкультурного зала, спортплощадок </w:t>
      </w:r>
      <w:r>
        <w:rPr>
          <w:rFonts w:eastAsia="Times New Roman" w:cs="Times New Roman" w:ascii="Times New Roman" w:hAnsi="Times New Roman"/>
          <w:color w:val="333333"/>
          <w:spacing w:val="-10"/>
          <w:sz w:val="24"/>
          <w:szCs w:val="24"/>
          <w:lang w:eastAsia="ru-RU"/>
        </w:rPr>
        <w:t>необходимым игровым и спортивным оборудованием и инвентарём;</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-наличие помещений для медицинского персонала;</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-наличие необходимого (в расчёте на количество обучающихся) и </w:t>
      </w:r>
      <w:r>
        <w:rPr>
          <w:rFonts w:eastAsia="Times New Roman" w:cs="Times New Roman" w:ascii="Times New Roman" w:hAnsi="Times New Roman"/>
          <w:color w:val="333333"/>
          <w:spacing w:val="-11"/>
          <w:sz w:val="24"/>
          <w:szCs w:val="24"/>
          <w:lang w:eastAsia="ru-RU"/>
        </w:rPr>
        <w:t>квалифицированного состава специалистов, обеспечивающих оздоровительную </w:t>
      </w:r>
      <w:r>
        <w:rPr>
          <w:rFonts w:eastAsia="Times New Roman" w:cs="Times New Roman" w:ascii="Times New Roman" w:hAnsi="Times New Roman"/>
          <w:color w:val="333333"/>
          <w:spacing w:val="-10"/>
          <w:sz w:val="24"/>
          <w:szCs w:val="24"/>
          <w:lang w:eastAsia="ru-RU"/>
        </w:rPr>
        <w:t>работу с обучающимися (логопеды, учителя физической культуры, психологи, </w:t>
      </w:r>
      <w:r>
        <w:rPr>
          <w:rFonts w:eastAsia="Times New Roman" w:cs="Times New Roman" w:ascii="Times New Roman" w:hAnsi="Times New Roman"/>
          <w:color w:val="333333"/>
          <w:sz w:val="24"/>
          <w:szCs w:val="24"/>
          <w:lang w:eastAsia="ru-RU"/>
        </w:rPr>
        <w:t>медицинские работники).</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
          <w:sz w:val="24"/>
          <w:szCs w:val="24"/>
          <w:lang w:eastAsia="ru-RU"/>
        </w:rPr>
        <w:t>Ответственность  и  контроль  за  реализацию  этого  блока  возлагается  на </w:t>
      </w:r>
      <w:r>
        <w:rPr>
          <w:rFonts w:eastAsia="Times New Roman" w:cs="Times New Roman" w:ascii="Times New Roman" w:hAnsi="Times New Roman"/>
          <w:color w:val="333333"/>
          <w:sz w:val="24"/>
          <w:szCs w:val="24"/>
          <w:lang w:eastAsia="ru-RU"/>
        </w:rPr>
        <w:t>администрацию образовательного учреждения.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5"/>
          <w:sz w:val="24"/>
          <w:szCs w:val="24"/>
          <w:lang w:eastAsia="ru-RU"/>
        </w:rPr>
        <w:t>2.</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pacing w:val="-1"/>
          <w:sz w:val="24"/>
          <w:szCs w:val="24"/>
          <w:lang w:eastAsia="ru-RU"/>
        </w:rPr>
        <w:t>Рациональная   организация  учебной   и   в   внеурочной   деятельности </w:t>
        <w:br/>
      </w:r>
      <w:r>
        <w:rPr>
          <w:rFonts w:eastAsia="Times New Roman" w:cs="Times New Roman" w:ascii="Times New Roman" w:hAnsi="Times New Roman"/>
          <w:i/>
          <w:iCs/>
          <w:color w:val="333333"/>
          <w:sz w:val="24"/>
          <w:szCs w:val="24"/>
          <w:lang w:eastAsia="ru-RU"/>
        </w:rPr>
        <w:t>обучающихся,</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8"/>
          <w:sz w:val="24"/>
          <w:szCs w:val="24"/>
          <w:lang w:eastAsia="ru-RU"/>
        </w:rPr>
        <w:t>направленная на повышение эффективности учебного процесса, снижение при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3"/>
          <w:sz w:val="24"/>
          <w:szCs w:val="24"/>
          <w:lang w:eastAsia="ru-RU"/>
        </w:rPr>
        <w:t>Этом</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pacing w:val="-9"/>
          <w:sz w:val="24"/>
          <w:szCs w:val="24"/>
          <w:lang w:eastAsia="ru-RU"/>
        </w:rPr>
        <w:t>чрезмерного функционального напряжения и утомления, создание условий для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снятия перегрузки, нормального чередования труда и отдыха, включает:</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учащихся на всех этапах обучения;</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-использование методов и методик обучения, адекватных возрастным </w:t>
      </w:r>
      <w:r>
        <w:rPr>
          <w:rFonts w:eastAsia="Times New Roman" w:cs="Times New Roman" w:ascii="Times New Roman" w:hAnsi="Times New Roman"/>
          <w:color w:val="333333"/>
          <w:spacing w:val="-3"/>
          <w:sz w:val="24"/>
          <w:szCs w:val="24"/>
          <w:lang w:eastAsia="ru-RU"/>
        </w:rPr>
        <w:t>возможностям и особенностям обучающихся (использование методик, </w:t>
      </w:r>
      <w:r>
        <w:rPr>
          <w:rFonts w:eastAsia="Times New Roman" w:cs="Times New Roman" w:ascii="Times New Roman" w:hAnsi="Times New Roman"/>
          <w:color w:val="333333"/>
          <w:sz w:val="24"/>
          <w:szCs w:val="24"/>
          <w:lang w:eastAsia="ru-RU"/>
        </w:rPr>
        <w:t>прошедших апробацию);</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-введение любых инноваций в учебный процесс только под контролем </w:t>
      </w:r>
      <w:r>
        <w:rPr>
          <w:rFonts w:eastAsia="Times New Roman" w:cs="Times New Roman" w:ascii="Times New Roman" w:hAnsi="Times New Roman"/>
          <w:color w:val="333333"/>
          <w:sz w:val="24"/>
          <w:szCs w:val="24"/>
          <w:lang w:eastAsia="ru-RU"/>
        </w:rPr>
        <w:t>специалистов;</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6"/>
          <w:sz w:val="24"/>
          <w:szCs w:val="24"/>
          <w:lang w:eastAsia="ru-RU"/>
        </w:rPr>
        <w:t>-строгое соблюдение всех требований к использованию технических </w:t>
      </w:r>
      <w:r>
        <w:rPr>
          <w:rFonts w:eastAsia="Times New Roman" w:cs="Times New Roman" w:ascii="Times New Roman" w:hAnsi="Times New Roman"/>
          <w:color w:val="333333"/>
          <w:spacing w:val="-10"/>
          <w:sz w:val="24"/>
          <w:szCs w:val="24"/>
          <w:lang w:eastAsia="ru-RU"/>
        </w:rPr>
        <w:t>средств обучения, в том числе компьютеров и аудиовизуальных средств;</w:t>
      </w:r>
    </w:p>
    <w:p>
      <w:pPr>
        <w:pStyle w:val="Normal"/>
        <w:shd w:val="clear" w:color="auto" w:fill="FFFFFF"/>
        <w:spacing w:lineRule="atLeast" w:line="273" w:before="0" w:after="150"/>
        <w:ind w:firstLine="70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4"/>
          <w:sz w:val="24"/>
          <w:szCs w:val="24"/>
          <w:lang w:eastAsia="ru-RU"/>
        </w:rPr>
        <w:t>-индивидуализация обучения (учёт индивидуальных особенностей </w:t>
      </w:r>
      <w:r>
        <w:rPr>
          <w:rFonts w:eastAsia="Times New Roman" w:cs="Times New Roman" w:ascii="Times New Roman" w:hAnsi="Times New Roman"/>
          <w:color w:val="333333"/>
          <w:spacing w:val="-9"/>
          <w:sz w:val="24"/>
          <w:szCs w:val="24"/>
          <w:lang w:eastAsia="ru-RU"/>
        </w:rPr>
        <w:t>развития: темпа развития и темпа деятельности), работа по индивидуальным </w:t>
      </w:r>
      <w:r>
        <w:rPr>
          <w:rFonts w:eastAsia="Times New Roman" w:cs="Times New Roman" w:ascii="Times New Roman" w:hAnsi="Times New Roman"/>
          <w:color w:val="333333"/>
          <w:sz w:val="24"/>
          <w:szCs w:val="24"/>
          <w:lang w:eastAsia="ru-RU"/>
        </w:rPr>
        <w:t>программам начального общего образования.</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Эффективность реализации этого блока зависит от деятельности каждого </w:t>
      </w:r>
      <w:r>
        <w:rPr>
          <w:rFonts w:eastAsia="Times New Roman" w:cs="Times New Roman" w:ascii="Times New Roman" w:hAnsi="Times New Roman"/>
          <w:color w:val="333333"/>
          <w:sz w:val="24"/>
          <w:szCs w:val="24"/>
          <w:lang w:eastAsia="ru-RU"/>
        </w:rPr>
        <w:t>педагога.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5"/>
          <w:sz w:val="24"/>
          <w:szCs w:val="24"/>
          <w:lang w:eastAsia="ru-RU"/>
        </w:rPr>
        <w:t>3. </w:t>
      </w:r>
      <w:r>
        <w:rPr>
          <w:rFonts w:eastAsia="Times New Roman" w:cs="Times New Roman" w:ascii="Times New Roman" w:hAnsi="Times New Roman"/>
          <w:i/>
          <w:iCs/>
          <w:color w:val="333333"/>
          <w:spacing w:val="-5"/>
          <w:sz w:val="24"/>
          <w:szCs w:val="24"/>
          <w:lang w:eastAsia="ru-RU"/>
        </w:rPr>
        <w:t>Эффективная организация физкультурно-оздоровительной работы, </w:t>
      </w:r>
      <w:r>
        <w:rPr>
          <w:rFonts w:eastAsia="Times New Roman" w:cs="Times New Roman" w:ascii="Times New Roman" w:hAnsi="Times New Roman"/>
          <w:color w:val="333333"/>
          <w:spacing w:val="-2"/>
          <w:sz w:val="24"/>
          <w:szCs w:val="24"/>
          <w:lang w:eastAsia="ru-RU"/>
        </w:rPr>
        <w:t>направленная на обеспечение рациональной организации двигательного </w:t>
      </w:r>
      <w:r>
        <w:rPr>
          <w:rFonts w:eastAsia="Times New Roman" w:cs="Times New Roman" w:ascii="Times New Roman" w:hAnsi="Times New Roman"/>
          <w:color w:val="333333"/>
          <w:spacing w:val="-10"/>
          <w:sz w:val="24"/>
          <w:szCs w:val="24"/>
          <w:lang w:eastAsia="ru-RU"/>
        </w:rPr>
        <w:t>режима обучающихся, нормального физического развития и двигательной </w:t>
      </w:r>
      <w:r>
        <w:rPr>
          <w:rFonts w:eastAsia="Times New Roman" w:cs="Times New Roman" w:ascii="Times New Roman" w:hAnsi="Times New Roman"/>
          <w:color w:val="333333"/>
          <w:spacing w:val="-9"/>
          <w:sz w:val="24"/>
          <w:szCs w:val="24"/>
          <w:lang w:eastAsia="ru-RU"/>
        </w:rPr>
        <w:t>подготовленности обучающихся всех возрастов, повышение адаптивных </w:t>
      </w:r>
      <w:r>
        <w:rPr>
          <w:rFonts w:eastAsia="Times New Roman" w:cs="Times New Roman" w:ascii="Times New Roman" w:hAnsi="Times New Roman"/>
          <w:color w:val="333333"/>
          <w:spacing w:val="-10"/>
          <w:sz w:val="24"/>
          <w:szCs w:val="24"/>
          <w:lang w:eastAsia="ru-RU"/>
        </w:rPr>
        <w:t>возможностей организма, сохранение и укрепление здоровья обучающихся и </w:t>
      </w:r>
      <w:r>
        <w:rPr>
          <w:rFonts w:eastAsia="Times New Roman" w:cs="Times New Roman" w:ascii="Times New Roman" w:hAnsi="Times New Roman"/>
          <w:color w:val="333333"/>
          <w:sz w:val="24"/>
          <w:szCs w:val="24"/>
          <w:lang w:eastAsia="ru-RU"/>
        </w:rPr>
        <w:t>формирование культуры здоровья, </w:t>
      </w:r>
      <w:r>
        <w:rPr>
          <w:rFonts w:eastAsia="Times New Roman" w:cs="Times New Roman" w:ascii="Times New Roman" w:hAnsi="Times New Roman"/>
          <w:i/>
          <w:iCs/>
          <w:color w:val="333333"/>
          <w:sz w:val="24"/>
          <w:szCs w:val="24"/>
          <w:lang w:eastAsia="ru-RU"/>
        </w:rPr>
        <w:t>включает:</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3"/>
          <w:sz w:val="24"/>
          <w:szCs w:val="24"/>
          <w:lang w:eastAsia="ru-RU"/>
        </w:rPr>
        <w:t>-полноценную и эффективную работу с обучающимися всех групп </w:t>
      </w:r>
      <w:r>
        <w:rPr>
          <w:rFonts w:eastAsia="Times New Roman" w:cs="Times New Roman" w:ascii="Times New Roman" w:hAnsi="Times New Roman"/>
          <w:color w:val="333333"/>
          <w:sz w:val="24"/>
          <w:szCs w:val="24"/>
          <w:lang w:eastAsia="ru-RU"/>
        </w:rPr>
        <w:t>здоровья (на уроках физкультуры, в секциях и т. п.);</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w:t>
      </w:r>
      <w:r>
        <w:rPr>
          <w:rFonts w:eastAsia="Times New Roman" w:cs="Times New Roman" w:ascii="Times New Roman" w:hAnsi="Times New Roman"/>
          <w:color w:val="333333"/>
          <w:sz w:val="24"/>
          <w:szCs w:val="24"/>
          <w:lang w:eastAsia="ru-RU"/>
        </w:rPr>
        <w:t>общего образования;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-организацию занятий по лечебной физкультуре;</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-организацию часа активных движений (динамической паузы) между 3-м </w:t>
      </w:r>
      <w:r>
        <w:rPr>
          <w:rFonts w:eastAsia="Times New Roman" w:cs="Times New Roman" w:ascii="Times New Roman" w:hAnsi="Times New Roman"/>
          <w:color w:val="333333"/>
          <w:sz w:val="24"/>
          <w:szCs w:val="24"/>
          <w:lang w:eastAsia="ru-RU"/>
        </w:rPr>
        <w:t>и 4-м уроками;</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-организацию динамических перемен, физкультминуток на уроках, </w:t>
      </w:r>
      <w:r>
        <w:rPr>
          <w:rFonts w:eastAsia="Times New Roman" w:cs="Times New Roman" w:ascii="Times New Roman" w:hAnsi="Times New Roman"/>
          <w:color w:val="333333"/>
          <w:spacing w:val="-5"/>
          <w:sz w:val="24"/>
          <w:szCs w:val="24"/>
          <w:lang w:eastAsia="ru-RU"/>
        </w:rPr>
        <w:t>способствующих эмоциональной разгрузке и повышению двигательной </w:t>
      </w:r>
      <w:r>
        <w:rPr>
          <w:rFonts w:eastAsia="Times New Roman" w:cs="Times New Roman" w:ascii="Times New Roman" w:hAnsi="Times New Roman"/>
          <w:color w:val="333333"/>
          <w:sz w:val="24"/>
          <w:szCs w:val="24"/>
          <w:lang w:eastAsia="ru-RU"/>
        </w:rPr>
        <w:t>активности;</w:t>
      </w:r>
    </w:p>
    <w:p>
      <w:pPr>
        <w:pStyle w:val="Normal"/>
        <w:shd w:val="clear" w:color="auto" w:fill="FFFFFF"/>
        <w:spacing w:lineRule="atLeast" w:line="273" w:before="0" w:after="150"/>
        <w:ind w:firstLine="169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2"/>
          <w:sz w:val="24"/>
          <w:szCs w:val="24"/>
          <w:lang w:eastAsia="ru-RU"/>
        </w:rPr>
        <w:t>-организацию работы спортивных секций и создание условий для </w:t>
      </w:r>
      <w:r>
        <w:rPr>
          <w:rFonts w:eastAsia="Times New Roman" w:cs="Times New Roman" w:ascii="Times New Roman" w:hAnsi="Times New Roman"/>
          <w:color w:val="333333"/>
          <w:sz w:val="24"/>
          <w:szCs w:val="24"/>
          <w:lang w:eastAsia="ru-RU"/>
        </w:rPr>
        <w:t>их эффективного функционирования;</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1"/>
          <w:sz w:val="24"/>
          <w:szCs w:val="24"/>
          <w:lang w:eastAsia="ru-RU"/>
        </w:rPr>
        <w:t>-регулярное проведение спортивно-оздоровительных мероприятий (дней </w:t>
      </w:r>
      <w:r>
        <w:rPr>
          <w:rFonts w:eastAsia="Times New Roman" w:cs="Times New Roman" w:ascii="Times New Roman" w:hAnsi="Times New Roman"/>
          <w:color w:val="333333"/>
          <w:sz w:val="24"/>
          <w:szCs w:val="24"/>
          <w:lang w:eastAsia="ru-RU"/>
        </w:rPr>
        <w:t>спорта, соревнований, олимпиад, походов и т. п.).</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6"/>
          <w:sz w:val="24"/>
          <w:szCs w:val="24"/>
          <w:lang w:eastAsia="ru-RU"/>
        </w:rPr>
        <w:t>Реализация    этого    блока   зависит   от    администрации    образовательного </w:t>
      </w:r>
      <w:r>
        <w:rPr>
          <w:rFonts w:eastAsia="Times New Roman" w:cs="Times New Roman" w:ascii="Times New Roman" w:hAnsi="Times New Roman"/>
          <w:color w:val="333333"/>
          <w:spacing w:val="-10"/>
          <w:sz w:val="24"/>
          <w:szCs w:val="24"/>
          <w:lang w:eastAsia="ru-RU"/>
        </w:rPr>
        <w:t>учреждения, учителей физической культуры, а также всех педагогов.</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6"/>
          <w:sz w:val="24"/>
          <w:szCs w:val="24"/>
          <w:lang w:eastAsia="ru-RU"/>
        </w:rPr>
        <w:t>4.</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pacing w:val="-2"/>
          <w:sz w:val="24"/>
          <w:szCs w:val="24"/>
          <w:lang w:eastAsia="ru-RU"/>
        </w:rPr>
        <w:t>Реализация  дополнительных  образовательных      программ  </w:t>
      </w:r>
      <w:r>
        <w:rPr>
          <w:rFonts w:eastAsia="Times New Roman" w:cs="Times New Roman" w:ascii="Times New Roman" w:hAnsi="Times New Roman"/>
          <w:i/>
          <w:iCs/>
          <w:color w:val="333333"/>
          <w:sz w:val="24"/>
          <w:szCs w:val="24"/>
          <w:lang w:eastAsia="ru-RU"/>
        </w:rPr>
        <w:t>предусматривает:</w:t>
      </w:r>
    </w:p>
    <w:p>
      <w:pPr>
        <w:pStyle w:val="Normal"/>
        <w:shd w:val="clear" w:color="auto" w:fill="FFFFFF"/>
        <w:spacing w:lineRule="atLeast" w:line="273" w:before="0" w:after="150"/>
        <w:ind w:firstLine="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 внедрение в систему работы гимназии программ, направленных на </w:t>
      </w:r>
      <w:r>
        <w:rPr>
          <w:rFonts w:eastAsia="Times New Roman" w:cs="Times New Roman" w:ascii="Times New Roman" w:hAnsi="Times New Roman"/>
          <w:color w:val="333333"/>
          <w:spacing w:val="-4"/>
          <w:sz w:val="24"/>
          <w:szCs w:val="24"/>
          <w:lang w:eastAsia="ru-RU"/>
        </w:rPr>
        <w:t>формирование ценности здоровья и здорового образа жизни, в качестве </w:t>
      </w:r>
      <w:r>
        <w:rPr>
          <w:rFonts w:eastAsia="Times New Roman" w:cs="Times New Roman" w:ascii="Times New Roman" w:hAnsi="Times New Roman"/>
          <w:color w:val="333333"/>
          <w:spacing w:val="-11"/>
          <w:sz w:val="24"/>
          <w:szCs w:val="24"/>
          <w:lang w:eastAsia="ru-RU"/>
        </w:rPr>
        <w:t xml:space="preserve">отдельных образовательных модулей или компонентов, включённых в учебный </w:t>
      </w:r>
      <w:r>
        <w:rPr>
          <w:rFonts w:eastAsia="Times New Roman" w:cs="Times New Roman" w:ascii="Times New Roman" w:hAnsi="Times New Roman"/>
          <w:color w:val="333333"/>
          <w:sz w:val="24"/>
          <w:szCs w:val="24"/>
          <w:lang w:eastAsia="ru-RU"/>
        </w:rPr>
        <w:t>процесс;</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-проведение дней здоровья, конкурсов, праздников и т. п.;</w:t>
      </w:r>
    </w:p>
    <w:p>
      <w:pPr>
        <w:pStyle w:val="Normal"/>
        <w:shd w:val="clear" w:color="auto" w:fill="FFFFFF"/>
        <w:spacing w:lineRule="atLeast" w:line="273" w:before="0" w:after="150"/>
        <w:ind w:firstLine="68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-создание общественного совета по здоровью, включающего </w:t>
      </w:r>
      <w:r>
        <w:rPr>
          <w:rFonts w:eastAsia="Times New Roman" w:cs="Times New Roman" w:ascii="Times New Roman" w:hAnsi="Times New Roman"/>
          <w:color w:val="333333"/>
          <w:spacing w:val="-3"/>
          <w:sz w:val="24"/>
          <w:szCs w:val="24"/>
          <w:lang w:eastAsia="ru-RU"/>
        </w:rPr>
        <w:t>представителей администрации, учащихся старших классов, родителей </w:t>
      </w:r>
      <w:r>
        <w:rPr>
          <w:rFonts w:eastAsia="Times New Roman" w:cs="Times New Roman" w:ascii="Times New Roman" w:hAnsi="Times New Roman"/>
          <w:color w:val="333333"/>
          <w:spacing w:val="-8"/>
          <w:sz w:val="24"/>
          <w:szCs w:val="24"/>
          <w:lang w:eastAsia="ru-RU"/>
        </w:rPr>
        <w:t xml:space="preserve">(законных представителей), разрабатывающих и реализующих школьную </w:t>
      </w:r>
      <w:r>
        <w:rPr>
          <w:rFonts w:eastAsia="Times New Roman" w:cs="Times New Roman" w:ascii="Times New Roman" w:hAnsi="Times New Roman"/>
          <w:color w:val="333333"/>
          <w:sz w:val="24"/>
          <w:szCs w:val="24"/>
          <w:lang w:eastAsia="ru-RU"/>
        </w:rPr>
        <w:t>программу «Образование и здоровье».</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В качестве образовательной программы может быть использован:</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-учебно-методический комплект «Все цвета, кроме чёрного», который включает рабочие тетради для учащихся 2 классов («Учусь понимать себя»), 3 </w:t>
      </w:r>
      <w:r>
        <w:rPr>
          <w:rFonts w:eastAsia="Times New Roman" w:cs="Times New Roman" w:ascii="Times New Roman" w:hAnsi="Times New Roman"/>
          <w:color w:val="333333"/>
          <w:spacing w:val="-10"/>
          <w:sz w:val="24"/>
          <w:szCs w:val="24"/>
          <w:lang w:eastAsia="ru-RU"/>
        </w:rPr>
        <w:t>классов («Учусь понимать других»), 4 классов («Учусь общаться»),</w:t>
      </w:r>
    </w:p>
    <w:p>
      <w:pPr>
        <w:pStyle w:val="Normal"/>
        <w:shd w:val="clear" w:color="auto" w:fill="FFFFFF"/>
        <w:spacing w:lineRule="atLeast" w:line="273" w:before="0" w:after="150"/>
        <w:ind w:firstLine="691"/>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-пособие для педагогов «Организация педагогической профилактики </w:t>
      </w:r>
      <w:r>
        <w:rPr>
          <w:rFonts w:eastAsia="Times New Roman" w:cs="Times New Roman" w:ascii="Times New Roman" w:hAnsi="Times New Roman"/>
          <w:color w:val="333333"/>
          <w:sz w:val="24"/>
          <w:szCs w:val="24"/>
          <w:lang w:eastAsia="ru-RU"/>
        </w:rPr>
        <w:t>вредных привычек среди младших школьников»</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-книгу для родителей.</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3"/>
          <w:sz w:val="24"/>
          <w:szCs w:val="24"/>
          <w:lang w:eastAsia="ru-RU"/>
        </w:rPr>
        <w:t>Программы, направленные на формирование ценности здоровья и </w:t>
      </w:r>
      <w:r>
        <w:rPr>
          <w:rFonts w:eastAsia="Times New Roman" w:cs="Times New Roman" w:ascii="Times New Roman" w:hAnsi="Times New Roman"/>
          <w:color w:val="333333"/>
          <w:spacing w:val="-11"/>
          <w:sz w:val="24"/>
          <w:szCs w:val="24"/>
          <w:lang w:eastAsia="ru-RU"/>
        </w:rPr>
        <w:t>здорового образа жизни, предусматривают разные формы организации занятий:</w:t>
      </w:r>
    </w:p>
    <w:p>
      <w:pPr>
        <w:pStyle w:val="Normal"/>
        <w:shd w:val="clear" w:color="auto" w:fill="FFFFFF"/>
        <w:spacing w:lineRule="atLeast" w:line="273" w:before="0" w:after="150"/>
        <w:rPr>
          <w:rFonts w:ascii="Times New Roman" w:hAnsi="Times New Roman" w:eastAsia="Times New Roman" w:cs="Times New Roman"/>
          <w:sz w:val="24"/>
          <w:szCs w:val="24"/>
          <w:lang w:eastAsia="ru-RU"/>
        </w:rPr>
      </w:pPr>
      <w:bookmarkStart w:id="24" w:name="_Toc322952066"/>
      <w:r>
        <w:rPr>
          <w:rFonts w:eastAsia="Times New Roman" w:cs="Times New Roman" w:ascii="Times New Roman" w:hAnsi="Times New Roman"/>
          <w:spacing w:val="-10"/>
          <w:sz w:val="24"/>
          <w:szCs w:val="24"/>
          <w:u w:val="single"/>
          <w:lang w:eastAsia="ru-RU"/>
        </w:rPr>
        <w:t>-интеграцию в базовые образовательные дисциплины;</w:t>
      </w:r>
      <w:bookmarkEnd w:id="24"/>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-проведение часов здоровья;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-факультативные занятия;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-проведение классных часов;</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-занятия в кружках;</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8"/>
          <w:sz w:val="24"/>
          <w:szCs w:val="24"/>
          <w:lang w:eastAsia="ru-RU"/>
        </w:rPr>
        <w:t>-проведение досуговых мероприятий: конкурсов, праздников, викторин, </w:t>
      </w:r>
      <w:r>
        <w:rPr>
          <w:rFonts w:eastAsia="Times New Roman" w:cs="Times New Roman" w:ascii="Times New Roman" w:hAnsi="Times New Roman"/>
          <w:color w:val="333333"/>
          <w:sz w:val="24"/>
          <w:szCs w:val="24"/>
          <w:lang w:eastAsia="ru-RU"/>
        </w:rPr>
        <w:t>экскурсий и т. п.;</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10"/>
          <w:sz w:val="24"/>
          <w:szCs w:val="24"/>
          <w:lang w:eastAsia="ru-RU"/>
        </w:rPr>
        <w:t>-организацию дней здоровья.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26"/>
          <w:sz w:val="24"/>
          <w:szCs w:val="24"/>
          <w:lang w:eastAsia="ru-RU"/>
        </w:rPr>
        <w:t>5.</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pacing w:val="-4"/>
          <w:sz w:val="24"/>
          <w:szCs w:val="24"/>
          <w:lang w:eastAsia="ru-RU"/>
        </w:rPr>
        <w:t>Просветительская работа с родителями (законными представителями) </w:t>
        <w:br/>
      </w:r>
      <w:r>
        <w:rPr>
          <w:rFonts w:eastAsia="Times New Roman" w:cs="Times New Roman" w:ascii="Times New Roman" w:hAnsi="Times New Roman"/>
          <w:i/>
          <w:iCs/>
          <w:color w:val="333333"/>
          <w:sz w:val="24"/>
          <w:szCs w:val="24"/>
          <w:lang w:eastAsia="ru-RU"/>
        </w:rPr>
        <w:t>включает:</w:t>
      </w:r>
    </w:p>
    <w:p>
      <w:pPr>
        <w:pStyle w:val="Normal"/>
        <w:shd w:val="clear" w:color="auto" w:fill="FFFFFF"/>
        <w:spacing w:lineRule="atLeast" w:line="273" w:before="0" w:after="150"/>
        <w:ind w:firstLine="562"/>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-лекции, семинары, консультации, курсы по различным вопросам роста и </w:t>
      </w:r>
      <w:r>
        <w:rPr>
          <w:rFonts w:eastAsia="Times New Roman" w:cs="Times New Roman" w:ascii="Times New Roman" w:hAnsi="Times New Roman"/>
          <w:color w:val="333333"/>
          <w:spacing w:val="-6"/>
          <w:sz w:val="24"/>
          <w:szCs w:val="24"/>
          <w:lang w:eastAsia="ru-RU"/>
        </w:rPr>
        <w:t>развития ребёнка, его здоровья, факторам, положительно и отрицательно </w:t>
      </w:r>
      <w:r>
        <w:rPr>
          <w:rFonts w:eastAsia="Times New Roman" w:cs="Times New Roman" w:ascii="Times New Roman" w:hAnsi="Times New Roman"/>
          <w:color w:val="333333"/>
          <w:sz w:val="24"/>
          <w:szCs w:val="24"/>
          <w:lang w:eastAsia="ru-RU"/>
        </w:rPr>
        <w:t>влияющим на здоровье детей и т. п.;</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-приобретение для родителей (законных представителей) необходимой </w:t>
      </w:r>
      <w:r>
        <w:rPr>
          <w:rFonts w:eastAsia="Times New Roman" w:cs="Times New Roman" w:ascii="Times New Roman" w:hAnsi="Times New Roman"/>
          <w:color w:val="333333"/>
          <w:sz w:val="24"/>
          <w:szCs w:val="24"/>
          <w:lang w:eastAsia="ru-RU"/>
        </w:rPr>
        <w:t>научно-методической литературы;</w:t>
      </w:r>
    </w:p>
    <w:p>
      <w:pPr>
        <w:pStyle w:val="Normal"/>
        <w:shd w:val="clear" w:color="auto" w:fill="FFFFFF"/>
        <w:spacing w:lineRule="atLeast" w:line="273" w:before="0" w:after="150"/>
        <w:ind w:firstLine="696"/>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pacing w:val="-9"/>
          <w:sz w:val="24"/>
          <w:szCs w:val="24"/>
          <w:lang w:eastAsia="ru-RU"/>
        </w:rPr>
        <w:t>-организацию совместной работы педагогов и родителей (законных </w:t>
      </w:r>
      <w:r>
        <w:rPr>
          <w:rFonts w:eastAsia="Times New Roman" w:cs="Times New Roman" w:ascii="Times New Roman" w:hAnsi="Times New Roman"/>
          <w:color w:val="333333"/>
          <w:spacing w:val="-7"/>
          <w:sz w:val="24"/>
          <w:szCs w:val="24"/>
          <w:lang w:eastAsia="ru-RU"/>
        </w:rPr>
        <w:t>представителей) по проведению спортивных соревнований, дней здоровья, </w:t>
      </w:r>
      <w:r>
        <w:rPr>
          <w:rFonts w:eastAsia="Times New Roman" w:cs="Times New Roman" w:ascii="Times New Roman" w:hAnsi="Times New Roman"/>
          <w:color w:val="333333"/>
          <w:sz w:val="24"/>
          <w:szCs w:val="24"/>
          <w:lang w:eastAsia="ru-RU"/>
        </w:rPr>
        <w:t>занятий по профилактике вредных привычек и т. п.</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Программа по правилам дорожного движения</w:t>
      </w:r>
    </w:p>
    <w:p>
      <w:pPr>
        <w:pStyle w:val="Normal"/>
        <w:shd w:val="clear" w:color="auto" w:fill="FFFFFF"/>
        <w:spacing w:lineRule="atLeast" w:line="273" w:before="0" w:after="150"/>
        <w:ind w:firstLine="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Для адекватного поведения в дорожной обстановке необходимо формировать и  развивать у обучающихся 1 – 4 классов:</w:t>
      </w:r>
    </w:p>
    <w:p>
      <w:pPr>
        <w:pStyle w:val="Normal"/>
        <w:numPr>
          <w:ilvl w:val="0"/>
          <w:numId w:val="4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устойчивые привычки дисциплинированного, осторожного и безопасного поведения на улицах, дорогах и транспорте;</w:t>
      </w:r>
    </w:p>
    <w:p>
      <w:pPr>
        <w:pStyle w:val="Normal"/>
        <w:numPr>
          <w:ilvl w:val="0"/>
          <w:numId w:val="4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познавательные психические процессы (восприятие, внимание, воображение, мышление, память, речь);</w:t>
      </w:r>
    </w:p>
    <w:p>
      <w:pPr>
        <w:pStyle w:val="Normal"/>
        <w:numPr>
          <w:ilvl w:val="0"/>
          <w:numId w:val="4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понимание, осмысление и осознание опасных и безопасных действий на улицах и дорогах и дорогах, в транспорте; способность самостоятельно их анализировать и оценивать;</w:t>
      </w:r>
    </w:p>
    <w:p>
      <w:pPr>
        <w:pStyle w:val="Normal"/>
        <w:numPr>
          <w:ilvl w:val="0"/>
          <w:numId w:val="4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самоконтроль, саморегуляцию и самоорганизацию прав</w:t>
      </w:r>
    </w:p>
    <w:p>
      <w:pPr>
        <w:pStyle w:val="Normal"/>
        <w:numPr>
          <w:ilvl w:val="0"/>
          <w:numId w:val="43"/>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опослушного и безопасного поведения на улицах, дорогах и в транспорте.</w:t>
      </w:r>
    </w:p>
    <w:p>
      <w:pPr>
        <w:pStyle w:val="Normal"/>
        <w:shd w:val="clear" w:color="auto" w:fill="FFFFFF"/>
        <w:spacing w:lineRule="atLeast" w:line="273" w:before="0" w:after="200"/>
        <w:ind w:left="720"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1класс</w:t>
      </w:r>
    </w:p>
    <w:p>
      <w:pPr>
        <w:pStyle w:val="Normal"/>
        <w:shd w:val="clear" w:color="auto" w:fill="FFFFFF"/>
        <w:spacing w:lineRule="atLeast" w:line="273" w:before="0" w:after="200"/>
        <w:ind w:firstLine="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итоге обучения младших школьников правопослушному и безопасному поведению на улицах, дорогах и в транспорте обучающиеся 1 класса</w:t>
      </w:r>
    </w:p>
    <w:p>
      <w:pPr>
        <w:pStyle w:val="Normal"/>
        <w:shd w:val="clear" w:color="auto" w:fill="FFFFFF"/>
        <w:spacing w:lineRule="atLeast" w:line="273" w:before="0" w:after="200"/>
        <w:ind w:firstLine="36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должны знать:</w:t>
      </w:r>
    </w:p>
    <w:p>
      <w:pPr>
        <w:pStyle w:val="Normal"/>
        <w:numPr>
          <w:ilvl w:val="0"/>
          <w:numId w:val="44"/>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опасные места вокруг школы, дома, в микрорайоне, на улицах и дорогах;</w:t>
      </w:r>
    </w:p>
    <w:p>
      <w:pPr>
        <w:pStyle w:val="Normal"/>
        <w:numPr>
          <w:ilvl w:val="0"/>
          <w:numId w:val="44"/>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безопасные участки улиц и дорог в микрорайоне;</w:t>
      </w:r>
    </w:p>
    <w:p>
      <w:pPr>
        <w:pStyle w:val="Normal"/>
        <w:numPr>
          <w:ilvl w:val="0"/>
          <w:numId w:val="44"/>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типичные ошибки поведения в дорожной среде, приводящие к несчастным случаям и авариям;</w:t>
      </w:r>
    </w:p>
    <w:p>
      <w:pPr>
        <w:pStyle w:val="Normal"/>
        <w:numPr>
          <w:ilvl w:val="0"/>
          <w:numId w:val="44"/>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опасности на улицах и дорогах, связанные с погодными условиями и освещением; места, где можно и нельзя играть, кататься на велосипеде, роликовых коньках, самокатных средствах, санках и т. п.;</w:t>
      </w:r>
    </w:p>
    <w:p>
      <w:pPr>
        <w:pStyle w:val="Normal"/>
        <w:numPr>
          <w:ilvl w:val="0"/>
          <w:numId w:val="44"/>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название и назначение дорожных знаков для пешеходов и некоторых знаков для водителей;</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Правила:</w:t>
      </w:r>
    </w:p>
    <w:p>
      <w:pPr>
        <w:pStyle w:val="Normal"/>
        <w:numPr>
          <w:ilvl w:val="0"/>
          <w:numId w:val="4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улиц и дорог по сигналам светофора;</w:t>
      </w:r>
    </w:p>
    <w:p>
      <w:pPr>
        <w:pStyle w:val="Normal"/>
        <w:numPr>
          <w:ilvl w:val="0"/>
          <w:numId w:val="4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улиц и дорог по пешеходным переходам;</w:t>
      </w:r>
    </w:p>
    <w:p>
      <w:pPr>
        <w:pStyle w:val="Normal"/>
        <w:numPr>
          <w:ilvl w:val="0"/>
          <w:numId w:val="4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проезжей части дороги при отсутствии пешеходных переходов и светофоров в зоне видимости;</w:t>
      </w:r>
    </w:p>
    <w:p>
      <w:pPr>
        <w:pStyle w:val="Normal"/>
        <w:numPr>
          <w:ilvl w:val="0"/>
          <w:numId w:val="4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w:t>
      </w:r>
    </w:p>
    <w:p>
      <w:pPr>
        <w:pStyle w:val="Normal"/>
        <w:numPr>
          <w:ilvl w:val="0"/>
          <w:numId w:val="4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движения по тротуару, пешеходной дорожке (а при отсутствии – по обочине и краю проезжей части со взрослыми);</w:t>
      </w:r>
    </w:p>
    <w:p>
      <w:pPr>
        <w:pStyle w:val="Normal"/>
        <w:numPr>
          <w:ilvl w:val="0"/>
          <w:numId w:val="4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движения группы детей в сопровождении взрослых;</w:t>
      </w:r>
    </w:p>
    <w:p>
      <w:pPr>
        <w:pStyle w:val="Normal"/>
        <w:numPr>
          <w:ilvl w:val="0"/>
          <w:numId w:val="4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этичного, вежливого и безопасного поведения в транспорте, находясь со взрослыми; безопасного поведения при езде на велосипеде и возраст, с которого можно выезжать на улицы и дороги.</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Обучающиеся 1 класса </w:t>
      </w:r>
      <w:r>
        <w:rPr>
          <w:rFonts w:eastAsia="Times New Roman" w:cs="Times New Roman" w:ascii="Times New Roman" w:hAnsi="Times New Roman"/>
          <w:b/>
          <w:bCs/>
          <w:color w:val="333333"/>
          <w:sz w:val="24"/>
          <w:szCs w:val="24"/>
          <w:lang w:eastAsia="ru-RU"/>
        </w:rPr>
        <w:t>должны уметь</w:t>
      </w:r>
      <w:r>
        <w:rPr>
          <w:rFonts w:eastAsia="Times New Roman" w:cs="Times New Roman" w:ascii="Times New Roman" w:hAnsi="Times New Roman"/>
          <w:color w:val="333333"/>
          <w:sz w:val="24"/>
          <w:szCs w:val="24"/>
          <w:lang w:eastAsia="ru-RU"/>
        </w:rPr>
        <w:t>:</w:t>
      </w:r>
    </w:p>
    <w:p>
      <w:pPr>
        <w:pStyle w:val="Normal"/>
        <w:numPr>
          <w:ilvl w:val="0"/>
          <w:numId w:val="46"/>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переходить улицы и дороги по сигналам светофора и пешеходным переходам, а также проезжую часть дороги (вне зоны видимости пешеходных переходов);</w:t>
      </w:r>
    </w:p>
    <w:p>
      <w:pPr>
        <w:pStyle w:val="Normal"/>
        <w:numPr>
          <w:ilvl w:val="0"/>
          <w:numId w:val="46"/>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 вести себя во дворах, жилых зонах, на тротуаре, при движении группой, в транспорте, при езде на велосипеде.</w:t>
      </w:r>
    </w:p>
    <w:p>
      <w:pPr>
        <w:pStyle w:val="Normal"/>
        <w:shd w:val="clear" w:color="auto" w:fill="FFFFFF"/>
        <w:spacing w:lineRule="atLeast" w:line="273" w:before="0" w:after="20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Тематическое планирование</w:t>
      </w:r>
      <w:r>
        <w:rPr>
          <w:rFonts w:eastAsia="Times New Roman" w:cs="Times New Roman" w:ascii="Times New Roman" w:hAnsi="Times New Roman"/>
          <w:color w:val="333333"/>
          <w:sz w:val="24"/>
          <w:szCs w:val="24"/>
          <w:lang w:eastAsia="ru-RU"/>
        </w:rPr>
        <w:t>.</w:t>
      </w:r>
    </w:p>
    <w:tbl>
      <w:tblPr>
        <w:tblW w:w="9571" w:type="dxa"/>
        <w:jc w:val="left"/>
        <w:tblInd w:w="98" w:type="dxa"/>
        <w:tblCellMar>
          <w:top w:w="0" w:type="dxa"/>
          <w:left w:w="108" w:type="dxa"/>
          <w:bottom w:w="0" w:type="dxa"/>
          <w:right w:w="108" w:type="dxa"/>
        </w:tblCellMar>
        <w:tblLook w:firstRow="1" w:noVBand="1" w:lastRow="0" w:firstColumn="1" w:lastColumn="0" w:noHBand="0" w:val="04a0"/>
      </w:tblPr>
      <w:tblGrid>
        <w:gridCol w:w="815"/>
        <w:gridCol w:w="6660"/>
        <w:gridCol w:w="2096"/>
      </w:tblGrid>
      <w:tr>
        <w:trPr/>
        <w:tc>
          <w:tcPr>
            <w:tcW w:w="81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п/п</w:t>
            </w:r>
          </w:p>
        </w:tc>
        <w:tc>
          <w:tcPr>
            <w:tcW w:w="6660"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Тема занятий</w:t>
            </w:r>
          </w:p>
        </w:tc>
        <w:tc>
          <w:tcPr>
            <w:tcW w:w="2096"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Дата</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Улица полна неожиданностей. Безопасность на улице.</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сентябрь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Как правильно переходить улицу (практическое занятие); разбор конкретных ситуаций.</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октябрь</w:t>
            </w:r>
          </w:p>
        </w:tc>
      </w:tr>
      <w:tr>
        <w:trPr>
          <w:trHeight w:val="803" w:hRule="atLeast"/>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Сигналы регулировщика дорожного движения. Светофор и его сигналы.</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Ноябрь</w:t>
            </w:r>
          </w:p>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Знакомство с дорожными знаками «Пешеходный переход», «Пешеходная дорожка», «Движение пешеходов запрещено» и дрю</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декабрь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Викторина на тему: «Зачем нужно знать правила безопасного поведения на дорогах?».</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январь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Мы – пассажиры. Правила поведения в транспорте. Безопасные места для детей.</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февраль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Транспорт, его движение при подходах к школьному зданию</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март</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Виды перекрестков. Перекрестки микрорайона школы.</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апрель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Конкурс рисунков «Мы едем, едем, едем…»</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май</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Профилактическая итоговая беседа «У правил дорожного движения каникул нет»</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Май</w:t>
            </w:r>
          </w:p>
        </w:tc>
      </w:tr>
    </w:tbl>
    <w:p>
      <w:pPr>
        <w:pStyle w:val="Normal"/>
        <w:shd w:val="clear" w:color="auto" w:fill="FFFFFF"/>
        <w:spacing w:lineRule="atLeast" w:line="273" w:before="0" w:after="200"/>
        <w:jc w:val="both"/>
        <w:rPr>
          <w:rFonts w:ascii="Times New Roman" w:hAnsi="Times New Roman" w:eastAsia="Times New Roman" w:cs="Times New Roman"/>
          <w:b/>
          <w:b/>
          <w:bCs/>
          <w:color w:val="333333"/>
          <w:sz w:val="24"/>
          <w:szCs w:val="24"/>
          <w:lang w:eastAsia="ru-RU"/>
        </w:rPr>
      </w:pPr>
      <w:r>
        <w:rPr>
          <w:rFonts w:eastAsia="Times New Roman" w:cs="Times New Roman" w:ascii="Times New Roman" w:hAnsi="Times New Roman"/>
          <w:b/>
          <w:bCs/>
          <w:color w:val="333333"/>
          <w:sz w:val="24"/>
          <w:szCs w:val="24"/>
          <w:lang w:eastAsia="ru-RU"/>
        </w:rPr>
      </w:r>
    </w:p>
    <w:p>
      <w:pPr>
        <w:pStyle w:val="Normal"/>
        <w:shd w:val="clear" w:color="auto" w:fill="FFFFFF"/>
        <w:spacing w:lineRule="atLeast" w:line="273" w:before="0" w:after="20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2 класс</w:t>
      </w:r>
    </w:p>
    <w:p>
      <w:pPr>
        <w:pStyle w:val="Normal"/>
        <w:shd w:val="clear" w:color="auto" w:fill="FFFFFF"/>
        <w:spacing w:lineRule="atLeast" w:line="273" w:before="0" w:after="20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итоге обучения младших школьников правопослушному и безопасному поведению на улицах, дорогах и в транспорте обучающиеся 1 - 2 классов </w:t>
      </w:r>
      <w:r>
        <w:rPr>
          <w:rFonts w:eastAsia="Times New Roman" w:cs="Times New Roman" w:ascii="Times New Roman" w:hAnsi="Times New Roman"/>
          <w:b/>
          <w:bCs/>
          <w:color w:val="333333"/>
          <w:sz w:val="24"/>
          <w:szCs w:val="24"/>
          <w:lang w:eastAsia="ru-RU"/>
        </w:rPr>
        <w:t>должны знать: </w:t>
      </w:r>
    </w:p>
    <w:p>
      <w:pPr>
        <w:pStyle w:val="Normal"/>
        <w:numPr>
          <w:ilvl w:val="0"/>
          <w:numId w:val="47"/>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опасные места вокруг школы, дома, в микрорайоне, на улицах и дорогах;</w:t>
      </w:r>
    </w:p>
    <w:p>
      <w:pPr>
        <w:pStyle w:val="Normal"/>
        <w:numPr>
          <w:ilvl w:val="0"/>
          <w:numId w:val="47"/>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безопасные участки улиц и дорог в микрорайоне;</w:t>
      </w:r>
    </w:p>
    <w:p>
      <w:pPr>
        <w:pStyle w:val="Normal"/>
        <w:numPr>
          <w:ilvl w:val="0"/>
          <w:numId w:val="47"/>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типичные ошибки поведения в дорожной среде, приводящие к несчастным случаям и авариям;</w:t>
      </w:r>
    </w:p>
    <w:p>
      <w:pPr>
        <w:pStyle w:val="Normal"/>
        <w:numPr>
          <w:ilvl w:val="0"/>
          <w:numId w:val="47"/>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опасности на улицах и дорогах, связанные с погодными условиями и освещением; места, где можно и нельзя играть, кататься на велосипеде, роликовых коньках, самокатных средствах, санках и т. п.;</w:t>
      </w:r>
    </w:p>
    <w:p>
      <w:pPr>
        <w:pStyle w:val="Normal"/>
        <w:numPr>
          <w:ilvl w:val="0"/>
          <w:numId w:val="47"/>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название и назначение дорожных знаков для пешеходов и некоторых знаков для водителей;</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Правила:</w:t>
      </w:r>
    </w:p>
    <w:p>
      <w:pPr>
        <w:pStyle w:val="Normal"/>
        <w:numPr>
          <w:ilvl w:val="0"/>
          <w:numId w:val="4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улиц и дорог по сигналам светофора;</w:t>
      </w:r>
    </w:p>
    <w:p>
      <w:pPr>
        <w:pStyle w:val="Normal"/>
        <w:numPr>
          <w:ilvl w:val="0"/>
          <w:numId w:val="4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улиц и дорог по пешеходным переходам;</w:t>
      </w:r>
    </w:p>
    <w:p>
      <w:pPr>
        <w:pStyle w:val="Normal"/>
        <w:numPr>
          <w:ilvl w:val="0"/>
          <w:numId w:val="4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проезжей части дороги при отсутствии пешеходных переходов и светофоров в зоне видимости;</w:t>
      </w:r>
    </w:p>
    <w:p>
      <w:pPr>
        <w:pStyle w:val="Normal"/>
        <w:numPr>
          <w:ilvl w:val="0"/>
          <w:numId w:val="4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w:t>
      </w:r>
    </w:p>
    <w:p>
      <w:pPr>
        <w:pStyle w:val="Normal"/>
        <w:numPr>
          <w:ilvl w:val="0"/>
          <w:numId w:val="4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движения по тротуару, пешеходной дорожке (а при отсутствии – по обочине и краю проезжей части со взрослыми);</w:t>
      </w:r>
    </w:p>
    <w:p>
      <w:pPr>
        <w:pStyle w:val="Normal"/>
        <w:numPr>
          <w:ilvl w:val="0"/>
          <w:numId w:val="4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движения группы детей в сопровождении взрослых;</w:t>
      </w:r>
    </w:p>
    <w:p>
      <w:pPr>
        <w:pStyle w:val="Normal"/>
        <w:numPr>
          <w:ilvl w:val="0"/>
          <w:numId w:val="4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этичного, вежливого и безопасного поведения в транспорте, находясь со взрослыми; безопасного поведения при езде на велосипеде и возраст, с которого можно выезжать на улицы и дороги.</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Обучающиеся 1 класса </w:t>
      </w:r>
      <w:r>
        <w:rPr>
          <w:rFonts w:eastAsia="Times New Roman" w:cs="Times New Roman" w:ascii="Times New Roman" w:hAnsi="Times New Roman"/>
          <w:b/>
          <w:bCs/>
          <w:color w:val="333333"/>
          <w:sz w:val="24"/>
          <w:szCs w:val="24"/>
          <w:lang w:eastAsia="ru-RU"/>
        </w:rPr>
        <w:t>должны уметь</w:t>
      </w:r>
      <w:r>
        <w:rPr>
          <w:rFonts w:eastAsia="Times New Roman" w:cs="Times New Roman" w:ascii="Times New Roman" w:hAnsi="Times New Roman"/>
          <w:color w:val="333333"/>
          <w:sz w:val="24"/>
          <w:szCs w:val="24"/>
          <w:lang w:eastAsia="ru-RU"/>
        </w:rPr>
        <w:t>:</w:t>
      </w:r>
    </w:p>
    <w:p>
      <w:pPr>
        <w:pStyle w:val="Normal"/>
        <w:numPr>
          <w:ilvl w:val="0"/>
          <w:numId w:val="49"/>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переходить улицы и дороги по сигналам светофора и пешеходным переходам, а также проезжую часть дороги (вне зоны видимости пешеходных переходов);</w:t>
      </w:r>
    </w:p>
    <w:p>
      <w:pPr>
        <w:pStyle w:val="Normal"/>
        <w:numPr>
          <w:ilvl w:val="0"/>
          <w:numId w:val="49"/>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правильно вести себя во дворах, жилых зонах, на тротуаре, при движении группой, в транспорте, при езде на велосипеде.</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Обучающиеся 2 класса, кроме перечисленного выше</w:t>
      </w:r>
      <w:r>
        <w:rPr>
          <w:rFonts w:eastAsia="Times New Roman" w:cs="Times New Roman" w:ascii="Times New Roman" w:hAnsi="Times New Roman"/>
          <w:b/>
          <w:bCs/>
          <w:color w:val="333333"/>
          <w:sz w:val="24"/>
          <w:szCs w:val="24"/>
          <w:lang w:eastAsia="ru-RU"/>
        </w:rPr>
        <w:t>,  должны знать Правила:</w:t>
      </w:r>
    </w:p>
    <w:p>
      <w:pPr>
        <w:pStyle w:val="Normal"/>
        <w:numPr>
          <w:ilvl w:val="0"/>
          <w:numId w:val="50"/>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регулируемых и нерегулируемых перекрестков;</w:t>
      </w:r>
    </w:p>
    <w:p>
      <w:pPr>
        <w:pStyle w:val="Normal"/>
        <w:numPr>
          <w:ilvl w:val="0"/>
          <w:numId w:val="50"/>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проезжей части с односторонним и двусторонним движением транспорта и  трамвайными путями.</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Обучающиеся 2 класса </w:t>
      </w:r>
      <w:r>
        <w:rPr>
          <w:rFonts w:eastAsia="Times New Roman" w:cs="Times New Roman" w:ascii="Times New Roman" w:hAnsi="Times New Roman"/>
          <w:b/>
          <w:bCs/>
          <w:color w:val="333333"/>
          <w:sz w:val="24"/>
          <w:szCs w:val="24"/>
          <w:lang w:eastAsia="ru-RU"/>
        </w:rPr>
        <w:t>должны уметь</w:t>
      </w:r>
      <w:r>
        <w:rPr>
          <w:rFonts w:eastAsia="Times New Roman" w:cs="Times New Roman" w:ascii="Times New Roman" w:hAnsi="Times New Roman"/>
          <w:color w:val="333333"/>
          <w:sz w:val="24"/>
          <w:szCs w:val="24"/>
          <w:lang w:eastAsia="ru-RU"/>
        </w:rPr>
        <w:t>:</w:t>
      </w:r>
    </w:p>
    <w:p>
      <w:pPr>
        <w:pStyle w:val="Normal"/>
        <w:numPr>
          <w:ilvl w:val="0"/>
          <w:numId w:val="51"/>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переходить регулируемые и нерегулируемые перекрестки;</w:t>
      </w:r>
    </w:p>
    <w:p>
      <w:pPr>
        <w:pStyle w:val="Normal"/>
        <w:numPr>
          <w:ilvl w:val="0"/>
          <w:numId w:val="51"/>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обращаться за помощью к взрослым в сложных дорожных условиях, при посадке и высадке  из маршрутного транспорта;</w:t>
      </w:r>
    </w:p>
    <w:p>
      <w:pPr>
        <w:pStyle w:val="Normal"/>
        <w:numPr>
          <w:ilvl w:val="0"/>
          <w:numId w:val="51"/>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ориентироваться в дорожной обстановке не выходить из-за препятствий и сооружений, не стоять близко от углов перекрестка и края проезжей части и спиной к ней;</w:t>
      </w:r>
    </w:p>
    <w:p>
      <w:pPr>
        <w:pStyle w:val="Normal"/>
        <w:numPr>
          <w:ilvl w:val="0"/>
          <w:numId w:val="51"/>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не создавать помех движению транспорта;</w:t>
      </w:r>
    </w:p>
    <w:p>
      <w:pPr>
        <w:pStyle w:val="Normal"/>
        <w:numPr>
          <w:ilvl w:val="0"/>
          <w:numId w:val="51"/>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определять опасные и безопасные участки дорог и улиц;</w:t>
      </w:r>
    </w:p>
    <w:p>
      <w:pPr>
        <w:pStyle w:val="Normal"/>
        <w:numPr>
          <w:ilvl w:val="0"/>
          <w:numId w:val="51"/>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дисциплинированно вести себя на посадочных площадках, при входе и выходе и в салоне маршрутного транспорта.</w:t>
      </w:r>
    </w:p>
    <w:p>
      <w:pPr>
        <w:pStyle w:val="Normal"/>
        <w:shd w:val="clear" w:color="auto" w:fill="FFFFFF"/>
        <w:spacing w:lineRule="atLeast" w:line="273" w:before="0" w:after="20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Тематическое планирование</w:t>
      </w:r>
    </w:p>
    <w:tbl>
      <w:tblPr>
        <w:tblW w:w="9335" w:type="dxa"/>
        <w:jc w:val="left"/>
        <w:tblInd w:w="98" w:type="dxa"/>
        <w:tblCellMar>
          <w:top w:w="0" w:type="dxa"/>
          <w:left w:w="108" w:type="dxa"/>
          <w:bottom w:w="0" w:type="dxa"/>
          <w:right w:w="108" w:type="dxa"/>
        </w:tblCellMar>
        <w:tblLook w:firstRow="1" w:noVBand="1" w:lastRow="0" w:firstColumn="1" w:lastColumn="0" w:noHBand="0" w:val="04a0"/>
      </w:tblPr>
      <w:tblGrid>
        <w:gridCol w:w="804"/>
        <w:gridCol w:w="6839"/>
        <w:gridCol w:w="1692"/>
      </w:tblGrid>
      <w:tr>
        <w:trPr/>
        <w:tc>
          <w:tcPr>
            <w:tcW w:w="804"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п/п</w:t>
            </w:r>
          </w:p>
        </w:tc>
        <w:tc>
          <w:tcPr>
            <w:tcW w:w="6839"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Тема занятий</w:t>
            </w:r>
          </w:p>
        </w:tc>
        <w:tc>
          <w:tcPr>
            <w:tcW w:w="1692"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Дата</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Повторение материала, изученного в 1 классе.</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сентябрь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 с инспектором ГИБДД.</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октябрь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Сигналы регулировщика.</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Ноябрь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Перекрестки и их виды. Практическое занятие.</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декабрь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Дорожные знаки – «Пешеходный переход», «Пешеходная дорожка», «Движение пешеходов запрещено», «Дети», «Въезд запрещен», «Наземный пешеход».</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январь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Разметка улиц и дорог.</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февраль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«Мы переходим улицу». Практическое занятие.</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март</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Общественный транспорт. Посадка, высадка пассажиров.</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апрель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Отработка действий учащихся по предупредительным сигналам. Закрепление знаний и умений.</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май</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6839"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Профилактическая итоговая беседа «У правил дорожного движения каникул нет»</w:t>
            </w:r>
          </w:p>
        </w:tc>
        <w:tc>
          <w:tcPr>
            <w:tcW w:w="1692"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Май</w:t>
            </w:r>
          </w:p>
        </w:tc>
      </w:tr>
    </w:tbl>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3 класс</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итоге обучения младших школьников правопослушному и безопасному поведению на улицах, дорогах и в транспорте обучающиеся 3 класса </w:t>
      </w:r>
      <w:r>
        <w:rPr>
          <w:rFonts w:eastAsia="Times New Roman" w:cs="Times New Roman" w:ascii="Times New Roman" w:hAnsi="Times New Roman"/>
          <w:b/>
          <w:bCs/>
          <w:color w:val="333333"/>
          <w:sz w:val="24"/>
          <w:szCs w:val="24"/>
          <w:lang w:eastAsia="ru-RU"/>
        </w:rPr>
        <w:t>должны знать:</w:t>
      </w:r>
    </w:p>
    <w:p>
      <w:pPr>
        <w:pStyle w:val="Normal"/>
        <w:numPr>
          <w:ilvl w:val="0"/>
          <w:numId w:val="5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опасные места вокруг школы, дома, в микрорайоне, на улицах и дорогах;</w:t>
      </w:r>
    </w:p>
    <w:p>
      <w:pPr>
        <w:pStyle w:val="Normal"/>
        <w:numPr>
          <w:ilvl w:val="0"/>
          <w:numId w:val="5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безопасные участки улиц и дорог в микрорайоне;</w:t>
      </w:r>
    </w:p>
    <w:p>
      <w:pPr>
        <w:pStyle w:val="Normal"/>
        <w:numPr>
          <w:ilvl w:val="0"/>
          <w:numId w:val="5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типичные ошибки поведения в дорожной среде, приводящие к несчастным случаям и авариям;</w:t>
      </w:r>
    </w:p>
    <w:p>
      <w:pPr>
        <w:pStyle w:val="Normal"/>
        <w:numPr>
          <w:ilvl w:val="0"/>
          <w:numId w:val="5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опасности на улицах и дорогах, связанные с погодными условиями и освещением; места, где можно и нельзя играть, кататься на велосипеде, роликовых коньках, самокатных средствах, санках и т. п.;</w:t>
      </w:r>
    </w:p>
    <w:p>
      <w:pPr>
        <w:pStyle w:val="Normal"/>
        <w:numPr>
          <w:ilvl w:val="0"/>
          <w:numId w:val="52"/>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название и назначение дорожных знаков для пешеходов и некоторых знаков для водителей;</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Обучающиеся 3 класса, кроме перечисленного для 1 – 2 класса, </w:t>
      </w:r>
      <w:r>
        <w:rPr>
          <w:rFonts w:eastAsia="Times New Roman" w:cs="Times New Roman" w:ascii="Times New Roman" w:hAnsi="Times New Roman"/>
          <w:b/>
          <w:bCs/>
          <w:color w:val="333333"/>
          <w:sz w:val="24"/>
          <w:szCs w:val="24"/>
          <w:lang w:eastAsia="ru-RU"/>
        </w:rPr>
        <w:t>должны знать:</w:t>
      </w:r>
    </w:p>
    <w:p>
      <w:pPr>
        <w:pStyle w:val="Normal"/>
        <w:numPr>
          <w:ilvl w:val="0"/>
          <w:numId w:val="53"/>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что такое остановочный и тормозной путь, как он изменяется и от каких факторов зависит.</w:t>
      </w:r>
    </w:p>
    <w:p>
      <w:pPr>
        <w:pStyle w:val="Normal"/>
        <w:shd w:val="clear" w:color="auto" w:fill="FFFFFF"/>
        <w:spacing w:lineRule="atLeast" w:line="273" w:before="0" w:after="20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Правила:</w:t>
      </w:r>
    </w:p>
    <w:p>
      <w:pPr>
        <w:pStyle w:val="Normal"/>
        <w:numPr>
          <w:ilvl w:val="0"/>
          <w:numId w:val="54"/>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дорог с двусторонним и односторонним движением;</w:t>
      </w:r>
    </w:p>
    <w:p>
      <w:pPr>
        <w:pStyle w:val="Normal"/>
        <w:numPr>
          <w:ilvl w:val="0"/>
          <w:numId w:val="54"/>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улиц и дорог при высадке из маршрутного транспорта;</w:t>
      </w:r>
    </w:p>
    <w:p>
      <w:pPr>
        <w:pStyle w:val="Normal"/>
        <w:numPr>
          <w:ilvl w:val="0"/>
          <w:numId w:val="54"/>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железной дороги.</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Обучающиеся 3 класса </w:t>
      </w:r>
      <w:r>
        <w:rPr>
          <w:rFonts w:eastAsia="Times New Roman" w:cs="Times New Roman" w:ascii="Times New Roman" w:hAnsi="Times New Roman"/>
          <w:b/>
          <w:bCs/>
          <w:color w:val="333333"/>
          <w:sz w:val="24"/>
          <w:szCs w:val="24"/>
          <w:lang w:eastAsia="ru-RU"/>
        </w:rPr>
        <w:t>должны уметь:</w:t>
      </w:r>
    </w:p>
    <w:p>
      <w:pPr>
        <w:pStyle w:val="Normal"/>
        <w:numPr>
          <w:ilvl w:val="0"/>
          <w:numId w:val="5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ориентироваться в дорожной обстановке при переходе улиц и дорог с двусторонним и односторонним движением, наличием трамвайных путей;</w:t>
      </w:r>
    </w:p>
    <w:p>
      <w:pPr>
        <w:pStyle w:val="Normal"/>
        <w:numPr>
          <w:ilvl w:val="0"/>
          <w:numId w:val="5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переходить железнодорожные пути;</w:t>
      </w:r>
    </w:p>
    <w:p>
      <w:pPr>
        <w:pStyle w:val="Normal"/>
        <w:numPr>
          <w:ilvl w:val="0"/>
          <w:numId w:val="5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переходить регулируемые и нерегулируемые перекрестки;</w:t>
      </w:r>
    </w:p>
    <w:p>
      <w:pPr>
        <w:pStyle w:val="Normal"/>
        <w:numPr>
          <w:ilvl w:val="0"/>
          <w:numId w:val="55"/>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осуществлять посадку и высадку из маршрутного транспорта.</w:t>
      </w:r>
    </w:p>
    <w:p>
      <w:pPr>
        <w:pStyle w:val="Normal"/>
        <w:shd w:val="clear" w:color="auto" w:fill="FFFFFF"/>
        <w:spacing w:lineRule="atLeast" w:line="273" w:before="0" w:after="200"/>
        <w:ind w:left="720"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Тематическое планирование</w:t>
      </w:r>
    </w:p>
    <w:tbl>
      <w:tblPr>
        <w:tblW w:w="9336" w:type="dxa"/>
        <w:jc w:val="left"/>
        <w:tblInd w:w="98" w:type="dxa"/>
        <w:tblCellMar>
          <w:top w:w="0" w:type="dxa"/>
          <w:left w:w="108" w:type="dxa"/>
          <w:bottom w:w="0" w:type="dxa"/>
          <w:right w:w="108" w:type="dxa"/>
        </w:tblCellMar>
        <w:tblLook w:firstRow="1" w:noVBand="1" w:lastRow="0" w:firstColumn="1" w:lastColumn="0" w:noHBand="0" w:val="04a0"/>
      </w:tblPr>
      <w:tblGrid>
        <w:gridCol w:w="804"/>
        <w:gridCol w:w="6981"/>
        <w:gridCol w:w="1551"/>
      </w:tblGrid>
      <w:tr>
        <w:trPr/>
        <w:tc>
          <w:tcPr>
            <w:tcW w:w="804"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п/п</w:t>
            </w:r>
          </w:p>
        </w:tc>
        <w:tc>
          <w:tcPr>
            <w:tcW w:w="6981"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Тема занятий</w:t>
            </w:r>
          </w:p>
        </w:tc>
        <w:tc>
          <w:tcPr>
            <w:tcW w:w="1551"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Дата</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Государственная инспекция безопасности дорожного движения (ГИБДД), предназначение и задачи, решаемые ГИБДД</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сентябрь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Что такое правила дорожного движения? Основные положения и правила Дорожного движения для детей. Соблюдение ПДД- залог безопасности.</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октябрь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Основные знаки правил дорожного движения.</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Ноябрь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Движение пешеходов по улицам и дорогам. Движение пешеходов по тротуарам улицы и обочине дороги.</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декабрь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Правосторонне движение транспортных средств и пешеходов.</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январь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Перекрестки и и их виды. Переход улиц, дорог и перекрестков.</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февраль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Особенности движения пешеходов на загородных дорогах. Поведение школьников вблизи железно- дорожных путей. Основные правила и меры безопасности при движении.</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март</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Элементы дорог и улиц. Дороги и ее составные части: проезжая часть, обочина дороги, кювет, пешеходная и велосипедная дорожка.</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апрель</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Дорожная разметка и дорожные знаки. Одностороннее и двустороннее движение. Езда на велосипеде, мопеде, мотоцикле</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май</w:t>
            </w:r>
          </w:p>
        </w:tc>
      </w:tr>
      <w:tr>
        <w:trPr/>
        <w:tc>
          <w:tcPr>
            <w:tcW w:w="804"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6981"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Итоговое практическое занятие</w:t>
            </w:r>
          </w:p>
        </w:tc>
        <w:tc>
          <w:tcPr>
            <w:tcW w:w="1551"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Май</w:t>
            </w:r>
          </w:p>
        </w:tc>
      </w:tr>
    </w:tbl>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 класс</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Обучающиеся 4 класса, кроме перечисленного для 1 – 2 класса, </w:t>
      </w:r>
      <w:r>
        <w:rPr>
          <w:rFonts w:eastAsia="Times New Roman" w:cs="Times New Roman" w:ascii="Times New Roman" w:hAnsi="Times New Roman"/>
          <w:b/>
          <w:bCs/>
          <w:color w:val="333333"/>
          <w:sz w:val="24"/>
          <w:szCs w:val="24"/>
          <w:lang w:eastAsia="ru-RU"/>
        </w:rPr>
        <w:t>должны знать:</w:t>
      </w:r>
    </w:p>
    <w:p>
      <w:pPr>
        <w:pStyle w:val="Normal"/>
        <w:numPr>
          <w:ilvl w:val="0"/>
          <w:numId w:val="56"/>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что такое остановочный и тормозной путь, как он изменяется и от каких факторов зависит.</w:t>
      </w:r>
    </w:p>
    <w:p>
      <w:pPr>
        <w:pStyle w:val="Normal"/>
        <w:shd w:val="clear" w:color="auto" w:fill="FFFFFF"/>
        <w:spacing w:lineRule="atLeast" w:line="273" w:before="0" w:after="20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Правила:</w:t>
      </w:r>
    </w:p>
    <w:p>
      <w:pPr>
        <w:pStyle w:val="Normal"/>
        <w:numPr>
          <w:ilvl w:val="0"/>
          <w:numId w:val="57"/>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дорог с двусторонним и односторонним движением;</w:t>
      </w:r>
    </w:p>
    <w:p>
      <w:pPr>
        <w:pStyle w:val="Normal"/>
        <w:numPr>
          <w:ilvl w:val="0"/>
          <w:numId w:val="57"/>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улиц и дорог при высадке из маршрутного транспорта;</w:t>
      </w:r>
    </w:p>
    <w:p>
      <w:pPr>
        <w:pStyle w:val="Normal"/>
        <w:numPr>
          <w:ilvl w:val="0"/>
          <w:numId w:val="57"/>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перехода железной дороги.</w:t>
      </w:r>
    </w:p>
    <w:p>
      <w:pPr>
        <w:pStyle w:val="Normal"/>
        <w:shd w:val="clear" w:color="auto" w:fill="FFFFFF"/>
        <w:spacing w:lineRule="atLeast" w:line="273" w:before="0" w:after="20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Обучающиеся 4 класса </w:t>
      </w:r>
      <w:r>
        <w:rPr>
          <w:rFonts w:eastAsia="Times New Roman" w:cs="Times New Roman" w:ascii="Times New Roman" w:hAnsi="Times New Roman"/>
          <w:b/>
          <w:bCs/>
          <w:color w:val="333333"/>
          <w:sz w:val="24"/>
          <w:szCs w:val="24"/>
          <w:lang w:eastAsia="ru-RU"/>
        </w:rPr>
        <w:t>должны уметь:</w:t>
      </w:r>
    </w:p>
    <w:p>
      <w:pPr>
        <w:pStyle w:val="Normal"/>
        <w:numPr>
          <w:ilvl w:val="0"/>
          <w:numId w:val="5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ориентироваться в дорожной обстановке при переходе улиц и дорог с двусторонним и односторонним движением, наличием трамвайных путей;</w:t>
      </w:r>
    </w:p>
    <w:p>
      <w:pPr>
        <w:pStyle w:val="Normal"/>
        <w:numPr>
          <w:ilvl w:val="0"/>
          <w:numId w:val="5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переходить железнодорожные пути;</w:t>
      </w:r>
    </w:p>
    <w:p>
      <w:pPr>
        <w:pStyle w:val="Normal"/>
        <w:numPr>
          <w:ilvl w:val="0"/>
          <w:numId w:val="5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переходить регулируемые и нерегулируемые перекрестки;</w:t>
      </w:r>
    </w:p>
    <w:p>
      <w:pPr>
        <w:pStyle w:val="Normal"/>
        <w:numPr>
          <w:ilvl w:val="0"/>
          <w:numId w:val="58"/>
        </w:numPr>
        <w:shd w:val="clear" w:color="auto" w:fill="FFFFFF"/>
        <w:spacing w:lineRule="auto" w:line="240" w:before="0" w:after="200"/>
        <w:ind w:left="0" w:hanging="36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осуществлять посадку и высадку из маршрутного транспорта.</w:t>
      </w:r>
    </w:p>
    <w:p>
      <w:pPr>
        <w:pStyle w:val="Normal"/>
        <w:shd w:val="clear" w:color="auto" w:fill="FFFFFF"/>
        <w:spacing w:lineRule="atLeast" w:line="273" w:before="0" w:after="200"/>
        <w:ind w:left="720" w:hanging="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Тематическое планирование</w:t>
      </w:r>
      <w:r>
        <w:rPr>
          <w:rFonts w:eastAsia="Times New Roman" w:cs="Times New Roman" w:ascii="Times New Roman" w:hAnsi="Times New Roman"/>
          <w:color w:val="333333"/>
          <w:sz w:val="24"/>
          <w:szCs w:val="24"/>
          <w:lang w:eastAsia="ru-RU"/>
        </w:rPr>
        <w:t> </w:t>
      </w:r>
    </w:p>
    <w:tbl>
      <w:tblPr>
        <w:tblW w:w="9571" w:type="dxa"/>
        <w:jc w:val="left"/>
        <w:tblInd w:w="98" w:type="dxa"/>
        <w:tblCellMar>
          <w:top w:w="0" w:type="dxa"/>
          <w:left w:w="108" w:type="dxa"/>
          <w:bottom w:w="0" w:type="dxa"/>
          <w:right w:w="108" w:type="dxa"/>
        </w:tblCellMar>
        <w:tblLook w:firstRow="1" w:noVBand="1" w:lastRow="0" w:firstColumn="1" w:lastColumn="0" w:noHBand="0" w:val="04a0"/>
      </w:tblPr>
      <w:tblGrid>
        <w:gridCol w:w="815"/>
        <w:gridCol w:w="6660"/>
        <w:gridCol w:w="2096"/>
      </w:tblGrid>
      <w:tr>
        <w:trPr/>
        <w:tc>
          <w:tcPr>
            <w:tcW w:w="81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п/п</w:t>
            </w:r>
          </w:p>
        </w:tc>
        <w:tc>
          <w:tcPr>
            <w:tcW w:w="6660"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Тема занятий</w:t>
            </w:r>
          </w:p>
        </w:tc>
        <w:tc>
          <w:tcPr>
            <w:tcW w:w="2096" w:type="dxa"/>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Дата</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 на дорогах. Основные правила и меры безопасности дорожного движения.</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сентябрь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Детский дорожно-транспортный травматизм за истекший год Ии полугодие текущего года в Республике, городе, районе, в гимназии.</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октябрь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Безопасность в общественном транспорте. Правила и меры безопасности детей в личном и в общественном транспорте.</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Ноябрь</w:t>
            </w:r>
          </w:p>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Сигналы регулировщика светофора.</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декабрь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Викторина «Знаем ли мы правила дорожного движения?»</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январь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Игра «Угадай, какой знак»</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февраль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Обязанности пешехода.</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март</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Обязанности пассажира.</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апрель</w:t>
            </w:r>
          </w:p>
        </w:tc>
      </w:tr>
      <w:tr>
        <w:trPr/>
        <w:tc>
          <w:tcPr>
            <w:tcW w:w="815"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w:t>
            </w:r>
          </w:p>
        </w:tc>
        <w:tc>
          <w:tcPr>
            <w:tcW w:w="6660" w:type="dxa"/>
            <w:tcBorders>
              <w:bottom w:val="single" w:sz="8" w:space="0" w:color="000000"/>
              <w:right w:val="single" w:sz="8" w:space="0" w:color="000000"/>
            </w:tcBorders>
            <w:shd w:color="auto" w:fill="auto" w:val="clear"/>
          </w:tcPr>
          <w:p>
            <w:pPr>
              <w:pStyle w:val="Normal"/>
              <w:spacing w:lineRule="auto" w:line="240" w:before="0" w:after="15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Оказание помощи при дорожно- транспортных правилах: ссадинах, порезах, ожогах, кровотечении. Понятие о само- и взаимопомощи.</w:t>
            </w:r>
          </w:p>
        </w:tc>
        <w:tc>
          <w:tcPr>
            <w:tcW w:w="2096" w:type="dxa"/>
            <w:tcBorders>
              <w:bottom w:val="single" w:sz="8" w:space="0" w:color="000000"/>
              <w:right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май</w:t>
            </w:r>
          </w:p>
        </w:tc>
      </w:tr>
    </w:tbl>
    <w:p>
      <w:pPr>
        <w:pStyle w:val="Normal"/>
        <w:shd w:val="clear" w:color="auto" w:fill="FFFFFF"/>
        <w:spacing w:lineRule="atLeast" w:line="273" w:before="0" w:after="150"/>
        <w:rPr>
          <w:rFonts w:ascii="Times New Roman" w:hAnsi="Times New Roman" w:eastAsia="Times New Roman" w:cs="Times New Roman"/>
          <w:b/>
          <w:b/>
          <w:bCs/>
          <w:color w:val="333333"/>
          <w:sz w:val="24"/>
          <w:szCs w:val="24"/>
          <w:lang w:eastAsia="ru-RU"/>
        </w:rPr>
      </w:pPr>
      <w:r>
        <w:rPr>
          <w:rFonts w:eastAsia="Times New Roman" w:cs="Times New Roman" w:ascii="Times New Roman" w:hAnsi="Times New Roman"/>
          <w:b/>
          <w:bCs/>
          <w:color w:val="333333"/>
          <w:sz w:val="24"/>
          <w:szCs w:val="24"/>
          <w:lang w:eastAsia="ru-RU"/>
        </w:rPr>
      </w:r>
    </w:p>
    <w:p>
      <w:pPr>
        <w:pStyle w:val="Normal"/>
        <w:shd w:val="clear" w:color="auto" w:fill="FFFFFF"/>
        <w:spacing w:lineRule="atLeast" w:line="273" w:before="0" w:after="150"/>
        <w:rPr>
          <w:rFonts w:ascii="Times New Roman" w:hAnsi="Times New Roman" w:eastAsia="Times New Roman" w:cs="Times New Roman"/>
          <w:color w:val="333333"/>
          <w:sz w:val="28"/>
          <w:szCs w:val="28"/>
          <w:lang w:eastAsia="ru-RU"/>
        </w:rPr>
      </w:pPr>
      <w:r>
        <w:rPr>
          <w:rFonts w:eastAsia="Times New Roman" w:cs="Times New Roman" w:ascii="Times New Roman" w:hAnsi="Times New Roman"/>
          <w:b/>
          <w:bCs/>
          <w:color w:val="333333"/>
          <w:sz w:val="28"/>
          <w:szCs w:val="28"/>
          <w:lang w:eastAsia="ru-RU"/>
        </w:rPr>
        <w:t>Проектирование программы коррекционной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Коррекционной работы создается при организации обучения и воспитания в образовательном учреждении детей с ограниченными возможностями здоровья. Она направлена на обеспечение коррекции недостатков в физическом и (или) психическом развитии детей с ограниченными возможностями здоровья (ОВЗ) и оказание помощи детям этой категории в освоении </w:t>
      </w:r>
      <w:r>
        <w:rPr>
          <w:rFonts w:eastAsia="Times New Roman" w:cs="Times New Roman" w:ascii="Times New Roman" w:hAnsi="Times New Roman"/>
          <w:i/>
          <w:iCs/>
          <w:color w:val="333333"/>
          <w:sz w:val="24"/>
          <w:szCs w:val="24"/>
          <w:lang w:eastAsia="ru-RU"/>
        </w:rPr>
        <w:t>Образовательной  программы</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Программа коррекционной работы обеспечивает: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выявление особых образовательных потребностей детей с ОВЗ и осуществление индивидуально ориентированной психолого-медико-педагогической помощи таким детям;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возможность освоения детьми с ОВЗ </w:t>
      </w:r>
      <w:r>
        <w:rPr>
          <w:rFonts w:eastAsia="Times New Roman" w:cs="Times New Roman" w:ascii="Times New Roman" w:hAnsi="Times New Roman"/>
          <w:i/>
          <w:iCs/>
          <w:color w:val="333333"/>
          <w:sz w:val="24"/>
          <w:szCs w:val="24"/>
          <w:lang w:eastAsia="ru-RU"/>
        </w:rPr>
        <w:t>Образовательной  программы</w:t>
      </w:r>
      <w:r>
        <w:rPr>
          <w:rFonts w:eastAsia="Times New Roman" w:cs="Times New Roman" w:ascii="Times New Roman" w:hAnsi="Times New Roman"/>
          <w:color w:val="333333"/>
          <w:sz w:val="24"/>
          <w:szCs w:val="24"/>
          <w:lang w:eastAsia="ru-RU"/>
        </w:rPr>
        <w:t> и их интеграции в образовательном учреждении.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Программа коррекционной работы содержать: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перечень, содержание и план реализации индивидуально ориентированных коррекционных мероприятий;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систему комплексного психолого-медико-педагогического сопровождения детей с ОВЗ в условиях образовательного процесса, а также  описание специальных условий обучения и воспитания таких детей.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механизм взаимодействия в разработке и реализации коррекционных мероприятий учителей и других специалистов в области в области коррекционной педагогики;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планируемые результаты коррекционной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Программа коррекционной работы</w:t>
      </w:r>
      <w:r>
        <w:rPr>
          <w:rFonts w:eastAsia="Times New Roman" w:cs="Times New Roman" w:ascii="Times New Roman" w:hAnsi="Times New Roman"/>
          <w:color w:val="333333"/>
          <w:sz w:val="24"/>
          <w:szCs w:val="24"/>
          <w:lang w:eastAsia="ru-RU"/>
        </w:rPr>
        <w:t> реализуется через медико-психолого-педагогическое сопровождение ребенка, способствующее достижению учащимся с ОВЗ стандарта образования.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Основной целью программы коррекционной работы</w:t>
      </w:r>
      <w:r>
        <w:rPr>
          <w:rFonts w:eastAsia="Times New Roman" w:cs="Times New Roman" w:ascii="Times New Roman" w:hAnsi="Times New Roman"/>
          <w:color w:val="333333"/>
          <w:sz w:val="24"/>
          <w:szCs w:val="24"/>
          <w:lang w:eastAsia="ru-RU"/>
        </w:rPr>
        <w:t> является создание комплекса условий (средств, механизмов) для повышения эффективности обучения и воспитания детей с ОВЗ. К числу основных условий относятся: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введение системы регулярного, углубленного, комплексного и разностороннего изучения детей в процессе различных видов деятельности на уроке, во внеурочное время, в семье;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интеграция полученных в ходе медицинского, психологического и педагогического изучения ребенка данных, объединяемых в симптомокомплексы;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разработка и реализация педагогических технологий (диагностико-информационных, обучающее-образовательных, коррекционных, реабилитационных);</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объединение усилий педагогов, медицинских и социальных работников в оказании всесторонней помощи и поддержки детям с ОВЗ;</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расширение перечня педагогических, психотерапевтических, социальных и правовых услуг детям и родителям;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развитие системы отношений в направлении педагог-ребенок-родитель-медицинские работники.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Практическая работа</w:t>
      </w:r>
      <w:r>
        <w:rPr>
          <w:rFonts w:eastAsia="Times New Roman" w:cs="Times New Roman" w:ascii="Times New Roman" w:hAnsi="Times New Roman"/>
          <w:color w:val="333333"/>
          <w:sz w:val="24"/>
          <w:szCs w:val="24"/>
          <w:lang w:eastAsia="ru-RU"/>
        </w:rPr>
        <w:t> по реализации </w:t>
      </w:r>
      <w:r>
        <w:rPr>
          <w:rFonts w:eastAsia="Times New Roman" w:cs="Times New Roman" w:ascii="Times New Roman" w:hAnsi="Times New Roman"/>
          <w:i/>
          <w:iCs/>
          <w:color w:val="333333"/>
          <w:sz w:val="24"/>
          <w:szCs w:val="24"/>
          <w:lang w:eastAsia="ru-RU"/>
        </w:rPr>
        <w:t>программы коррекционной работы </w:t>
      </w:r>
      <w:r>
        <w:rPr>
          <w:rFonts w:eastAsia="Times New Roman" w:cs="Times New Roman" w:ascii="Times New Roman" w:hAnsi="Times New Roman"/>
          <w:color w:val="333333"/>
          <w:sz w:val="24"/>
          <w:szCs w:val="24"/>
          <w:lang w:eastAsia="ru-RU"/>
        </w:rPr>
        <w:t>предполагает: повышение уровня медико-психолого-педагогической компетентности психологов, педагогов, родителей; разработку новых педагогических технологий, учитывающих особенности детей с ОВЗ; координацию деятельности медицинских и образовательных учреждений по осуществлению комплексного медико-психолого-педагогического сопровождения. Программа коррекционной работы позволяет педагогам обеспечить возможность оптимального применения методов и приемов коррекционно-развивающей работы с учетом индивидуально-типологических особенностей детей.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Структура и содержание программы коррекционной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неблагополучная, ранняя депривация). Необходимо знать характер воспитания ребенка (чрезмерная опека, отсутствие внимания к нему и другие).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3. Изучение работ ребёнка (тетради, рисунки, поделки и т. п.).</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4. Непосредственное обследование ребёнка. Беседа с целью уточнения мотивации, запаса представлений об окружающем мире, уровня развития речи.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5. Выявление и раскрытие причин и характера тех или иных особенностей психического развития детей.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Программа медико-психолого-педагогического изучения ребёнка</w:t>
      </w:r>
    </w:p>
    <w:tbl>
      <w:tblPr>
        <w:tblW w:w="9096" w:type="dxa"/>
        <w:jc w:val="left"/>
        <w:tblInd w:w="207" w:type="dxa"/>
        <w:tblCellMar>
          <w:top w:w="0" w:type="dxa"/>
          <w:left w:w="108" w:type="dxa"/>
          <w:bottom w:w="0" w:type="dxa"/>
          <w:right w:w="108" w:type="dxa"/>
        </w:tblCellMar>
        <w:tblLook w:firstRow="1" w:noVBand="1" w:lastRow="0" w:firstColumn="1" w:lastColumn="0" w:noHBand="0" w:val="04a0"/>
      </w:tblPr>
      <w:tblGrid>
        <w:gridCol w:w="1297"/>
        <w:gridCol w:w="5019"/>
        <w:gridCol w:w="2780"/>
      </w:tblGrid>
      <w:tr>
        <w:trPr>
          <w:trHeight w:val="570" w:hRule="atLeast"/>
          <w:cantSplit w:val="true"/>
        </w:trPr>
        <w:tc>
          <w:tcPr>
            <w:tcW w:w="1297" w:type="dxa"/>
            <w:tcBorders>
              <w:top w:val="single" w:sz="8" w:space="0" w:color="000000"/>
              <w:left w:val="single" w:sz="8" w:space="0" w:color="000000"/>
              <w:bottom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Изучение</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Ребенка</w:t>
            </w:r>
          </w:p>
        </w:tc>
        <w:tc>
          <w:tcPr>
            <w:tcW w:w="5019" w:type="dxa"/>
            <w:tcBorders>
              <w:top w:val="single" w:sz="8" w:space="0" w:color="000000"/>
              <w:left w:val="single" w:sz="8" w:space="0" w:color="000000"/>
              <w:bottom w:val="single" w:sz="8" w:space="0" w:color="000000"/>
            </w:tcBorders>
            <w:shd w:color="auto" w:fill="auto" w:val="clear"/>
          </w:tcPr>
          <w:p>
            <w:pPr>
              <w:pStyle w:val="Normal"/>
              <w:spacing w:lineRule="auto" w:line="240" w:before="0" w:after="150"/>
              <w:jc w:val="center"/>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Содержание работы</w:t>
            </w:r>
          </w:p>
        </w:tc>
        <w:tc>
          <w:tcPr>
            <w:tcW w:w="278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Где и кем выполняется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работа</w:t>
            </w:r>
          </w:p>
        </w:tc>
      </w:tr>
      <w:tr>
        <w:trPr>
          <w:trHeight w:val="1943" w:hRule="atLeast"/>
          <w:cantSplit w:val="true"/>
        </w:trPr>
        <w:tc>
          <w:tcPr>
            <w:tcW w:w="1297" w:type="dxa"/>
            <w:tcBorders>
              <w:left w:val="single" w:sz="8" w:space="0" w:color="000000"/>
              <w:bottom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Медицинское</w:t>
            </w:r>
          </w:p>
        </w:tc>
        <w:tc>
          <w:tcPr>
            <w:tcW w:w="5019" w:type="dxa"/>
            <w:tcBorders>
              <w:left w:val="single" w:sz="8" w:space="0" w:color="000000"/>
              <w:bottom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780"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Школьный медицинский работник, педагог.</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Наблюдения во время занятий, в перемены, во время игр и т. д. (педагог). Обследование ребенка врачом. Беседа врача с родителями.</w:t>
            </w:r>
          </w:p>
        </w:tc>
      </w:tr>
      <w:tr>
        <w:trPr>
          <w:trHeight w:val="4809" w:hRule="atLeast"/>
          <w:cantSplit w:val="true"/>
        </w:trPr>
        <w:tc>
          <w:tcPr>
            <w:tcW w:w="1297" w:type="dxa"/>
            <w:tcBorders>
              <w:left w:val="single" w:sz="8" w:space="0" w:color="000000"/>
              <w:bottom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Психологическое</w:t>
            </w:r>
          </w:p>
        </w:tc>
        <w:tc>
          <w:tcPr>
            <w:tcW w:w="5019" w:type="dxa"/>
            <w:tcBorders>
              <w:left w:val="single" w:sz="8" w:space="0" w:color="000000"/>
              <w:bottom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Обследование актуального уровня психического и речевого развития, определение зоны ближайшего развития.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Внимание: устойчивость, переключаемость с одного вида деятельности на другой, объем, работоспособность.</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Мышление: визуальное (линейное, структурное); понятийное (интуитивное, логическое); абстрактное, речевое, образное.</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Память: зрительная, слуховая, моторная, смешанная. Быстрота и прочность запоминания. Индивидуальные особенности. Моторика. Речь.</w:t>
            </w:r>
          </w:p>
        </w:tc>
        <w:tc>
          <w:tcPr>
            <w:tcW w:w="2780"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Наблюдение за ребенком на занятиях и во внеурочное время. (учитель).</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Специальный эксперимент. (психолог).</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Беседы с ребенком, с родителями.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Наблюдения за речью ребенка на занятиях и в свободное время.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Изучение письменных работ (учитель). Специальный эксперимент (логопед).</w:t>
            </w:r>
          </w:p>
        </w:tc>
      </w:tr>
      <w:tr>
        <w:trPr>
          <w:trHeight w:val="7640" w:hRule="atLeast"/>
          <w:cantSplit w:val="true"/>
        </w:trPr>
        <w:tc>
          <w:tcPr>
            <w:tcW w:w="1297" w:type="dxa"/>
            <w:tcBorders>
              <w:left w:val="single" w:sz="8" w:space="0" w:color="000000"/>
              <w:bottom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Социально-педагогическое</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5019" w:type="dxa"/>
            <w:tcBorders>
              <w:left w:val="single" w:sz="8" w:space="0" w:color="000000"/>
              <w:bottom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Семья ребенка. Состав семьи. Условия воспитания.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Мотивы учебной деятельности. Прилежание, отношение к отметке, похвале или порицанию учителя, воспитателя.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2780"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Посещение семьи ребенка. (учитель, соц. педагог).</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Наблюдения во время занятий. Изучение работ ученика (педагог).</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Анкетирование по выявлению школьных трудностей (учитель).</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Беседа с родителями и учителями- предметниками.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Специальный эксперимент (педагог, психолог).</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Анкета для родителей и учителей.</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Наблюдение за ребёнком в различных видах деятельности.</w:t>
            </w:r>
          </w:p>
        </w:tc>
      </w:tr>
    </w:tbl>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Коррекционно-развивающий модуль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Содержание и формы коррекционной работы учителя: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наблюдение за учениками в учебной и внеурочной деятельности (ежедневно);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поддержание постоянной связи с учителями-предметниками, школьным психологом, медицинским работником, администрацией школы, родителями;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контроль  успеваемости и поведения учащихся в классе;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формирование микроклимата в классе, способствующего тому, чтобы каждый учащийся с ОВЗ чувствовал себя в школе комфортно;</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ведение документации (психолого-педагогические дневники наблюдения за учащимися и др.);</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организация внеурочной деятельности, направленной на развитие познавательных интересов учащихся, их общее развитие.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Для повышения качества коррекционной работы необходимо выполнение следующих условий: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формирование УУД на всех этапах учебного процесса;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побуждение к речевой деятельности, осуществление контроля за речевой деятельностью  детей;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установление взаимосвязи между воспринимаемым предметом, его словесным обозначением и практическим действием;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использование более медленного темпа обучения, многократного возвращения к изученному материалу;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максимальное использование сохранных анализаторов ребенка;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разделение деятельность на отдельные составные части, элементы, операции, позволяющее осмысливать их во внутреннем отношении друг к другу;</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использование упражнений, направленных на развитие внимания, памяти, восприятия.</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Коррекционно-развивающие занятия</w:t>
      </w:r>
    </w:p>
    <w:tbl>
      <w:tblPr>
        <w:tblW w:w="9291" w:type="dxa"/>
        <w:jc w:val="left"/>
        <w:tblInd w:w="100" w:type="dxa"/>
        <w:tblCellMar>
          <w:top w:w="55" w:type="dxa"/>
          <w:left w:w="55" w:type="dxa"/>
          <w:bottom w:w="55" w:type="dxa"/>
          <w:right w:w="55" w:type="dxa"/>
        </w:tblCellMar>
        <w:tblLook w:firstRow="1" w:noVBand="1" w:lastRow="0" w:firstColumn="1" w:lastColumn="0" w:noHBand="0" w:val="04a0"/>
      </w:tblPr>
      <w:tblGrid>
        <w:gridCol w:w="1293"/>
        <w:gridCol w:w="2782"/>
        <w:gridCol w:w="1605"/>
        <w:gridCol w:w="3610"/>
      </w:tblGrid>
      <w:tr>
        <w:trPr/>
        <w:tc>
          <w:tcPr>
            <w:tcW w:w="1293"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Сроки проведения занятий</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ч. в неделю для учителя)</w:t>
            </w:r>
          </w:p>
        </w:tc>
        <w:tc>
          <w:tcPr>
            <w:tcW w:w="2782" w:type="dxa"/>
            <w:vMerge w:val="restart"/>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учебных программ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(1 класс)</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5215" w:type="dxa"/>
            <w:gridSpan w:val="2"/>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Планируемые результаты коррекционной работы</w:t>
            </w:r>
          </w:p>
        </w:tc>
      </w:tr>
      <w:tr>
        <w:trPr/>
        <w:tc>
          <w:tcPr>
            <w:tcW w:w="1293" w:type="dxa"/>
            <w:vMerge w:val="continue"/>
            <w:tcBorders>
              <w:top w:val="single" w:sz="8" w:space="0" w:color="000000"/>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782" w:type="dxa"/>
            <w:vMerge w:val="continue"/>
            <w:tcBorders>
              <w:top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605"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Предметные </w:t>
            </w:r>
          </w:p>
        </w:tc>
        <w:tc>
          <w:tcPr>
            <w:tcW w:w="361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Личностные и метапредметные</w:t>
            </w:r>
          </w:p>
        </w:tc>
      </w:tr>
      <w:tr>
        <w:trPr/>
        <w:tc>
          <w:tcPr>
            <w:tcW w:w="1293" w:type="dxa"/>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неделя</w:t>
            </w:r>
          </w:p>
        </w:tc>
        <w:tc>
          <w:tcPr>
            <w:tcW w:w="2782"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Математика.</w:t>
            </w:r>
            <w:r>
              <w:rPr>
                <w:rFonts w:eastAsia="Times New Roman" w:cs="Times New Roman" w:ascii="Times New Roman" w:hAnsi="Times New Roman"/>
                <w:sz w:val="24"/>
                <w:szCs w:val="24"/>
                <w:lang w:eastAsia="ru-RU"/>
              </w:rPr>
              <w:t>Здравствуй, школа!</w:t>
            </w:r>
            <w:r>
              <w:rPr>
                <w:rFonts w:eastAsia="Times New Roman" w:cs="Times New Roman" w:ascii="Times New Roman" w:hAnsi="Times New Roman"/>
                <w:i/>
                <w:iCs/>
                <w:sz w:val="24"/>
                <w:szCs w:val="24"/>
                <w:lang w:eastAsia="ru-RU"/>
              </w:rPr>
              <w:t> </w:t>
            </w:r>
            <w:r>
              <w:rPr>
                <w:rFonts w:eastAsia="Times New Roman" w:cs="Times New Roman" w:ascii="Times New Roman" w:hAnsi="Times New Roman"/>
                <w:sz w:val="24"/>
                <w:szCs w:val="24"/>
                <w:lang w:eastAsia="ru-RU"/>
              </w:rPr>
              <w:t>Этот разноцветный мир. Одинаковые и разные по форме.</w:t>
            </w:r>
          </w:p>
        </w:tc>
        <w:tc>
          <w:tcPr>
            <w:tcW w:w="1605"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сравнивать предметы по форме (одинаковые и разные).</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определять цвета (красный, оранжевый, желтый, зеленый, голубой, синий, фиолетовый, белый, черный, коричневый).</w:t>
            </w:r>
          </w:p>
        </w:tc>
        <w:tc>
          <w:tcPr>
            <w:tcW w:w="361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формирования внутренней позиции на уровне положительного отношения к школе, понимания необходимости учения.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выделять форму и цвет как основные характеристики объектов окружающего мира.</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развития тонкой моторики ведущей руки; формирования пространственных эталонов; развития концентрации и переключения внимания.</w:t>
            </w:r>
          </w:p>
        </w:tc>
      </w:tr>
    </w:tbl>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tbl>
      <w:tblPr>
        <w:tblW w:w="9291" w:type="dxa"/>
        <w:jc w:val="left"/>
        <w:tblInd w:w="100" w:type="dxa"/>
        <w:tblCellMar>
          <w:top w:w="55" w:type="dxa"/>
          <w:left w:w="55" w:type="dxa"/>
          <w:bottom w:w="55" w:type="dxa"/>
          <w:right w:w="55" w:type="dxa"/>
        </w:tblCellMar>
        <w:tblLook w:firstRow="1" w:noVBand="1" w:lastRow="0" w:firstColumn="1" w:lastColumn="0" w:noHBand="0" w:val="04a0"/>
      </w:tblPr>
      <w:tblGrid>
        <w:gridCol w:w="1293"/>
        <w:gridCol w:w="2327"/>
        <w:gridCol w:w="2146"/>
        <w:gridCol w:w="3524"/>
      </w:tblGrid>
      <w:tr>
        <w:trPr/>
        <w:tc>
          <w:tcPr>
            <w:tcW w:w="1293"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Сроки проведения занятий</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ч. в неделю для учителя)</w:t>
            </w:r>
          </w:p>
        </w:tc>
        <w:tc>
          <w:tcPr>
            <w:tcW w:w="2327" w:type="dxa"/>
            <w:vMerge w:val="restart"/>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учебных программ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класс)</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5670" w:type="dxa"/>
            <w:gridSpan w:val="2"/>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Планируемые результаты коррекционной работы</w:t>
            </w:r>
          </w:p>
        </w:tc>
      </w:tr>
      <w:tr>
        <w:trPr/>
        <w:tc>
          <w:tcPr>
            <w:tcW w:w="1293" w:type="dxa"/>
            <w:vMerge w:val="continue"/>
            <w:tcBorders>
              <w:top w:val="single" w:sz="8" w:space="0" w:color="000000"/>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27" w:type="dxa"/>
            <w:vMerge w:val="continue"/>
            <w:tcBorders>
              <w:top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6"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Предметные</w:t>
            </w:r>
          </w:p>
        </w:tc>
        <w:tc>
          <w:tcPr>
            <w:tcW w:w="3524"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Личностные и метапредметные</w:t>
            </w:r>
          </w:p>
        </w:tc>
      </w:tr>
      <w:tr>
        <w:trPr>
          <w:trHeight w:val="373" w:hRule="atLeast"/>
        </w:trPr>
        <w:tc>
          <w:tcPr>
            <w:tcW w:w="1293" w:type="dxa"/>
            <w:vMerge w:val="restart"/>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неделя</w:t>
            </w:r>
          </w:p>
        </w:tc>
        <w:tc>
          <w:tcPr>
            <w:tcW w:w="2327"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Чтение.</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Вводный урок. Знакомство с учебником.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Речь устная и письменная. Слушание сказки «Заюшкина избушка», беседа. Сказка «Колобок». Текст.  Предложение. Слово.</w:t>
            </w:r>
          </w:p>
        </w:tc>
        <w:tc>
          <w:tcPr>
            <w:tcW w:w="2146"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различать основные структурные единицы языка (слово, предложение, текст).</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различать устную и письменную речь.</w:t>
            </w:r>
          </w:p>
        </w:tc>
        <w:tc>
          <w:tcPr>
            <w:tcW w:w="3524"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формирования мотивационной основы учебной деятельности.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в сотрудничестве с учителем ставить новые учебные задачи.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развития этических чувств;  для формирования основных моральных норм.</w:t>
            </w:r>
          </w:p>
        </w:tc>
      </w:tr>
      <w:tr>
        <w:trPr>
          <w:trHeight w:val="501" w:hRule="atLeast"/>
        </w:trPr>
        <w:tc>
          <w:tcPr>
            <w:tcW w:w="1293" w:type="dxa"/>
            <w:vMerge w:val="continue"/>
            <w:tcBorders>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27"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Письмо</w:t>
            </w:r>
            <w:r>
              <w:rPr>
                <w:rFonts w:eastAsia="Times New Roman" w:cs="Times New Roman" w:ascii="Times New Roman" w:hAnsi="Times New Roman"/>
                <w:sz w:val="24"/>
                <w:szCs w:val="24"/>
                <w:lang w:eastAsia="ru-RU"/>
              </w:rPr>
              <w:t>. Знакомство с новым предметом. Гигиенические правила письма. Ориентировка в пространстве. Письмо прямой линии. Пространственная ориентация.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Рабочая строка. Точка начала письма. Письмо короткой и  длинной прямой линии. Развитие пространственных представлений.</w:t>
            </w:r>
          </w:p>
        </w:tc>
        <w:tc>
          <w:tcPr>
            <w:tcW w:w="2146"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правильно сидеть за партой и пользоваться письменными принадлежностями.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выполнять узоры-бордюры и росчерки.</w:t>
            </w:r>
          </w:p>
        </w:tc>
        <w:tc>
          <w:tcPr>
            <w:tcW w:w="3524"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формирования учебно-познавательной мотивации учения.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 ученика формируется учебно-познавательный  интерес к новому учебному предмету.</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развития тонкой моторики кисти ведущей руки</w:t>
            </w:r>
          </w:p>
        </w:tc>
      </w:tr>
      <w:tr>
        <w:trPr>
          <w:trHeight w:val="3230" w:hRule="atLeast"/>
        </w:trPr>
        <w:tc>
          <w:tcPr>
            <w:tcW w:w="1293" w:type="dxa"/>
            <w:vMerge w:val="continue"/>
            <w:tcBorders>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327"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Окружающий мир</w:t>
            </w:r>
            <w:r>
              <w:rPr>
                <w:rFonts w:eastAsia="Times New Roman" w:cs="Times New Roman" w:ascii="Times New Roman" w:hAnsi="Times New Roman"/>
                <w:sz w:val="24"/>
                <w:szCs w:val="24"/>
                <w:lang w:eastAsia="ru-RU"/>
              </w:rPr>
              <w:t>. Знакомство с героями учебного комплекта.</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Источники получения знаний об окружающем мире (органы чувств: глаза, уши, нос).</w:t>
            </w:r>
          </w:p>
        </w:tc>
        <w:tc>
          <w:tcPr>
            <w:tcW w:w="2146"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различать органы чувств (нос, глаза, уши) и их функции (чувствуем запах, вкус, видим, слышим).</w:t>
            </w:r>
          </w:p>
        </w:tc>
        <w:tc>
          <w:tcPr>
            <w:tcW w:w="3524"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формулировать и отвечать на вопросы, касающиеся наблюдаемых явлений (Как? Зачем? Почему?).</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формулировать собственное мнение и позицию.</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выделять существенную информацию из тексов; работать с информацией, представленной в разных формах.</w:t>
            </w:r>
          </w:p>
        </w:tc>
      </w:tr>
    </w:tbl>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tbl>
      <w:tblPr>
        <w:tblW w:w="8370" w:type="dxa"/>
        <w:jc w:val="left"/>
        <w:tblInd w:w="100" w:type="dxa"/>
        <w:tblCellMar>
          <w:top w:w="55" w:type="dxa"/>
          <w:left w:w="55" w:type="dxa"/>
          <w:bottom w:w="55" w:type="dxa"/>
          <w:right w:w="55" w:type="dxa"/>
        </w:tblCellMar>
        <w:tblLook w:firstRow="1" w:noVBand="1" w:lastRow="0" w:firstColumn="1" w:lastColumn="0" w:noHBand="0" w:val="04a0"/>
      </w:tblPr>
      <w:tblGrid>
        <w:gridCol w:w="1144"/>
        <w:gridCol w:w="2687"/>
        <w:gridCol w:w="2675"/>
        <w:gridCol w:w="1863"/>
      </w:tblGrid>
      <w:tr>
        <w:trPr/>
        <w:tc>
          <w:tcPr>
            <w:tcW w:w="1144"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Сроки проведения занятий</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ч. в неделю для учителя</w:t>
            </w:r>
          </w:p>
        </w:tc>
        <w:tc>
          <w:tcPr>
            <w:tcW w:w="2687" w:type="dxa"/>
            <w:vMerge w:val="restart"/>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учебных программ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класс)</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4538" w:type="dxa"/>
            <w:gridSpan w:val="2"/>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Планируемые результаты коррекционной работы</w:t>
            </w:r>
          </w:p>
        </w:tc>
      </w:tr>
      <w:tr>
        <w:trPr/>
        <w:tc>
          <w:tcPr>
            <w:tcW w:w="1144" w:type="dxa"/>
            <w:vMerge w:val="continue"/>
            <w:tcBorders>
              <w:top w:val="single" w:sz="8" w:space="0" w:color="000000"/>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687" w:type="dxa"/>
            <w:vMerge w:val="continue"/>
            <w:tcBorders>
              <w:top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675"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Предметные </w:t>
            </w:r>
          </w:p>
        </w:tc>
        <w:tc>
          <w:tcPr>
            <w:tcW w:w="1863"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Личностные и метапредметные</w:t>
            </w:r>
          </w:p>
        </w:tc>
      </w:tr>
      <w:tr>
        <w:trPr/>
        <w:tc>
          <w:tcPr>
            <w:tcW w:w="1144" w:type="dxa"/>
            <w:vMerge w:val="restart"/>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неделя</w:t>
            </w:r>
          </w:p>
        </w:tc>
        <w:tc>
          <w:tcPr>
            <w:tcW w:w="2687"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Математика.</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Слева, справа, вверху, внизу.</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Над, под, левее, правее, между.</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Плоские геометрические фигуры.</w:t>
            </w:r>
          </w:p>
        </w:tc>
        <w:tc>
          <w:tcPr>
            <w:tcW w:w="2675"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ориентироваться в окружающем  пространстве, считая точкой отсчета себя или другой предмет.</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ориентироваться на плоскости листа в клеточку, на странице книги.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узнавать и называть плоские геометрические фигуры (треугольник, четырехугольник, овал, круг).</w:t>
            </w:r>
          </w:p>
        </w:tc>
        <w:tc>
          <w:tcPr>
            <w:tcW w:w="1863"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Ученик получит возможность для обогащения сенсорного опыта и формирования пространственных эталонов.</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учитывать правила в планировании и контроле способа решения.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работать с информацией, представленной в виде рисунка.</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развития наблюдательности.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выделять форму и цвет как основные характеристики объектов окружающего мира.</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развития: тонкой моторики ведущей руки; творческого мышления.</w:t>
            </w:r>
          </w:p>
        </w:tc>
      </w:tr>
      <w:tr>
        <w:trPr/>
        <w:tc>
          <w:tcPr>
            <w:tcW w:w="1144" w:type="dxa"/>
            <w:vMerge w:val="continue"/>
            <w:tcBorders>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687"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Чтение.</w:t>
            </w:r>
            <w:r>
              <w:rPr>
                <w:rFonts w:eastAsia="Times New Roman" w:cs="Times New Roman" w:ascii="Times New Roman" w:hAnsi="Times New Roman"/>
                <w:sz w:val="24"/>
                <w:szCs w:val="24"/>
                <w:lang w:eastAsia="ru-RU"/>
              </w:rPr>
              <w:t> Как хлеб на стол пришел?</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Текст,  предложение,  слово. Интонация.</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«Доброе дело».</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Слова-предметы.</w:t>
            </w:r>
            <w:r>
              <w:rPr>
                <w:rFonts w:eastAsia="Times New Roman" w:cs="Times New Roman" w:ascii="Times New Roman" w:hAnsi="Times New Roman"/>
                <w:sz w:val="24"/>
                <w:szCs w:val="24"/>
                <w:lang w:eastAsia="ru-RU"/>
              </w:rPr>
              <w:t>Живые и неживые предметы.</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«Попугай». Текст. Живые и неживые предметы.</w:t>
            </w:r>
          </w:p>
        </w:tc>
        <w:tc>
          <w:tcPr>
            <w:tcW w:w="2675"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различать слова – предметы.</w:t>
            </w:r>
          </w:p>
        </w:tc>
        <w:tc>
          <w:tcPr>
            <w:tcW w:w="1863"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Ученик получит возможность для формирования эмпатии.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ориентироваться в нравственном содержании и смысле поступков  как собственных, так и окружающих людей.</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обобщать, т.е. осуществлять генерализацию и выведение общности для целого ряда или класса единичных объектов на основе выделения сущностной связи.</w:t>
            </w:r>
          </w:p>
        </w:tc>
      </w:tr>
    </w:tbl>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p>
    <w:tbl>
      <w:tblPr>
        <w:tblW w:w="9291" w:type="dxa"/>
        <w:jc w:val="left"/>
        <w:tblInd w:w="100" w:type="dxa"/>
        <w:tblCellMar>
          <w:top w:w="55" w:type="dxa"/>
          <w:left w:w="55" w:type="dxa"/>
          <w:bottom w:w="55" w:type="dxa"/>
          <w:right w:w="55" w:type="dxa"/>
        </w:tblCellMar>
        <w:tblLook w:firstRow="1" w:noVBand="1" w:lastRow="0" w:firstColumn="1" w:lastColumn="0" w:noHBand="0" w:val="04a0"/>
      </w:tblPr>
      <w:tblGrid>
        <w:gridCol w:w="1293"/>
        <w:gridCol w:w="1937"/>
        <w:gridCol w:w="1710"/>
        <w:gridCol w:w="4350"/>
      </w:tblGrid>
      <w:tr>
        <w:trPr/>
        <w:tc>
          <w:tcPr>
            <w:tcW w:w="1293" w:type="dxa"/>
            <w:vMerge w:val="restart"/>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Сроки проведения занятий</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ч. в неделю для учителя)</w:t>
            </w:r>
          </w:p>
        </w:tc>
        <w:tc>
          <w:tcPr>
            <w:tcW w:w="1937" w:type="dxa"/>
            <w:vMerge w:val="restart"/>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учебных программ</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класс)</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6060" w:type="dxa"/>
            <w:gridSpan w:val="2"/>
            <w:tcBorders>
              <w:top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Планируемые результаты коррекционной работы</w:t>
            </w:r>
          </w:p>
        </w:tc>
      </w:tr>
      <w:tr>
        <w:trPr/>
        <w:tc>
          <w:tcPr>
            <w:tcW w:w="1293" w:type="dxa"/>
            <w:vMerge w:val="continue"/>
            <w:tcBorders>
              <w:top w:val="single" w:sz="8" w:space="0" w:color="000000"/>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937" w:type="dxa"/>
            <w:vMerge w:val="continue"/>
            <w:tcBorders>
              <w:top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71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Предметные </w:t>
            </w:r>
          </w:p>
        </w:tc>
        <w:tc>
          <w:tcPr>
            <w:tcW w:w="435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Личностные и метапредметные</w:t>
            </w:r>
          </w:p>
        </w:tc>
      </w:tr>
      <w:tr>
        <w:trPr/>
        <w:tc>
          <w:tcPr>
            <w:tcW w:w="1293" w:type="dxa"/>
            <w:vMerge w:val="restart"/>
            <w:tcBorders>
              <w:left w:val="single" w:sz="8" w:space="0" w:color="000000"/>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неделя</w:t>
            </w:r>
          </w:p>
        </w:tc>
        <w:tc>
          <w:tcPr>
            <w:tcW w:w="1937"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171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c>
          <w:tcPr>
            <w:tcW w:w="435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p>
        </w:tc>
      </w:tr>
      <w:tr>
        <w:trPr/>
        <w:tc>
          <w:tcPr>
            <w:tcW w:w="1293" w:type="dxa"/>
            <w:vMerge w:val="continue"/>
            <w:tcBorders>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937"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Письмо.</w:t>
            </w:r>
            <w:r>
              <w:rPr>
                <w:rFonts w:eastAsia="Times New Roman" w:cs="Times New Roman" w:ascii="Times New Roman" w:hAnsi="Times New Roman"/>
                <w:sz w:val="24"/>
                <w:szCs w:val="24"/>
                <w:lang w:eastAsia="ru-RU"/>
              </w:rPr>
              <w:t> Прямая линия с закруглением с одной стороны: влево и вправо.</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Наклонная прямая с закруглением с  двух сторон (сверху слева и снизу вправо: </w:t>
            </w:r>
            <w:r>
              <w:rPr>
                <w:rFonts w:eastAsia="Times New Roman" w:cs="Times New Roman" w:ascii="Times New Roman" w:hAnsi="Times New Roman"/>
                <w:i/>
                <w:iCs/>
                <w:sz w:val="24"/>
                <w:szCs w:val="24"/>
                <w:lang w:eastAsia="ru-RU"/>
              </w:rPr>
              <w:t>г</w:t>
            </w:r>
            <w:r>
              <w:rPr>
                <w:rFonts w:eastAsia="Times New Roman" w:cs="Times New Roman" w:ascii="Times New Roman" w:hAnsi="Times New Roman"/>
                <w:sz w:val="24"/>
                <w:szCs w:val="24"/>
                <w:lang w:eastAsia="ru-RU"/>
              </w:rPr>
              <w:t>).</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Наклонные прямые с петлей вверху и внизу.</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Письмо полуовала с петлей в рабочей строке (</w:t>
            </w:r>
            <w:r>
              <w:rPr>
                <w:rFonts w:eastAsia="Times New Roman" w:cs="Times New Roman" w:ascii="Times New Roman" w:hAnsi="Times New Roman"/>
                <w:i/>
                <w:iCs/>
                <w:sz w:val="24"/>
                <w:szCs w:val="24"/>
                <w:lang w:eastAsia="ru-RU"/>
              </w:rPr>
              <w:t>е).</w:t>
            </w:r>
          </w:p>
        </w:tc>
        <w:tc>
          <w:tcPr>
            <w:tcW w:w="171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выполнять элементы-линии по определенному алгоритму.</w:t>
            </w:r>
          </w:p>
        </w:tc>
        <w:tc>
          <w:tcPr>
            <w:tcW w:w="435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выполнять учебные действия в материализованной, громкоречевой и умственной форме.</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для развития тонкой моторики кисти ведущей руки.</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адекватно использовать речевые средства для эффективного решения разнообразных коммуникативных задач.</w:t>
            </w:r>
          </w:p>
        </w:tc>
      </w:tr>
      <w:tr>
        <w:trPr/>
        <w:tc>
          <w:tcPr>
            <w:tcW w:w="1293" w:type="dxa"/>
            <w:vMerge w:val="continue"/>
            <w:tcBorders>
              <w:left w:val="single" w:sz="8" w:space="0" w:color="000000"/>
              <w:bottom w:val="single" w:sz="8" w:space="0" w:color="000000"/>
              <w:right w:val="single" w:sz="8" w:space="0" w:color="000000"/>
            </w:tcBorders>
            <w:shd w:color="auto" w:fill="auto" w:val="clear"/>
            <w:tcMar>
              <w:top w:w="0" w:type="dxa"/>
              <w:left w:w="10" w:type="dxa"/>
              <w:bottom w:w="0" w:type="dxa"/>
              <w:right w:w="10" w:type="dxa"/>
            </w:tcMar>
            <w:vAlign w:val="center"/>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937"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Окружающий мир</w:t>
            </w:r>
            <w:r>
              <w:rPr>
                <w:rFonts w:eastAsia="Times New Roman" w:cs="Times New Roman" w:ascii="Times New Roman" w:hAnsi="Times New Roman"/>
                <w:sz w:val="24"/>
                <w:szCs w:val="24"/>
                <w:lang w:eastAsia="ru-RU"/>
              </w:rPr>
              <w:t>. Источники получения знаний об окружающем мире (органы чувств: глаза, уши, нос, язык, кожа).</w:t>
            </w:r>
          </w:p>
        </w:tc>
        <w:tc>
          <w:tcPr>
            <w:tcW w:w="171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различать органы чувств (нос, глаза, уши, язык, кожа) и их функции (чувствуем запах, вкус, тепло, холод, шероховатость, мягкость, шелковистость, видим, слышим).</w:t>
            </w:r>
          </w:p>
        </w:tc>
        <w:tc>
          <w:tcPr>
            <w:tcW w:w="4350" w:type="dxa"/>
            <w:tcBorders>
              <w:bottom w:val="single" w:sz="8" w:space="0" w:color="000000"/>
              <w:right w:val="single" w:sz="8" w:space="0" w:color="000000"/>
            </w:tcBorders>
            <w:shd w:color="auto" w:fill="auto" w:val="clear"/>
          </w:tcPr>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научиться формулировать и отвечать на вопросы (как? зачем? почему?).</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получит возможность выполнять инструкцию взрослого при работе в тетради, при просмотре иллюстраций, следовать установленному требованию.</w:t>
            </w:r>
          </w:p>
          <w:p>
            <w:pPr>
              <w:pStyle w:val="Normal"/>
              <w:spacing w:lineRule="auto" w:line="240" w:before="0" w:after="15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Ученик научится: формулировать собственное мнение и позицию; выделять существенную информацию из тексов; работать с информацией, представленной в разных формах.</w:t>
            </w:r>
          </w:p>
        </w:tc>
      </w:tr>
    </w:tbl>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Лечебно-профилактический модуль: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 сберегающих технологий на уроках и во внеурочной деятельности).</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Социально-педагогический модуль:</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Знакомство с особенностями развития данной группы детей,   </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Координирование работу учителей-предметников и родителей,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 Организация коррекционные занятия с учениками, имеющими нарушения.</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Под руководством психолога провести диагностику, используя несложные методики. </w:t>
      </w:r>
      <w:r>
        <w:rPr>
          <w:rFonts w:eastAsia="Times New Roman" w:cs="Times New Roman" w:ascii="Times New Roman" w:hAnsi="Times New Roman"/>
          <w:i/>
          <w:iCs/>
          <w:color w:val="333333"/>
          <w:sz w:val="24"/>
          <w:szCs w:val="24"/>
          <w:lang w:eastAsia="ru-RU"/>
        </w:rPr>
        <w:t>2. 5.</w:t>
      </w:r>
      <w:r>
        <w:rPr>
          <w:rFonts w:eastAsia="Times New Roman" w:cs="Times New Roman" w:ascii="Times New Roman" w:hAnsi="Times New Roman"/>
          <w:color w:val="333333"/>
          <w:sz w:val="24"/>
          <w:szCs w:val="24"/>
          <w:lang w:eastAsia="ru-RU"/>
        </w:rPr>
        <w:t>Психотерапевтическая работа с семьей</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Цель – повышение уровня родительской компетентности и активизация роли родителей в воспитании и обучении ребенка.</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6. Организация индивидуальных консультациях специалистами, на родительских собраниях.</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Этапы создания и реализации программы коррекционной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Первый этап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концептуальный</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 </w:t>
      </w:r>
      <w:r>
        <w:rPr>
          <w:rFonts w:eastAsia="Times New Roman" w:cs="Times New Roman" w:ascii="Times New Roman" w:hAnsi="Times New Roman"/>
          <w:color w:val="333333"/>
          <w:sz w:val="24"/>
          <w:szCs w:val="24"/>
          <w:lang w:eastAsia="ru-RU"/>
        </w:rPr>
        <w:t>раскрытие смысла и содержания предстоящей работы, совместное обсуждение с педагогами школы предполагаемых результатов и условий сотрудничества, уточнение профессиональных ожиданий и функциональных обязанностей. В процессе формирования общих целей, задач, мотивов и смыслов формируется коллектив участников проекта (учителя начальных классов, психологи, медицинские работники, педагоги-дефектологи). Коллективный субъект осваивает позиции теоретика, методолога и обсуждает основания проектирования </w:t>
      </w:r>
      <w:r>
        <w:rPr>
          <w:rFonts w:eastAsia="Times New Roman" w:cs="Times New Roman" w:ascii="Times New Roman" w:hAnsi="Times New Roman"/>
          <w:i/>
          <w:iCs/>
          <w:color w:val="333333"/>
          <w:sz w:val="24"/>
          <w:szCs w:val="24"/>
          <w:lang w:eastAsia="ru-RU"/>
        </w:rPr>
        <w:t>программы коррекционной работы.</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Второй этап – проектный -</w:t>
      </w:r>
      <w:r>
        <w:rPr>
          <w:rFonts w:eastAsia="Times New Roman" w:cs="Times New Roman" w:ascii="Times New Roman" w:hAnsi="Times New Roman"/>
          <w:color w:val="333333"/>
          <w:sz w:val="24"/>
          <w:szCs w:val="24"/>
          <w:lang w:eastAsia="ru-RU"/>
        </w:rPr>
        <w:t> подготовка учителей к участию в реализации </w:t>
      </w:r>
      <w:r>
        <w:rPr>
          <w:rFonts w:eastAsia="Times New Roman" w:cs="Times New Roman" w:ascii="Times New Roman" w:hAnsi="Times New Roman"/>
          <w:i/>
          <w:iCs/>
          <w:color w:val="333333"/>
          <w:sz w:val="24"/>
          <w:szCs w:val="24"/>
          <w:lang w:eastAsia="ru-RU"/>
        </w:rPr>
        <w:t>программы коррекционной работы </w:t>
      </w:r>
      <w:r>
        <w:rPr>
          <w:rFonts w:eastAsia="Times New Roman" w:cs="Times New Roman" w:ascii="Times New Roman" w:hAnsi="Times New Roman"/>
          <w:color w:val="333333"/>
          <w:sz w:val="24"/>
          <w:szCs w:val="24"/>
          <w:lang w:eastAsia="ru-RU"/>
        </w:rPr>
        <w:t>и знакомство с комплектом документов, входящих в структуру программы: карта медико-психолого-педагогического сопровождения детей, диагностическая карта школьных трудностей, индивидуальный образовательный маршрут, дневник наблюдений.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 </w:t>
      </w:r>
      <w:r>
        <w:rPr>
          <w:rFonts w:eastAsia="Times New Roman" w:cs="Times New Roman" w:ascii="Times New Roman" w:hAnsi="Times New Roman"/>
          <w:i/>
          <w:iCs/>
          <w:color w:val="333333"/>
          <w:sz w:val="24"/>
          <w:szCs w:val="24"/>
          <w:lang w:eastAsia="ru-RU"/>
        </w:rPr>
        <w:t>третьем этапе</w:t>
      </w:r>
      <w:r>
        <w:rPr>
          <w:rFonts w:eastAsia="Times New Roman" w:cs="Times New Roman" w:ascii="Times New Roman" w:hAnsi="Times New Roman"/>
          <w:color w:val="333333"/>
          <w:sz w:val="24"/>
          <w:szCs w:val="24"/>
          <w:lang w:eastAsia="ru-RU"/>
        </w:rPr>
        <w:t> – </w:t>
      </w:r>
      <w:r>
        <w:rPr>
          <w:rFonts w:eastAsia="Times New Roman" w:cs="Times New Roman" w:ascii="Times New Roman" w:hAnsi="Times New Roman"/>
          <w:i/>
          <w:iCs/>
          <w:color w:val="333333"/>
          <w:sz w:val="24"/>
          <w:szCs w:val="24"/>
          <w:lang w:eastAsia="ru-RU"/>
        </w:rPr>
        <w:t>технологическом - </w:t>
      </w:r>
      <w:r>
        <w:rPr>
          <w:rFonts w:eastAsia="Times New Roman" w:cs="Times New Roman" w:ascii="Times New Roman" w:hAnsi="Times New Roman"/>
          <w:color w:val="333333"/>
          <w:sz w:val="24"/>
          <w:szCs w:val="24"/>
          <w:lang w:eastAsia="ru-RU"/>
        </w:rPr>
        <w:t>осуществляется практическая реализация </w:t>
      </w:r>
      <w:r>
        <w:rPr>
          <w:rFonts w:eastAsia="Times New Roman" w:cs="Times New Roman" w:ascii="Times New Roman" w:hAnsi="Times New Roman"/>
          <w:i/>
          <w:iCs/>
          <w:color w:val="333333"/>
          <w:sz w:val="24"/>
          <w:szCs w:val="24"/>
          <w:lang w:eastAsia="ru-RU"/>
        </w:rPr>
        <w:t>программы коррекционной работы.</w:t>
      </w:r>
      <w:r>
        <w:rPr>
          <w:rFonts w:eastAsia="Times New Roman" w:cs="Times New Roman" w:ascii="Times New Roman" w:hAnsi="Times New Roman"/>
          <w:color w:val="333333"/>
          <w:sz w:val="24"/>
          <w:szCs w:val="24"/>
          <w:lang w:eastAsia="ru-RU"/>
        </w:rPr>
        <w:t> На основе индивидуальных карт медико-психолого-педагогической диагностики и карт медико-психолого-педагогического сопровождения определяются функции и содержание деятельности учителей начальных классов, родителей, психолога, учителя физкультуры, дефектолога, логопеда, медицинских работников.</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Четвёртый</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этап -</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i/>
          <w:iCs/>
          <w:color w:val="333333"/>
          <w:sz w:val="24"/>
          <w:szCs w:val="24"/>
          <w:lang w:eastAsia="ru-RU"/>
        </w:rPr>
        <w:t>заключительный (аналитико-обобщающий) - </w:t>
      </w:r>
      <w:r>
        <w:rPr>
          <w:rFonts w:eastAsia="Times New Roman" w:cs="Times New Roman" w:ascii="Times New Roman" w:hAnsi="Times New Roman"/>
          <w:color w:val="333333"/>
          <w:sz w:val="24"/>
          <w:szCs w:val="24"/>
          <w:lang w:eastAsia="ru-RU"/>
        </w:rPr>
        <w:t>включает в себя итоговую диагностику, совместный анализ результатов коррекционной работы, рефлексию.</w:t>
      </w:r>
    </w:p>
    <w:p>
      <w:pPr>
        <w:pStyle w:val="Normal"/>
        <w:shd w:val="clear" w:color="auto" w:fill="FFFFFF"/>
        <w:spacing w:lineRule="atLeast" w:line="224" w:before="0" w:after="150"/>
        <w:jc w:val="both"/>
        <w:rPr>
          <w:rFonts w:ascii="Times New Roman" w:hAnsi="Times New Roman" w:eastAsia="Times New Roman" w:cs="Times New Roman"/>
          <w:i/>
          <w:i/>
          <w:iCs/>
          <w:color w:val="333333"/>
          <w:sz w:val="24"/>
          <w:szCs w:val="24"/>
          <w:lang w:eastAsia="ru-RU"/>
        </w:rPr>
      </w:pPr>
      <w:r>
        <w:rPr>
          <w:rFonts w:eastAsia="Times New Roman" w:cs="Times New Roman" w:ascii="Times New Roman" w:hAnsi="Times New Roman"/>
          <w:color w:val="333333"/>
          <w:sz w:val="24"/>
          <w:szCs w:val="24"/>
          <w:lang w:eastAsia="ru-RU"/>
        </w:rPr>
        <w:t>Результатом коррекционной работы является достижение ребёнком с ОВЗ планируемых результатов освоения </w:t>
      </w:r>
      <w:r>
        <w:rPr>
          <w:rFonts w:eastAsia="Times New Roman" w:cs="Times New Roman" w:ascii="Times New Roman" w:hAnsi="Times New Roman"/>
          <w:i/>
          <w:iCs/>
          <w:color w:val="333333"/>
          <w:sz w:val="24"/>
          <w:szCs w:val="24"/>
          <w:lang w:eastAsia="ru-RU"/>
        </w:rPr>
        <w:t>Образовательной программы.</w:t>
      </w:r>
    </w:p>
    <w:p>
      <w:pPr>
        <w:pStyle w:val="Normal"/>
        <w:shd w:val="clear" w:color="auto" w:fill="FFFFFF"/>
        <w:spacing w:lineRule="atLeast" w:line="224" w:before="0" w:after="150"/>
        <w:jc w:val="both"/>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color w:val="333333"/>
          <w:sz w:val="28"/>
          <w:szCs w:val="28"/>
          <w:lang w:eastAsia="ru-RU"/>
        </w:rPr>
      </w:r>
    </w:p>
    <w:p>
      <w:pPr>
        <w:pStyle w:val="Normal"/>
        <w:shd w:val="clear" w:color="auto" w:fill="FFFFFF"/>
        <w:spacing w:lineRule="atLeast" w:line="224" w:before="0" w:after="150"/>
        <w:jc w:val="both"/>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color w:val="333333"/>
          <w:sz w:val="28"/>
          <w:szCs w:val="28"/>
          <w:lang w:eastAsia="ru-RU"/>
        </w:rPr>
      </w:r>
    </w:p>
    <w:p>
      <w:pPr>
        <w:pStyle w:val="Normal"/>
        <w:shd w:val="clear" w:color="auto" w:fill="FFFFFF"/>
        <w:spacing w:lineRule="atLeast" w:line="224" w:before="0" w:after="150"/>
        <w:jc w:val="both"/>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color w:val="333333"/>
          <w:sz w:val="28"/>
          <w:szCs w:val="28"/>
          <w:lang w:eastAsia="ru-RU"/>
        </w:rPr>
      </w:r>
    </w:p>
    <w:p>
      <w:pPr>
        <w:pStyle w:val="Normal"/>
        <w:shd w:val="clear" w:color="auto" w:fill="FFFFFF"/>
        <w:spacing w:lineRule="atLeast" w:line="224" w:before="0" w:after="150"/>
        <w:jc w:val="both"/>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color w:val="333333"/>
          <w:sz w:val="28"/>
          <w:szCs w:val="28"/>
          <w:lang w:eastAsia="ru-RU"/>
        </w:rPr>
      </w:r>
    </w:p>
    <w:p>
      <w:pPr>
        <w:pStyle w:val="Normal"/>
        <w:shd w:val="clear" w:color="auto" w:fill="FFFFFF"/>
        <w:spacing w:lineRule="atLeast" w:line="224" w:before="0" w:after="150"/>
        <w:jc w:val="both"/>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color w:val="333333"/>
          <w:sz w:val="28"/>
          <w:szCs w:val="28"/>
          <w:lang w:eastAsia="ru-RU"/>
        </w:rPr>
      </w:r>
    </w:p>
    <w:p>
      <w:pPr>
        <w:pStyle w:val="Normal"/>
        <w:shd w:val="clear" w:color="auto" w:fill="FFFFFF"/>
        <w:spacing w:lineRule="atLeast" w:line="224" w:before="0" w:after="150"/>
        <w:jc w:val="both"/>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color w:val="333333"/>
          <w:sz w:val="28"/>
          <w:szCs w:val="28"/>
          <w:lang w:eastAsia="ru-RU"/>
        </w:rPr>
      </w:r>
    </w:p>
    <w:p>
      <w:pPr>
        <w:pStyle w:val="Normal"/>
        <w:shd w:val="clear" w:color="auto" w:fill="FFFFFF"/>
        <w:spacing w:lineRule="atLeast" w:line="224" w:before="0" w:after="200"/>
        <w:jc w:val="both"/>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color w:val="333333"/>
          <w:sz w:val="28"/>
          <w:szCs w:val="28"/>
          <w:lang w:eastAsia="ru-RU"/>
        </w:rPr>
        <w:t>III Организационный раздел</w:t>
      </w:r>
    </w:p>
    <w:p>
      <w:pPr>
        <w:pStyle w:val="Normal"/>
        <w:shd w:val="clear" w:color="auto" w:fill="FFFFFF"/>
        <w:spacing w:lineRule="atLeast" w:line="273" w:before="0" w:after="150"/>
        <w:ind w:left="720" w:hanging="0"/>
        <w:jc w:val="both"/>
        <w:rPr>
          <w:rFonts w:ascii="Times New Roman" w:hAnsi="Times New Roman" w:eastAsia="Times New Roman" w:cs="Times New Roman"/>
          <w:b/>
          <w:b/>
          <w:color w:val="333333"/>
          <w:sz w:val="28"/>
          <w:szCs w:val="28"/>
          <w:lang w:eastAsia="ru-RU"/>
        </w:rPr>
      </w:pPr>
      <w:r>
        <w:rPr>
          <w:rFonts w:eastAsia="Times New Roman" w:cs="Times New Roman" w:ascii="Times New Roman" w:hAnsi="Times New Roman"/>
          <w:b/>
          <w:color w:val="333333"/>
          <w:sz w:val="28"/>
          <w:szCs w:val="28"/>
          <w:lang w:eastAsia="ru-RU"/>
        </w:rPr>
        <w:t>1. Учебный план начального общего образования</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8"/>
          <w:szCs w:val="28"/>
          <w:lang w:eastAsia="ru-RU"/>
        </w:rPr>
        <w:t>          </w:t>
      </w:r>
      <w:r>
        <w:rPr>
          <w:rFonts w:eastAsia="Times New Roman" w:cs="Times New Roman" w:ascii="Times New Roman" w:hAnsi="Times New Roman"/>
          <w:color w:val="333333"/>
          <w:sz w:val="24"/>
          <w:szCs w:val="24"/>
          <w:lang w:eastAsia="ru-RU"/>
        </w:rPr>
        <w:t>Пояснительная записка</w:t>
      </w:r>
    </w:p>
    <w:p>
      <w:pPr>
        <w:pStyle w:val="Normal"/>
        <w:shd w:val="clear" w:color="auto" w:fill="FFFFFF"/>
        <w:spacing w:lineRule="atLeast" w:line="273" w:before="0" w:after="150"/>
        <w:jc w:val="center"/>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Начальное общее образование (ФГОС)</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Учебный план для 1-4 классов начального общего образования МБОУ ООШ с.Свобода МР Куюргазинский район РБ на 2014-2015 учебный год составлен на основе нормативных документов, регламентирующих основные подходы к разработке учебного плана общеобразовательных школ:</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 Конституция РФ;</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2. Конституция РБ;</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3.Законом РФ « Об образовании в Российской Федерации» от 29 декабря 2012г</w:t>
      </w:r>
      <w:r>
        <w:rPr>
          <w:rFonts w:eastAsia="Times New Roman" w:cs="Times New Roman" w:ascii="Times New Roman" w:hAnsi="Times New Roman"/>
          <w:color w:val="333333"/>
          <w:sz w:val="28"/>
          <w:szCs w:val="28"/>
          <w:lang w:eastAsia="ru-RU"/>
        </w:rPr>
        <w:t>;</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 </w:t>
      </w:r>
      <w:r>
        <w:rPr>
          <w:rFonts w:eastAsia="Times New Roman" w:cs="Times New Roman" w:ascii="Times New Roman" w:hAnsi="Times New Roman"/>
          <w:color w:val="333333"/>
          <w:sz w:val="24"/>
          <w:szCs w:val="24"/>
          <w:lang w:eastAsia="ru-RU"/>
        </w:rPr>
        <w:t>273-ФЗ</w:t>
      </w:r>
      <w:r>
        <w:rPr>
          <w:rFonts w:eastAsia="Times New Roman" w:cs="Times New Roman" w:ascii="Times New Roman" w:hAnsi="Times New Roman"/>
          <w:color w:val="333333"/>
          <w:sz w:val="28"/>
          <w:szCs w:val="28"/>
          <w:lang w:eastAsia="ru-RU"/>
        </w:rPr>
        <w:t>;</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4. Закон РФ «О языках народов Российской Федерации»;</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5. Закон РБ «Об образовании»;</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6. Закон РБ «О языках народов Республики Башкортостан» (в ред. Законов РБ от 05.01.2001 №156-з, от 01.03.2002 №297-з, от 17.03.2003 №482-з, от 05.04.2004 №74-з);</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7. Постановление Главного государственного санитарного врача РФ от 03.03.2011г. №19-993 «Об утверждении СанПиН 2.4.4.2821-10  «Санитарно-эпидемиологические требования к условиям и организации в общеобразовательных учреждениях»;</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8. Приказ Министерства образования Республики Башкортостан от 06.05.2014г. №824 «О рекомендуемых базисном учебном  плане  и примерных учебных планах для образовательных учреждений Республики Башкортостан на 2014-2015 учебный год»</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9. Приказ МО РФ «Об утверждении и введении в действие федерального государственного образовательного стандарта начального общего образования» от 01.02.2012г.  №74;</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10. Приказ Министерства образования и науки Российской Федерации от 26.11.2010г. №21241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№2373»;</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11. Приказ Минобрнауки России «Об утверждении федеральных перечней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2014-2015 учебный год» от 31.03.2014г. №253;</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12.Приказ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6.10.2009г. №373.</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Учебный план для первой ступени общего образования определяет максимальный объем учебной нагрузки обучающихся.</w:t>
      </w:r>
    </w:p>
    <w:p>
      <w:pPr>
        <w:pStyle w:val="Normal"/>
        <w:shd w:val="clear" w:color="auto" w:fill="FFFFFF"/>
        <w:spacing w:lineRule="atLeast" w:line="273" w:before="0" w:after="150"/>
        <w:ind w:firstLine="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 учебном плане ОУ отражены: все учебные предметы, недельное распределение часов по предметам, предельно допустимая  аудиторная нагрузка.</w:t>
      </w:r>
    </w:p>
    <w:p>
      <w:pPr>
        <w:pStyle w:val="Normal"/>
        <w:shd w:val="clear" w:color="auto" w:fill="FFFFFF"/>
        <w:spacing w:lineRule="atLeast" w:line="273" w:before="0" w:after="150"/>
        <w:ind w:firstLine="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УП  ОУ состоит из двух частей: обязательной части и части, формируемой участниками образовательного процесса.</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sz w:val="24"/>
          <w:szCs w:val="24"/>
          <w:lang w:eastAsia="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sz w:val="24"/>
          <w:szCs w:val="24"/>
          <w:lang w:eastAsia="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гражданской идентичности обучающихся, приобщение их к общекультурным, национальным и этнокультурным ценностям;</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pPr>
        <w:pStyle w:val="Normal"/>
        <w:shd w:val="clear" w:color="auto" w:fill="FFFFFF"/>
        <w:spacing w:lineRule="atLeast" w:line="273" w:before="0" w:after="150"/>
        <w:ind w:firstLine="33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·формирование здорового образа жизни, элементарных правил поведения в экстремальных ситуациях;</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sz w:val="24"/>
          <w:szCs w:val="24"/>
          <w:lang w:eastAsia="ru-RU"/>
        </w:rPr>
        <w:t>·личностное развитие обучающегося в соответствии с его индивидуальностью.</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sz w:val="24"/>
          <w:szCs w:val="24"/>
          <w:lang w:eastAsia="ru-RU"/>
        </w:rPr>
        <w:t>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в том числе по русскому и родному языкам, литературному чтению, родной литературе,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«Примерные программы отдельных учебных предметов» примерной основной образовательной программы начального общего образования.</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Изучение </w:t>
      </w:r>
      <w:r>
        <w:rPr>
          <w:rFonts w:eastAsia="Times New Roman" w:cs="Times New Roman" w:ascii="Times New Roman" w:hAnsi="Times New Roman"/>
          <w:b/>
          <w:bCs/>
          <w:color w:val="333333"/>
          <w:sz w:val="24"/>
          <w:szCs w:val="24"/>
          <w:lang w:eastAsia="ru-RU"/>
        </w:rPr>
        <w:t>русского языка</w:t>
      </w:r>
      <w:r>
        <w:rPr>
          <w:rFonts w:eastAsia="Times New Roman" w:cs="Times New Roman" w:ascii="Times New Roman" w:hAnsi="Times New Roman"/>
          <w:color w:val="333333"/>
          <w:sz w:val="24"/>
          <w:szCs w:val="24"/>
          <w:lang w:eastAsia="ru-RU"/>
        </w:rPr>
        <w:t>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Изучение </w:t>
      </w:r>
      <w:r>
        <w:rPr>
          <w:rFonts w:eastAsia="Times New Roman" w:cs="Times New Roman" w:ascii="Times New Roman" w:hAnsi="Times New Roman"/>
          <w:b/>
          <w:bCs/>
          <w:color w:val="333333"/>
          <w:sz w:val="24"/>
          <w:szCs w:val="24"/>
          <w:lang w:eastAsia="ru-RU"/>
        </w:rPr>
        <w:t>родного языка</w:t>
      </w:r>
      <w:r>
        <w:rPr>
          <w:rFonts w:eastAsia="Times New Roman" w:cs="Times New Roman" w:ascii="Times New Roman" w:hAnsi="Times New Roman"/>
          <w:color w:val="333333"/>
          <w:sz w:val="24"/>
          <w:szCs w:val="24"/>
          <w:lang w:eastAsia="ru-RU"/>
        </w:rPr>
        <w:t>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Изучение предмета </w:t>
      </w:r>
      <w:r>
        <w:rPr>
          <w:rFonts w:eastAsia="Times New Roman" w:cs="Times New Roman" w:ascii="Times New Roman" w:hAnsi="Times New Roman"/>
          <w:b/>
          <w:bCs/>
          <w:color w:val="333333"/>
          <w:sz w:val="24"/>
          <w:szCs w:val="24"/>
          <w:lang w:eastAsia="ru-RU"/>
        </w:rPr>
        <w:t>«Литературное чтение»</w:t>
      </w:r>
      <w:r>
        <w:rPr>
          <w:rFonts w:eastAsia="Times New Roman" w:cs="Times New Roman" w:ascii="Times New Roman" w:hAnsi="Times New Roman"/>
          <w:color w:val="333333"/>
          <w:sz w:val="24"/>
          <w:szCs w:val="24"/>
          <w:lang w:eastAsia="ru-RU"/>
        </w:rPr>
        <w:t>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Иностранный (английский) язык </w:t>
      </w:r>
      <w:r>
        <w:rPr>
          <w:rFonts w:eastAsia="Times New Roman" w:cs="Times New Roman" w:ascii="Times New Roman" w:hAnsi="Times New Roman"/>
          <w:color w:val="333333"/>
          <w:sz w:val="24"/>
          <w:szCs w:val="24"/>
          <w:lang w:eastAsia="ru-RU"/>
        </w:rPr>
        <w:t>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Изучение </w:t>
      </w:r>
      <w:r>
        <w:rPr>
          <w:rFonts w:eastAsia="Times New Roman" w:cs="Times New Roman" w:ascii="Times New Roman" w:hAnsi="Times New Roman"/>
          <w:b/>
          <w:bCs/>
          <w:color w:val="333333"/>
          <w:sz w:val="24"/>
          <w:szCs w:val="24"/>
          <w:lang w:eastAsia="ru-RU"/>
        </w:rPr>
        <w:t>математики </w:t>
      </w:r>
      <w:r>
        <w:rPr>
          <w:rFonts w:eastAsia="Times New Roman" w:cs="Times New Roman" w:ascii="Times New Roman" w:hAnsi="Times New Roman"/>
          <w:color w:val="333333"/>
          <w:sz w:val="24"/>
          <w:szCs w:val="24"/>
          <w:lang w:eastAsia="ru-RU"/>
        </w:rPr>
        <w:t>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Особое место должно быть уделено обеспечению первоначальных представлений </w:t>
      </w:r>
      <w:r>
        <w:rPr>
          <w:rFonts w:eastAsia="Times New Roman" w:cs="Times New Roman" w:ascii="Times New Roman" w:hAnsi="Times New Roman"/>
          <w:b/>
          <w:bCs/>
          <w:color w:val="333333"/>
          <w:sz w:val="24"/>
          <w:szCs w:val="24"/>
          <w:lang w:eastAsia="ru-RU"/>
        </w:rPr>
        <w:t>о компьютерной грамотности</w:t>
      </w:r>
      <w:r>
        <w:rPr>
          <w:rFonts w:eastAsia="Times New Roman" w:cs="Times New Roman" w:ascii="Times New Roman" w:hAnsi="Times New Roman"/>
          <w:color w:val="333333"/>
          <w:sz w:val="24"/>
          <w:szCs w:val="24"/>
          <w:lang w:eastAsia="ru-RU"/>
        </w:rPr>
        <w:t> учащихся.</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Изучение интегрированного предмета </w:t>
      </w:r>
      <w:r>
        <w:rPr>
          <w:rFonts w:eastAsia="Times New Roman" w:cs="Times New Roman" w:ascii="Times New Roman" w:hAnsi="Times New Roman"/>
          <w:b/>
          <w:bCs/>
          <w:color w:val="333333"/>
          <w:sz w:val="24"/>
          <w:szCs w:val="24"/>
          <w:lang w:eastAsia="ru-RU"/>
        </w:rPr>
        <w:t>«Окружающий мир»</w:t>
      </w:r>
      <w:r>
        <w:rPr>
          <w:rFonts w:eastAsia="Times New Roman" w:cs="Times New Roman" w:ascii="Times New Roman" w:hAnsi="Times New Roman"/>
          <w:color w:val="333333"/>
          <w:sz w:val="24"/>
          <w:szCs w:val="24"/>
          <w:lang w:eastAsia="ru-RU"/>
        </w:rPr>
        <w:t> направлено на воспитание любви и уважения к природе, своему городу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Pr>
          <w:rFonts w:eastAsia="Times New Roman" w:cs="Times New Roman" w:ascii="Times New Roman" w:hAnsi="Times New Roman"/>
          <w:b/>
          <w:bCs/>
          <w:color w:val="333333"/>
          <w:sz w:val="24"/>
          <w:szCs w:val="24"/>
          <w:lang w:eastAsia="ru-RU"/>
        </w:rPr>
        <w:t>основам безопасности жизнедеятельности</w:t>
      </w:r>
      <w:r>
        <w:rPr>
          <w:rFonts w:eastAsia="Times New Roman" w:cs="Times New Roman" w:ascii="Times New Roman" w:hAnsi="Times New Roman"/>
          <w:color w:val="333333"/>
          <w:sz w:val="24"/>
          <w:szCs w:val="24"/>
          <w:lang w:eastAsia="ru-RU"/>
        </w:rPr>
        <w:t>.</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Изучение предметов </w:t>
      </w:r>
      <w:r>
        <w:rPr>
          <w:rFonts w:eastAsia="Times New Roman" w:cs="Times New Roman" w:ascii="Times New Roman" w:hAnsi="Times New Roman"/>
          <w:b/>
          <w:bCs/>
          <w:color w:val="333333"/>
          <w:sz w:val="24"/>
          <w:szCs w:val="24"/>
          <w:lang w:eastAsia="ru-RU"/>
        </w:rPr>
        <w:t>«Изобразительная деятельность» и «Музыка»</w:t>
      </w:r>
      <w:r>
        <w:rPr>
          <w:rFonts w:eastAsia="Times New Roman" w:cs="Times New Roman" w:ascii="Times New Roman" w:hAnsi="Times New Roman"/>
          <w:color w:val="333333"/>
          <w:sz w:val="24"/>
          <w:szCs w:val="24"/>
          <w:lang w:eastAsia="ru-RU"/>
        </w:rPr>
        <w:t>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Учебный предмет </w:t>
      </w:r>
      <w:r>
        <w:rPr>
          <w:rFonts w:eastAsia="Times New Roman" w:cs="Times New Roman" w:ascii="Times New Roman" w:hAnsi="Times New Roman"/>
          <w:b/>
          <w:bCs/>
          <w:color w:val="333333"/>
          <w:sz w:val="24"/>
          <w:szCs w:val="24"/>
          <w:lang w:eastAsia="ru-RU"/>
        </w:rPr>
        <w:t>«Технология»</w:t>
      </w:r>
      <w:r>
        <w:rPr>
          <w:rFonts w:eastAsia="Times New Roman" w:cs="Times New Roman" w:ascii="Times New Roman" w:hAnsi="Times New Roman"/>
          <w:color w:val="333333"/>
          <w:sz w:val="24"/>
          <w:szCs w:val="24"/>
          <w:lang w:eastAsia="ru-RU"/>
        </w:rPr>
        <w:t>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Занятия по </w:t>
      </w:r>
      <w:r>
        <w:rPr>
          <w:rFonts w:eastAsia="Times New Roman" w:cs="Times New Roman" w:ascii="Times New Roman" w:hAnsi="Times New Roman"/>
          <w:b/>
          <w:bCs/>
          <w:color w:val="333333"/>
          <w:sz w:val="24"/>
          <w:szCs w:val="24"/>
          <w:lang w:eastAsia="ru-RU"/>
        </w:rPr>
        <w:t>физической культуре</w:t>
      </w:r>
      <w:r>
        <w:rPr>
          <w:rFonts w:eastAsia="Times New Roman" w:cs="Times New Roman" w:ascii="Times New Roman" w:hAnsi="Times New Roman"/>
          <w:color w:val="333333"/>
          <w:sz w:val="24"/>
          <w:szCs w:val="24"/>
          <w:lang w:eastAsia="ru-RU"/>
        </w:rPr>
        <w:t> направлены на укрепление здоровья, содействие гармоничному физическому развитию и всесторонней физической подготовленности ученика.</w:t>
      </w:r>
    </w:p>
    <w:p>
      <w:pPr>
        <w:pStyle w:val="Normal"/>
        <w:shd w:val="clear" w:color="auto" w:fill="FFFFFF"/>
        <w:spacing w:lineRule="atLeast" w:line="273" w:before="0" w:after="150"/>
        <w:ind w:firstLine="18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Учебный план для 1-4 классов в ориентирован на 4-летний нормативный срок освоения образовательных программ </w:t>
      </w:r>
      <w:r>
        <w:rPr>
          <w:rFonts w:eastAsia="Times New Roman" w:cs="Times New Roman" w:ascii="Times New Roman" w:hAnsi="Times New Roman"/>
          <w:b/>
          <w:bCs/>
          <w:color w:val="333333"/>
          <w:sz w:val="24"/>
          <w:szCs w:val="24"/>
          <w:lang w:eastAsia="ru-RU"/>
        </w:rPr>
        <w:t>начального общего образования </w:t>
      </w:r>
      <w:r>
        <w:rPr>
          <w:rFonts w:eastAsia="Times New Roman" w:cs="Times New Roman" w:ascii="Times New Roman" w:hAnsi="Times New Roman"/>
          <w:color w:val="333333"/>
          <w:sz w:val="24"/>
          <w:szCs w:val="24"/>
          <w:lang w:eastAsia="ru-RU"/>
        </w:rPr>
        <w:t>и  выбран из четырех возможных вариантов учебного плана начального общего образования образовательного учреждения Субъекта Российской Федерации: Республика Башкортостан (приказ № 933 от 24.06.2011 г.) </w:t>
      </w:r>
      <w:r>
        <w:rPr>
          <w:rFonts w:eastAsia="Times New Roman" w:cs="Times New Roman" w:ascii="Times New Roman" w:hAnsi="Times New Roman"/>
          <w:b/>
          <w:bCs/>
          <w:color w:val="333333"/>
          <w:sz w:val="24"/>
          <w:szCs w:val="24"/>
          <w:lang w:eastAsia="ru-RU"/>
        </w:rPr>
        <w:t>вариант, в котором обучение ведется на русском языке.</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Учебный предмет </w:t>
      </w:r>
      <w:r>
        <w:rPr>
          <w:rFonts w:eastAsia="Times New Roman" w:cs="Times New Roman" w:ascii="Times New Roman" w:hAnsi="Times New Roman"/>
          <w:b/>
          <w:bCs/>
          <w:color w:val="333333"/>
          <w:sz w:val="24"/>
          <w:szCs w:val="24"/>
          <w:lang w:eastAsia="ru-RU"/>
        </w:rPr>
        <w:t>«Иностранный язык»</w:t>
      </w:r>
      <w:r>
        <w:rPr>
          <w:rFonts w:eastAsia="Times New Roman" w:cs="Times New Roman" w:ascii="Times New Roman" w:hAnsi="Times New Roman"/>
          <w:color w:val="333333"/>
          <w:sz w:val="24"/>
          <w:szCs w:val="24"/>
          <w:lang w:eastAsia="ru-RU"/>
        </w:rPr>
        <w:t> изучается со 2 класса.</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начальной школе реализуется учебный план в первых классах для пятидневной, во 2-4 классах для шестидневной учебной недели.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В  соответствии  с  п.9  раздела  10  санитарно-эпидемиологических  требований   к   условиям   и   организации   обучения   в   общеобразовательных  учреждениях (СанПиН 2.4.2.2821-10, утвержденный Постановлением Главного  государственного    санитарного   врача   от  29.12.2010г.  №189   зарегистрировано  Минюстом РФ   03.03.2011г.  регистрационный №19993)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сентябрь, октябрь - 3 урока по 35 минут каждый (для прохождения учебной программы четвертые уроки заменяются целевыми прогулками на свежем воздухе, уроками физической культуры, уроками - играми, уроками - театрализациями, уроками-экскурсиями, (основание: письмо Министерства образования и науки РФ от 20.04.2001 г. №408/13-13 «Рекомендации по организации обучения первоклассников в адаптационный период»);</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ноябрь – май –  4 урока по 35 минут каждый;</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Продолжительность  урока во 2-4 классах составляет  45 минут.</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Продолжительность учебного года в 1 классах составляет 33 учебные недели, в 2-4 классах – 34 учебные недели.</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дополнительные  недельные каникулы в начале третьего триместра  при традиционном режиме обучения.</w:t>
      </w:r>
    </w:p>
    <w:p>
      <w:pPr>
        <w:pStyle w:val="Normal"/>
        <w:shd w:val="clear" w:color="auto" w:fill="FFFFFF"/>
        <w:spacing w:lineRule="atLeast" w:line="273" w:before="0" w:after="150"/>
        <w:ind w:firstLine="54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Федеральный компонент базисного учебного плана изучается в полном объеме.</w:t>
      </w:r>
    </w:p>
    <w:p>
      <w:pPr>
        <w:pStyle w:val="Normal"/>
        <w:shd w:val="clear" w:color="auto" w:fill="FFFFFF"/>
        <w:spacing w:lineRule="atLeast" w:line="273" w:before="0" w:after="150"/>
        <w:ind w:firstLine="540"/>
        <w:jc w:val="both"/>
        <w:rPr>
          <w:rFonts w:ascii="Times New Roman" w:hAnsi="Times New Roman" w:eastAsia="Times New Roman" w:cs="Times New Roman"/>
          <w:b/>
          <w:b/>
          <w:bCs/>
          <w:color w:val="333333"/>
          <w:sz w:val="24"/>
          <w:szCs w:val="24"/>
          <w:lang w:eastAsia="ru-RU"/>
        </w:rPr>
      </w:pPr>
      <w:r>
        <w:rPr>
          <w:rFonts w:eastAsia="Times New Roman" w:cs="Times New Roman" w:ascii="Times New Roman" w:hAnsi="Times New Roman"/>
          <w:color w:val="333333"/>
          <w:sz w:val="24"/>
          <w:szCs w:val="24"/>
          <w:lang w:eastAsia="ru-RU"/>
        </w:rPr>
        <w:t>Превышение учебной нагрузки отсутствует.</w:t>
      </w:r>
      <w:r>
        <w:rPr>
          <w:rFonts w:eastAsia="Times New Roman" w:cs="Times New Roman" w:ascii="Times New Roman" w:hAnsi="Times New Roman"/>
          <w:b/>
          <w:bCs/>
          <w:color w:val="333333"/>
          <w:sz w:val="24"/>
          <w:szCs w:val="24"/>
          <w:lang w:eastAsia="ru-RU"/>
        </w:rPr>
        <w:t> </w:t>
      </w:r>
    </w:p>
    <w:p>
      <w:pPr>
        <w:pStyle w:val="Normal"/>
        <w:spacing w:lineRule="auto" w:line="276" w:before="0" w:after="0"/>
        <w:jc w:val="center"/>
        <w:rPr>
          <w:rFonts w:ascii="Times New Roman" w:hAnsi="Times New Roman" w:eastAsia="Calibri" w:cs="Times New Roman"/>
          <w:b/>
          <w:b/>
          <w:bCs/>
          <w:sz w:val="28"/>
          <w:szCs w:val="28"/>
        </w:rPr>
      </w:pPr>
      <w:r>
        <w:rPr>
          <w:rFonts w:eastAsia="Calibri" w:cs="Times New Roman" w:ascii="Times New Roman" w:hAnsi="Times New Roman"/>
          <w:b/>
          <w:bCs/>
          <w:sz w:val="28"/>
          <w:szCs w:val="28"/>
        </w:rPr>
        <w:t xml:space="preserve">Учебный план </w:t>
      </w:r>
    </w:p>
    <w:p>
      <w:pPr>
        <w:pStyle w:val="Normal"/>
        <w:spacing w:lineRule="auto" w:line="276" w:before="0" w:after="0"/>
        <w:jc w:val="center"/>
        <w:rPr>
          <w:rFonts w:ascii="Times New Roman" w:hAnsi="Times New Roman" w:eastAsia="Calibri" w:cs="Times New Roman"/>
          <w:b/>
          <w:b/>
          <w:bCs/>
          <w:sz w:val="28"/>
          <w:szCs w:val="28"/>
        </w:rPr>
      </w:pPr>
      <w:r>
        <w:rPr>
          <w:rFonts w:eastAsia="Calibri" w:cs="Times New Roman" w:ascii="Times New Roman" w:hAnsi="Times New Roman"/>
          <w:b/>
          <w:bCs/>
          <w:sz w:val="28"/>
          <w:szCs w:val="28"/>
        </w:rPr>
        <w:t>МБОУ ООШ с.Свобода на 20</w:t>
      </w:r>
      <w:r>
        <w:rPr>
          <w:rFonts w:eastAsia="Calibri" w:cs="Times New Roman" w:ascii="Times New Roman" w:hAnsi="Times New Roman"/>
          <w:b/>
          <w:bCs/>
          <w:sz w:val="28"/>
          <w:szCs w:val="28"/>
        </w:rPr>
        <w:t>15</w:t>
      </w:r>
      <w:r>
        <w:rPr>
          <w:rFonts w:eastAsia="Calibri" w:cs="Times New Roman" w:ascii="Times New Roman" w:hAnsi="Times New Roman"/>
          <w:b/>
          <w:bCs/>
          <w:sz w:val="28"/>
          <w:szCs w:val="28"/>
        </w:rPr>
        <w:t xml:space="preserve"> – 2016 уч. год</w:t>
      </w:r>
    </w:p>
    <w:tbl>
      <w:tblPr>
        <w:tblW w:w="8262" w:type="dxa"/>
        <w:jc w:val="left"/>
        <w:tblInd w:w="-744" w:type="dxa"/>
        <w:tblCellMar>
          <w:top w:w="0" w:type="dxa"/>
          <w:left w:w="108" w:type="dxa"/>
          <w:bottom w:w="0" w:type="dxa"/>
          <w:right w:w="108" w:type="dxa"/>
        </w:tblCellMar>
        <w:tblLook w:firstRow="1" w:noVBand="1" w:lastRow="0" w:firstColumn="1" w:lastColumn="0" w:noHBand="0" w:val="04a0"/>
      </w:tblPr>
      <w:tblGrid>
        <w:gridCol w:w="3684"/>
        <w:gridCol w:w="1134"/>
        <w:gridCol w:w="993"/>
        <w:gridCol w:w="708"/>
        <w:gridCol w:w="993"/>
        <w:gridCol w:w="749"/>
      </w:tblGrid>
      <w:tr>
        <w:trPr>
          <w:trHeight w:val="624" w:hRule="atLeast"/>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b/>
                <w:b/>
                <w:sz w:val="18"/>
                <w:szCs w:val="18"/>
                <w:lang w:eastAsia="ru-RU"/>
              </w:rPr>
            </w:pPr>
            <w:r>
              <w:rPr>
                <w:b/>
                <w:sz w:val="18"/>
                <w:szCs w:val="18"/>
              </w:rPr>
              <w:t>Учебные предметы</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b/>
                <w:b/>
                <w:sz w:val="18"/>
                <w:szCs w:val="18"/>
                <w:lang w:eastAsia="ru-RU"/>
              </w:rPr>
            </w:pPr>
            <w:r>
              <w:rPr>
                <w:b/>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b/>
                <w:b/>
                <w:sz w:val="18"/>
                <w:szCs w:val="18"/>
                <w:lang w:eastAsia="ru-RU"/>
              </w:rPr>
            </w:pPr>
            <w:r>
              <w:rPr>
                <w:b/>
                <w:sz w:val="18"/>
                <w:szCs w:val="18"/>
                <w:lang w:eastAsia="ru-RU"/>
              </w:rPr>
              <w:t>2</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b/>
                <w:b/>
                <w:sz w:val="18"/>
                <w:szCs w:val="18"/>
                <w:lang w:eastAsia="ru-RU"/>
              </w:rPr>
            </w:pPr>
            <w:r>
              <w:rPr>
                <w:b/>
                <w:sz w:val="18"/>
                <w:szCs w:val="18"/>
                <w:lang w:eastAsia="ru-RU"/>
              </w:rPr>
              <w:t>3</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b/>
                <w:b/>
                <w:sz w:val="18"/>
                <w:szCs w:val="18"/>
                <w:lang w:eastAsia="ru-RU"/>
              </w:rPr>
            </w:pPr>
            <w:r>
              <w:rPr>
                <w:b/>
                <w:sz w:val="18"/>
                <w:szCs w:val="18"/>
                <w:lang w:eastAsia="ru-RU"/>
              </w:rPr>
              <w:t>4</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Всего</w:t>
            </w:r>
          </w:p>
        </w:tc>
      </w:tr>
      <w:tr>
        <w:trPr>
          <w:trHeight w:val="70" w:hRule="atLeast"/>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Русский язык</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4</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5</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5</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5</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19</w:t>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3</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3</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3</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11</w:t>
            </w:r>
          </w:p>
        </w:tc>
      </w:tr>
      <w:tr>
        <w:trPr>
          <w:trHeight w:val="225" w:hRule="atLeast"/>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bCs/>
                <w:iCs/>
                <w:sz w:val="18"/>
                <w:szCs w:val="18"/>
              </w:rPr>
            </w:pPr>
            <w:r>
              <w:rPr>
                <w:bCs/>
                <w:iCs/>
                <w:sz w:val="18"/>
                <w:szCs w:val="18"/>
              </w:rPr>
              <w:t>Родной язык и литература</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7</w:t>
            </w:r>
          </w:p>
        </w:tc>
      </w:tr>
      <w:tr>
        <w:trPr>
          <w:trHeight w:val="285" w:hRule="atLeast"/>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Иностранный язык(английский)</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6</w:t>
            </w:r>
          </w:p>
        </w:tc>
      </w:tr>
      <w:tr>
        <w:trPr>
          <w:trHeight w:val="360" w:hRule="atLeast"/>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Математика</w:t>
            </w:r>
          </w:p>
          <w:p>
            <w:pPr>
              <w:pStyle w:val="Normal"/>
              <w:spacing w:lineRule="auto" w:line="240" w:before="20" w:after="20"/>
              <w:rPr>
                <w:sz w:val="18"/>
                <w:szCs w:val="18"/>
              </w:rPr>
            </w:pPr>
            <w:r>
              <w:rPr>
                <w:sz w:val="18"/>
                <w:szCs w:val="18"/>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4</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4</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4</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4</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16</w:t>
            </w:r>
          </w:p>
        </w:tc>
      </w:tr>
      <w:tr>
        <w:trPr>
          <w:trHeight w:val="782" w:hRule="atLeast"/>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ОРКСЭ</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1</w:t>
            </w:r>
            <w:bookmarkStart w:id="25" w:name="_GoBack"/>
            <w:bookmarkEnd w:id="25"/>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sz w:val="18"/>
                <w:szCs w:val="18"/>
                <w:lang w:eastAsia="ru-RU"/>
              </w:rPr>
            </w:pPr>
            <w:r>
              <w:rPr>
                <w:sz w:val="18"/>
                <w:szCs w:val="18"/>
              </w:rPr>
              <w:t>Окружающий мир (человек, природа, общество)</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8</w:t>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Музыка</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4</w:t>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 xml:space="preserve"> </w:t>
            </w:r>
            <w:r>
              <w:rPr>
                <w:sz w:val="18"/>
                <w:szCs w:val="18"/>
              </w:rPr>
              <w:t>ИЗО</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4</w:t>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Технология</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4</w:t>
            </w:r>
          </w:p>
        </w:tc>
      </w:tr>
      <w:tr>
        <w:trPr>
          <w:trHeight w:val="248" w:hRule="atLeast"/>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40" w:after="40"/>
              <w:rPr>
                <w:sz w:val="18"/>
                <w:szCs w:val="18"/>
              </w:rPr>
            </w:pPr>
            <w:r>
              <w:rPr>
                <w:sz w:val="18"/>
                <w:szCs w:val="18"/>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3</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3</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3</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3</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12</w:t>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b/>
                <w:bCs/>
                <w:sz w:val="18"/>
                <w:szCs w:val="18"/>
              </w:rPr>
              <w:t>Башкирский язык (гос.)</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4</w:t>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b/>
                <w:bCs/>
                <w:sz w:val="18"/>
                <w:szCs w:val="18"/>
              </w:rPr>
              <w:t xml:space="preserve">История и культура Башкортостана  </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3</w:t>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sz w:val="18"/>
                <w:szCs w:val="18"/>
              </w:rPr>
              <w:t>Компонент образовательного учреждения (6-дневная неделя)</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b/>
                <w:sz w:val="18"/>
                <w:szCs w:val="18"/>
              </w:rPr>
              <w:t>Всего</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21</w:t>
            </w:r>
          </w:p>
          <w:p>
            <w:pPr>
              <w:pStyle w:val="Normal"/>
              <w:spacing w:lineRule="auto" w:line="240" w:before="0" w:after="0"/>
              <w:jc w:val="center"/>
              <w:rPr>
                <w:sz w:val="18"/>
                <w:szCs w:val="18"/>
                <w:lang w:eastAsia="ru-RU"/>
              </w:rPr>
            </w:pPr>
            <w:r>
              <w:rPr>
                <w:sz w:val="18"/>
                <w:szCs w:val="18"/>
                <w:lang w:eastAsia="ru-RU"/>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b/>
                <w:b/>
                <w:sz w:val="18"/>
                <w:szCs w:val="18"/>
                <w:lang w:eastAsia="ru-RU"/>
              </w:rPr>
            </w:pPr>
            <w:r>
              <w:rPr>
                <w:b/>
                <w:sz w:val="18"/>
                <w:szCs w:val="18"/>
                <w:lang w:eastAsia="ru-RU"/>
              </w:rPr>
              <w:t xml:space="preserve">               </w:t>
            </w:r>
            <w:r>
              <w:rPr>
                <w:b/>
                <w:sz w:val="18"/>
                <w:szCs w:val="18"/>
                <w:lang w:eastAsia="ru-RU"/>
              </w:rPr>
              <w:t>99</w:t>
            </w:r>
          </w:p>
          <w:p>
            <w:pPr>
              <w:pStyle w:val="Normal"/>
              <w:spacing w:lineRule="auto" w:line="240" w:before="0" w:after="0"/>
              <w:rPr>
                <w:b/>
                <w:b/>
                <w:sz w:val="18"/>
                <w:szCs w:val="18"/>
                <w:lang w:eastAsia="ru-RU"/>
              </w:rPr>
            </w:pPr>
            <w:r>
              <w:rPr>
                <w:b/>
                <w:sz w:val="18"/>
                <w:szCs w:val="18"/>
                <w:lang w:eastAsia="ru-RU"/>
              </w:rPr>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20" w:after="20"/>
              <w:rPr>
                <w:sz w:val="18"/>
                <w:szCs w:val="18"/>
              </w:rPr>
            </w:pPr>
            <w:r>
              <w:rPr>
                <w:b/>
                <w:bCs/>
                <w:sz w:val="18"/>
                <w:szCs w:val="18"/>
              </w:rPr>
              <w:t>Итого</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99</w:t>
            </w:r>
          </w:p>
        </w:tc>
      </w:tr>
      <w:tr>
        <w:trPr>
          <w:trHeight w:val="297" w:hRule="atLeast"/>
        </w:trPr>
        <w:tc>
          <w:tcPr>
            <w:tcW w:w="36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40" w:after="40"/>
              <w:rPr>
                <w:sz w:val="18"/>
                <w:szCs w:val="18"/>
              </w:rPr>
            </w:pPr>
            <w:r>
              <w:rPr>
                <w:sz w:val="18"/>
                <w:szCs w:val="18"/>
              </w:rPr>
              <w:t>Предельно допустимая аудиторная учебная нагрузка</w:t>
              <w:br/>
              <w:t>при 6-дневной учебной неделе (требования СанПиН</w:t>
            </w:r>
          </w:p>
          <w:p>
            <w:pPr>
              <w:pStyle w:val="Normal"/>
              <w:spacing w:lineRule="auto" w:line="240" w:before="20" w:after="20"/>
              <w:rPr>
                <w:sz w:val="18"/>
                <w:szCs w:val="18"/>
              </w:rPr>
            </w:pPr>
            <w:r>
              <w:rPr>
                <w:sz w:val="18"/>
                <w:szCs w:val="18"/>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26</w:t>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sz w:val="18"/>
                <w:szCs w:val="18"/>
                <w:lang w:eastAsia="ru-RU"/>
              </w:rPr>
            </w:pPr>
            <w:r>
              <w:rPr>
                <w:sz w:val="18"/>
                <w:szCs w:val="18"/>
                <w:lang w:eastAsia="ru-RU"/>
              </w:rPr>
            </w:r>
          </w:p>
          <w:p>
            <w:pPr>
              <w:pStyle w:val="Normal"/>
              <w:spacing w:lineRule="auto" w:line="240" w:before="0" w:after="0"/>
              <w:rPr>
                <w:b/>
                <w:b/>
                <w:sz w:val="18"/>
                <w:szCs w:val="18"/>
                <w:lang w:eastAsia="ru-RU"/>
              </w:rPr>
            </w:pPr>
            <w:r>
              <w:rPr>
                <w:b/>
                <w:sz w:val="18"/>
                <w:szCs w:val="18"/>
                <w:lang w:eastAsia="ru-RU"/>
              </w:rPr>
            </w:r>
          </w:p>
        </w:tc>
      </w:tr>
      <w:tr>
        <w:trPr/>
        <w:tc>
          <w:tcPr>
            <w:tcW w:w="368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sz w:val="18"/>
                <w:szCs w:val="18"/>
              </w:rPr>
            </w:pPr>
            <w:r>
              <w:rPr>
                <w:sz w:val="18"/>
                <w:szCs w:val="18"/>
              </w:rPr>
              <w:t xml:space="preserve">ИТОГО часов </w:t>
            </w:r>
          </w:p>
          <w:p>
            <w:pPr>
              <w:pStyle w:val="Normal"/>
              <w:spacing w:lineRule="auto" w:line="240" w:before="20" w:after="20"/>
              <w:rPr>
                <w:sz w:val="18"/>
                <w:szCs w:val="18"/>
              </w:rPr>
            </w:pPr>
            <w:r>
              <w:rPr>
                <w:sz w:val="18"/>
                <w:szCs w:val="18"/>
              </w:rPr>
              <w:t>тарификации:</w:t>
            </w:r>
          </w:p>
        </w:tc>
        <w:tc>
          <w:tcPr>
            <w:tcW w:w="11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7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r>
          </w:p>
        </w:tc>
        <w:tc>
          <w:tcPr>
            <w:tcW w:w="74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52</w:t>
            </w:r>
          </w:p>
        </w:tc>
      </w:tr>
      <w:tr>
        <w:trPr/>
        <w:tc>
          <w:tcPr>
            <w:tcW w:w="3684" w:type="dxa"/>
            <w:tcBorders>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sz w:val="18"/>
                <w:szCs w:val="18"/>
              </w:rPr>
            </w:pPr>
            <w:r>
              <w:rPr>
                <w:sz w:val="18"/>
                <w:szCs w:val="18"/>
              </w:rPr>
              <w:t>Количество обучающихся девочки//мальчики</w:t>
            </w:r>
          </w:p>
          <w:p>
            <w:pPr>
              <w:pStyle w:val="Normal"/>
              <w:spacing w:lineRule="auto" w:line="240" w:before="40" w:after="40"/>
              <w:rPr>
                <w:rFonts w:ascii="Arial" w:hAnsi="Arial"/>
                <w:b/>
                <w:b/>
                <w:bCs/>
                <w:sz w:val="18"/>
                <w:szCs w:val="18"/>
              </w:rPr>
            </w:pPr>
            <w:r>
              <w:rPr>
                <w:rFonts w:ascii="Arial" w:hAnsi="Arial"/>
                <w:b/>
                <w:bCs/>
                <w:sz w:val="18"/>
                <w:szCs w:val="18"/>
              </w:rPr>
            </w:r>
          </w:p>
        </w:tc>
        <w:tc>
          <w:tcPr>
            <w:tcW w:w="1134"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2/3</w:t>
            </w:r>
          </w:p>
        </w:tc>
        <w:tc>
          <w:tcPr>
            <w:tcW w:w="993"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0/4</w:t>
            </w:r>
          </w:p>
        </w:tc>
        <w:tc>
          <w:tcPr>
            <w:tcW w:w="708"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2/1</w:t>
            </w:r>
          </w:p>
        </w:tc>
        <w:tc>
          <w:tcPr>
            <w:tcW w:w="993" w:type="dxa"/>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lang w:eastAsia="ru-RU"/>
              </w:rPr>
            </w:pPr>
            <w:r>
              <w:rPr>
                <w:sz w:val="18"/>
                <w:szCs w:val="18"/>
                <w:lang w:eastAsia="ru-RU"/>
              </w:rPr>
              <w:t>3/2</w:t>
            </w:r>
          </w:p>
        </w:tc>
        <w:tc>
          <w:tcPr>
            <w:tcW w:w="749" w:type="dxa"/>
            <w:tcBorders>
              <w:left w:val="single" w:sz="4" w:space="0" w:color="000000"/>
              <w:bottom w:val="single" w:sz="4" w:space="0" w:color="000000"/>
              <w:right w:val="single" w:sz="4" w:space="0" w:color="000000"/>
            </w:tcBorders>
            <w:shd w:fill="auto" w:val="clear"/>
          </w:tcPr>
          <w:p>
            <w:pPr>
              <w:pStyle w:val="Normal"/>
              <w:spacing w:lineRule="auto" w:line="240" w:before="0" w:after="0"/>
              <w:jc w:val="center"/>
              <w:rPr>
                <w:b/>
                <w:b/>
                <w:sz w:val="18"/>
                <w:szCs w:val="18"/>
                <w:lang w:eastAsia="ru-RU"/>
              </w:rPr>
            </w:pPr>
            <w:r>
              <w:rPr>
                <w:b/>
                <w:sz w:val="18"/>
                <w:szCs w:val="18"/>
                <w:lang w:eastAsia="ru-RU"/>
              </w:rPr>
              <w:t>7/10</w:t>
            </w:r>
          </w:p>
        </w:tc>
      </w:tr>
    </w:tbl>
    <w:p>
      <w:pPr>
        <w:pStyle w:val="Normal"/>
        <w:rPr>
          <w:b/>
          <w:b/>
          <w:bCs/>
          <w:sz w:val="20"/>
          <w:szCs w:val="20"/>
          <w:lang w:eastAsia="ru-RU"/>
        </w:rPr>
      </w:pPr>
      <w:r>
        <w:rPr>
          <w:b/>
          <w:bCs/>
          <w:sz w:val="20"/>
          <w:szCs w:val="20"/>
          <w:lang w:eastAsia="ru-RU"/>
        </w:rPr>
      </w:r>
    </w:p>
    <w:p>
      <w:pPr>
        <w:pStyle w:val="Normal"/>
        <w:rPr/>
      </w:pPr>
      <w:r>
        <w:rPr/>
      </w:r>
    </w:p>
    <w:p>
      <w:pPr>
        <w:pStyle w:val="Normal"/>
        <w:rPr/>
      </w:pPr>
      <w:r>
        <w:rPr/>
      </w:r>
    </w:p>
    <w:p>
      <w:pPr>
        <w:pStyle w:val="Normal"/>
        <w:spacing w:lineRule="auto" w:line="276" w:before="0" w:after="0"/>
        <w:rPr>
          <w:rFonts w:ascii="Calibri" w:hAnsi="Calibri" w:eastAsia="Calibri" w:cs="Times New Roman"/>
          <w:b/>
          <w:b/>
          <w:sz w:val="28"/>
          <w:szCs w:val="28"/>
        </w:rPr>
      </w:pPr>
      <w:r>
        <w:rPr>
          <w:rFonts w:eastAsia="Calibri" w:cs="Times New Roman"/>
          <w:b/>
          <w:sz w:val="28"/>
          <w:szCs w:val="28"/>
        </w:rPr>
      </w:r>
    </w:p>
    <w:p>
      <w:pPr>
        <w:pStyle w:val="Normal"/>
        <w:spacing w:lineRule="auto" w:line="240" w:before="0" w:after="0"/>
        <w:rPr>
          <w:rFonts w:ascii="Arial" w:hAnsi="Arial" w:eastAsia="Times New Roman" w:cs="Arial"/>
          <w:b/>
          <w:b/>
          <w:bCs/>
          <w:color w:val="333333"/>
          <w:sz w:val="28"/>
          <w:szCs w:val="28"/>
          <w:lang w:eastAsia="ru-RU"/>
        </w:rPr>
      </w:pPr>
      <w:r>
        <w:rPr>
          <w:rFonts w:eastAsia="Times New Roman" w:cs="Arial" w:ascii="Arial" w:hAnsi="Arial"/>
          <w:b/>
          <w:bCs/>
          <w:color w:val="333333"/>
          <w:sz w:val="28"/>
          <w:szCs w:val="28"/>
          <w:lang w:eastAsia="ru-RU"/>
        </w:rPr>
      </w:r>
    </w:p>
    <w:p>
      <w:pPr>
        <w:pStyle w:val="Normal"/>
        <w:spacing w:lineRule="auto" w:line="240" w:before="0" w:after="0"/>
        <w:rPr>
          <w:rFonts w:ascii="Arial" w:hAnsi="Arial" w:eastAsia="Times New Roman" w:cs="Arial"/>
          <w:b/>
          <w:b/>
          <w:bCs/>
          <w:color w:val="333333"/>
          <w:sz w:val="28"/>
          <w:szCs w:val="28"/>
          <w:lang w:eastAsia="ru-RU"/>
        </w:rPr>
      </w:pPr>
      <w:r>
        <w:rPr>
          <w:rFonts w:eastAsia="Times New Roman" w:cs="Arial" w:ascii="Arial" w:hAnsi="Arial"/>
          <w:b/>
          <w:bCs/>
          <w:color w:val="333333"/>
          <w:sz w:val="28"/>
          <w:szCs w:val="28"/>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Arial" w:ascii="Arial" w:hAnsi="Arial"/>
          <w:b/>
          <w:bCs/>
          <w:color w:val="333333"/>
          <w:sz w:val="28"/>
          <w:szCs w:val="28"/>
          <w:lang w:eastAsia="ru-RU"/>
        </w:rPr>
        <w:t>3</w:t>
      </w:r>
      <w:r>
        <w:rPr>
          <w:rFonts w:eastAsia="Times New Roman" w:cs="Times New Roman" w:ascii="Times New Roman" w:hAnsi="Times New Roman"/>
          <w:b/>
          <w:bCs/>
          <w:color w:val="333333"/>
          <w:sz w:val="28"/>
          <w:szCs w:val="28"/>
          <w:lang w:eastAsia="ru-RU"/>
        </w:rPr>
        <w:t>. Система условий реализации основной образовательной программы начального  общего образования в соответствии с требованиями Стандарта.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Созданные в образовательном учреждении, реализующем основную образовательную программу основного общего образования, условия должны: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соответствовать требованиям Стандарта;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предоставлять возможность взаимодействия с социальными партнёрами, использования ресурсов социума.</w:t>
      </w:r>
    </w:p>
    <w:p>
      <w:pPr>
        <w:pStyle w:val="Normal"/>
        <w:shd w:val="clear" w:color="auto" w:fill="FFFFFF"/>
        <w:spacing w:lineRule="atLeast" w:line="273" w:before="0" w:after="150"/>
        <w:ind w:firstLine="454"/>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описание кадровых, психолого-педагогических, финансовых, материально-технических, информационно-методических условий и ресурсов;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механизмы достижения целевых ориентиров в системе условий;</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сетевой график (дорожную карту) по формированию необходимой системы условий;</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систему оценки условий.</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разработку сетевого графика (дорожной карты) создания необходимой системы условий;</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разработку механизмов мониторинга, оценки и коррекции реализации промежуточных этапов разработанного графика (дорожной карты).</w:t>
      </w:r>
    </w:p>
    <w:p>
      <w:pPr>
        <w:pStyle w:val="Normal"/>
        <w:shd w:val="clear" w:color="auto" w:fill="FFFFFF"/>
        <w:spacing w:lineRule="atLeast" w:line="273" w:before="0" w:after="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i/>
          <w:iCs/>
          <w:color w:val="333333"/>
          <w:sz w:val="24"/>
          <w:szCs w:val="24"/>
          <w:lang w:eastAsia="ru-RU"/>
        </w:rPr>
        <w:t> </w:t>
      </w:r>
    </w:p>
    <w:p>
      <w:pPr>
        <w:pStyle w:val="Normal"/>
        <w:shd w:val="clear" w:color="auto" w:fill="FFFFFF"/>
        <w:spacing w:lineRule="atLeast" w:line="273" w:before="0" w:after="0"/>
        <w:ind w:left="720" w:hanging="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4. Описание кадровых условий реализации основной образовательной программы начального  общего образования включает:</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характеристику укомплектованности образовательного учреждения;</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описание уровня квалификации работников образовательного учреждения и их функциональные обязанности;</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color w:val="333333"/>
          <w:sz w:val="24"/>
          <w:szCs w:val="24"/>
          <w:lang w:eastAsia="ru-RU"/>
        </w:rPr>
        <w:t>описание реализуемой системы непрерывного профессионального развития и повышения квалификации педагогических работников.</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b/>
          <w:bCs/>
          <w:color w:val="333333"/>
          <w:sz w:val="24"/>
          <w:szCs w:val="24"/>
          <w:lang w:eastAsia="ru-RU"/>
        </w:rPr>
        <w:t>Кадровое обеспечение</w:t>
      </w:r>
    </w:p>
    <w:p>
      <w:pPr>
        <w:pStyle w:val="Normal"/>
        <w:shd w:val="clear" w:color="auto" w:fill="FFFFFF"/>
        <w:spacing w:lineRule="atLeast" w:line="273" w:before="0" w:after="150"/>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pPr>
        <w:pStyle w:val="Normal"/>
        <w:shd w:val="clear" w:color="auto" w:fill="FFFFFF"/>
        <w:spacing w:lineRule="atLeast" w:line="273"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w:t>
      </w:r>
      <w:bookmarkStart w:id="26" w:name="_ftnref6"/>
      <w:r>
        <w:rPr>
          <w:rFonts w:eastAsia="Times New Roman" w:cs="Times New Roman" w:ascii="Times New Roman" w:hAnsi="Times New Roman"/>
          <w:color w:val="333333"/>
          <w:sz w:val="24"/>
          <w:szCs w:val="24"/>
          <w:lang w:eastAsia="ru-RU"/>
        </w:rPr>
        <w:t>дителей, специалистов и служащи</w:t>
      </w:r>
      <w:bookmarkEnd w:id="26"/>
      <w:r>
        <w:rPr>
          <w:rFonts w:eastAsia="Times New Roman" w:cs="Times New Roman" w:ascii="Times New Roman" w:hAnsi="Times New Roman"/>
          <w:color w:val="333333"/>
          <w:sz w:val="24"/>
          <w:szCs w:val="24"/>
          <w:lang w:eastAsia="ru-RU"/>
        </w:rPr>
        <w:t> (раздел «Квалификационные характеристики должностей работников образования»).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Образовательное учреждение должно быть укомплектовано медицинскими работниками, работниками пищеблока, вспомогательным персоналом.</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Описание кадровых условий образовательного учреждения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 Это позволит определить состояние кадрового потенциала и наметить пути необходимой работы по его дальнейшему изменению. </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Должность: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руководитель образовательного учреждения.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Должностные обязанности:</w:t>
      </w:r>
      <w:r>
        <w:rPr>
          <w:rFonts w:eastAsia="Times New Roman" w:cs="Times New Roman" w:ascii="Times New Roman" w:hAnsi="Times New Roman"/>
          <w:color w:val="333333"/>
          <w:sz w:val="24"/>
          <w:szCs w:val="24"/>
          <w:lang w:eastAsia="ru-RU"/>
        </w:rPr>
        <w:t> обеспечивает системную образовательную и административно-хозяйственную работу образовательного учреждения.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Требования к уровню квалификации:</w:t>
      </w:r>
      <w:r>
        <w:rPr>
          <w:rFonts w:eastAsia="Times New Roman" w:cs="Times New Roman" w:ascii="Times New Roman" w:hAnsi="Times New Roman"/>
          <w:color w:val="333333"/>
          <w:sz w:val="24"/>
          <w:szCs w:val="24"/>
          <w:lang w:eastAsia="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Должность: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заместитель руководителя.                                                                         </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Должностные обязанности:</w:t>
      </w:r>
      <w:r>
        <w:rPr>
          <w:rFonts w:eastAsia="Times New Roman" w:cs="Times New Roman" w:ascii="Times New Roman" w:hAnsi="Times New Roman"/>
          <w:color w:val="333333"/>
          <w:sz w:val="24"/>
          <w:szCs w:val="24"/>
          <w:lang w:eastAsia="ru-RU"/>
        </w:rPr>
        <w:t>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Требования к уровню квалификации:</w:t>
      </w:r>
      <w:r>
        <w:rPr>
          <w:rFonts w:eastAsia="Times New Roman" w:cs="Times New Roman" w:ascii="Times New Roman" w:hAnsi="Times New Roman"/>
          <w:color w:val="333333"/>
          <w:sz w:val="24"/>
          <w:szCs w:val="24"/>
          <w:lang w:eastAsia="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Должность: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учитель.</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Должностные обязанности:</w:t>
      </w:r>
      <w:r>
        <w:rPr>
          <w:rFonts w:eastAsia="Times New Roman" w:cs="Times New Roman" w:ascii="Times New Roman" w:hAnsi="Times New Roman"/>
          <w:color w:val="333333"/>
          <w:sz w:val="24"/>
          <w:szCs w:val="24"/>
          <w:lang w:eastAsia="ru-RU"/>
        </w:rPr>
        <w:t>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Требования к уровню квалификации:</w:t>
      </w:r>
      <w:r>
        <w:rPr>
          <w:rFonts w:eastAsia="Times New Roman" w:cs="Times New Roman" w:ascii="Times New Roman" w:hAnsi="Times New Roman"/>
          <w:color w:val="333333"/>
          <w:sz w:val="24"/>
          <w:szCs w:val="24"/>
          <w:lang w:eastAsia="ru-RU"/>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Должность:</w:t>
      </w:r>
      <w:r>
        <w:rPr>
          <w:rFonts w:eastAsia="Times New Roman" w:cs="Times New Roman" w:ascii="Times New Roman" w:hAnsi="Times New Roman"/>
          <w:color w:val="333333"/>
          <w:sz w:val="24"/>
          <w:szCs w:val="24"/>
          <w:lang w:eastAsia="ru-RU"/>
        </w:rPr>
        <w:t> </w:t>
      </w:r>
      <w:r>
        <w:rPr>
          <w:rFonts w:eastAsia="Times New Roman" w:cs="Times New Roman" w:ascii="Times New Roman" w:hAnsi="Times New Roman"/>
          <w:b/>
          <w:bCs/>
          <w:color w:val="333333"/>
          <w:sz w:val="24"/>
          <w:szCs w:val="24"/>
          <w:lang w:eastAsia="ru-RU"/>
        </w:rPr>
        <w:t>библиотекарь.</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Должностные обязанности:</w:t>
      </w:r>
      <w:r>
        <w:rPr>
          <w:rFonts w:eastAsia="Times New Roman" w:cs="Times New Roman" w:ascii="Times New Roman" w:hAnsi="Times New Roman"/>
          <w:color w:val="333333"/>
          <w:sz w:val="24"/>
          <w:szCs w:val="24"/>
          <w:lang w:eastAsia="ru-RU"/>
        </w:rPr>
        <w:t>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pPr>
        <w:pStyle w:val="Normal"/>
        <w:shd w:val="clear" w:color="auto" w:fill="FFFFFF"/>
        <w:spacing w:lineRule="atLeast" w:line="273" w:before="0" w:after="150"/>
        <w:ind w:firstLine="454"/>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i/>
          <w:iCs/>
          <w:color w:val="333333"/>
          <w:sz w:val="24"/>
          <w:szCs w:val="24"/>
          <w:lang w:eastAsia="ru-RU"/>
        </w:rPr>
        <w:t>Требования к уровню квалификации:</w:t>
      </w:r>
      <w:r>
        <w:rPr>
          <w:rFonts w:eastAsia="Times New Roman" w:cs="Times New Roman" w:ascii="Times New Roman" w:hAnsi="Times New Roman"/>
          <w:color w:val="333333"/>
          <w:sz w:val="24"/>
          <w:szCs w:val="24"/>
          <w:lang w:eastAsia="ru-RU"/>
        </w:rPr>
        <w:t> высшее или среднее профессиональное образование по специальности «Библиотечно-информационная деятельность».</w:t>
      </w:r>
    </w:p>
    <w:p>
      <w:pPr>
        <w:pStyle w:val="Normal"/>
        <w:numPr>
          <w:ilvl w:val="0"/>
          <w:numId w:val="0"/>
        </w:numPr>
        <w:shd w:val="clear" w:color="auto" w:fill="FFFFFF"/>
        <w:spacing w:lineRule="auto" w:line="240" w:before="210" w:after="330"/>
        <w:ind w:left="720" w:hanging="0"/>
        <w:outlineLvl w:val="0"/>
        <w:rPr>
          <w:rFonts w:ascii="Arial" w:hAnsi="Arial" w:eastAsia="Times New Roman" w:cs="Arial"/>
          <w:b/>
          <w:b/>
          <w:bCs/>
          <w:color w:val="333333"/>
          <w:kern w:val="2"/>
          <w:sz w:val="33"/>
          <w:szCs w:val="33"/>
          <w:lang w:eastAsia="ru-RU"/>
        </w:rPr>
      </w:pPr>
      <w:r>
        <w:rPr>
          <w:rFonts w:eastAsia="Times New Roman" w:cs="Times New Roman" w:ascii="Times New Roman" w:hAnsi="Times New Roman"/>
          <w:b/>
          <w:bCs/>
          <w:color w:val="333333"/>
          <w:kern w:val="2"/>
          <w:sz w:val="24"/>
          <w:szCs w:val="24"/>
          <w:lang w:eastAsia="ru-RU"/>
        </w:rPr>
        <w:t>5.Психолого-педагогические условия реализации основной образовательной программы начального общего образования</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Arial" w:ascii="Arial" w:hAnsi="Arial"/>
          <w:color w:val="333333"/>
          <w:sz w:val="20"/>
          <w:szCs w:val="20"/>
          <w:lang w:eastAsia="ru-RU"/>
        </w:rPr>
        <w:t xml:space="preserve">         </w:t>
      </w:r>
      <w:r>
        <w:rPr>
          <w:rFonts w:eastAsia="Times New Roman" w:cs="Times New Roman" w:ascii="Times New Roman" w:hAnsi="Times New Roman"/>
          <w:color w:val="333333"/>
          <w:sz w:val="24"/>
          <w:szCs w:val="24"/>
          <w:lang w:eastAsia="ru-RU"/>
        </w:rPr>
        <w:t>Требованиями Стандарта к психолого-педагогическим условиям реализации основной образовательной программы начального  общего образования являются (п. 25 Стандарта):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формирование и развитие психолого-педагогической компетентности участников образовательного процесса;</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обеспечение вариативности направлений и форм, а также дивесификации уровней психолого-педагогического сопровождения участников образовательного процесса.</w:t>
      </w:r>
    </w:p>
    <w:p>
      <w:pPr>
        <w:pStyle w:val="Normal"/>
        <w:shd w:val="clear" w:color="auto" w:fill="FFFFFF"/>
        <w:spacing w:lineRule="atLeast" w:line="273" w:before="0" w:after="0"/>
        <w:ind w:firstLine="709"/>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Для решения задач преемственности дошкольного и начального общего образования используем комплект программ «Предшкола нового поколения»,</w:t>
      </w:r>
      <w:r>
        <w:rPr>
          <w:rFonts w:eastAsia="Times New Roman" w:cs="Times New Roman" w:ascii="Times New Roman" w:hAnsi="Times New Roman"/>
          <w:i/>
          <w:iCs/>
          <w:color w:val="333333"/>
          <w:sz w:val="24"/>
          <w:szCs w:val="24"/>
          <w:lang w:eastAsia="ru-RU"/>
        </w:rPr>
        <w:t> </w:t>
      </w:r>
      <w:r>
        <w:rPr>
          <w:rFonts w:eastAsia="Times New Roman" w:cs="Times New Roman" w:ascii="Times New Roman" w:hAnsi="Times New Roman"/>
          <w:color w:val="333333"/>
          <w:sz w:val="24"/>
          <w:szCs w:val="24"/>
          <w:lang w:eastAsia="ru-RU"/>
        </w:rPr>
        <w:t>который напрямую связан с УМК «Школа 2100» (Предшкола нового поколения. Концептуальные основы и программы / Сост. Р.Г. Чуракова. - М.: Академкнига / Учебник, 2010).</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Парциальные программы нацеливают педагогов и родителей на полноценное общее развитие детей, их позитивную социализацию, на достижение необходимого уровня подготовки к обучению в школе.</w:t>
      </w:r>
    </w:p>
    <w:p>
      <w:pPr>
        <w:pStyle w:val="Normal"/>
        <w:shd w:val="clear" w:color="auto" w:fill="FFFFFF"/>
        <w:spacing w:lineRule="atLeast" w:line="240" w:before="0" w:after="15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t xml:space="preserve">        </w:t>
      </w:r>
      <w:r>
        <w:rPr>
          <w:rFonts w:eastAsia="Times New Roman" w:cs="Times New Roman" w:ascii="Times New Roman" w:hAnsi="Times New Roman"/>
          <w:color w:val="333333"/>
          <w:sz w:val="24"/>
          <w:szCs w:val="24"/>
          <w:lang w:eastAsia="ru-RU"/>
        </w:rPr>
        <w:t>Создание условий для развития обучающихся  в образовательной среде, требует использования адекватных её цели и задачам технологий обучения и воспитания школьников, которые в полной мере могут быть реализованы только теми педагогическими коллективами, которые готовы создавать условия такой деятельности.</w:t>
      </w:r>
    </w:p>
    <w:p>
      <w:pPr>
        <w:pStyle w:val="Normal"/>
        <w:shd w:val="clear" w:color="auto" w:fill="FFFFFF"/>
        <w:spacing w:lineRule="atLeast" w:line="240" w:before="0" w:after="150"/>
        <w:jc w:val="both"/>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Liberation Sans">
    <w:altName w:val="Arial"/>
    <w:charset w:val="cc"/>
    <w:family w:val="roman"/>
    <w:pitch w:val="variable"/>
  </w:font>
  <w:font w:name="Arial">
    <w:charset w:val="cc"/>
    <w:family w:val="roman"/>
    <w:pitch w:val="variable"/>
  </w:font>
  <w:font w:name="Symbo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8">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9">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0">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8">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9">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0">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8">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9">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0">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8">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39">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0">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8">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9">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0">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4">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5">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8">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5700d"/>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2179c9"/>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f61422"/>
    <w:rPr/>
  </w:style>
  <w:style w:type="character" w:styleId="Zag11" w:customStyle="1">
    <w:name w:val="zag11"/>
    <w:basedOn w:val="DefaultParagraphFont"/>
    <w:qFormat/>
    <w:rsid w:val="00f61422"/>
    <w:rPr/>
  </w:style>
  <w:style w:type="character" w:styleId="Style13">
    <w:name w:val="Интернет-ссылка"/>
    <w:basedOn w:val="DefaultParagraphFont"/>
    <w:uiPriority w:val="99"/>
    <w:semiHidden/>
    <w:unhideWhenUsed/>
    <w:rsid w:val="00f61422"/>
    <w:rPr>
      <w:color w:val="0000FF"/>
      <w:u w:val="single"/>
    </w:rPr>
  </w:style>
  <w:style w:type="character" w:styleId="FollowedHyperlink">
    <w:name w:val="FollowedHyperlink"/>
    <w:basedOn w:val="DefaultParagraphFont"/>
    <w:uiPriority w:val="99"/>
    <w:semiHidden/>
    <w:unhideWhenUsed/>
    <w:qFormat/>
    <w:rsid w:val="00f61422"/>
    <w:rPr>
      <w:color w:val="800080"/>
      <w:u w:val="single"/>
    </w:rPr>
  </w:style>
  <w:style w:type="character" w:styleId="C5" w:customStyle="1">
    <w:name w:val="c5"/>
    <w:basedOn w:val="DefaultParagraphFont"/>
    <w:qFormat/>
    <w:rsid w:val="00f61422"/>
    <w:rPr/>
  </w:style>
  <w:style w:type="character" w:styleId="Fontstyle13" w:customStyle="1">
    <w:name w:val="fontstyle13"/>
    <w:basedOn w:val="DefaultParagraphFont"/>
    <w:qFormat/>
    <w:rsid w:val="00f61422"/>
    <w:rPr/>
  </w:style>
  <w:style w:type="character" w:styleId="Fontstyle12" w:customStyle="1">
    <w:name w:val="fontstyle12"/>
    <w:basedOn w:val="DefaultParagraphFont"/>
    <w:qFormat/>
    <w:rsid w:val="00f61422"/>
    <w:rPr/>
  </w:style>
  <w:style w:type="character" w:styleId="2" w:customStyle="1">
    <w:name w:val="Основной текст с отступом 2 Знак"/>
    <w:basedOn w:val="DefaultParagraphFont"/>
    <w:link w:val="20"/>
    <w:uiPriority w:val="99"/>
    <w:semiHidden/>
    <w:qFormat/>
    <w:rsid w:val="002179c9"/>
    <w:rPr>
      <w:rFonts w:ascii="Times New Roman" w:hAnsi="Times New Roman" w:eastAsia="Times New Roman" w:cs="Times New Roman"/>
      <w:sz w:val="24"/>
      <w:szCs w:val="24"/>
      <w:lang w:eastAsia="ru-RU"/>
    </w:rPr>
  </w:style>
  <w:style w:type="character" w:styleId="Style14" w:customStyle="1">
    <w:name w:val="Основной текст Знак"/>
    <w:basedOn w:val="DefaultParagraphFont"/>
    <w:link w:val="a9"/>
    <w:uiPriority w:val="99"/>
    <w:semiHidden/>
    <w:qFormat/>
    <w:rsid w:val="002179c9"/>
    <w:rPr>
      <w:rFonts w:ascii="Times New Roman" w:hAnsi="Times New Roman" w:eastAsia="Times New Roman" w:cs="Times New Roman"/>
      <w:sz w:val="24"/>
      <w:szCs w:val="24"/>
      <w:lang w:eastAsia="ru-RU"/>
    </w:rPr>
  </w:style>
  <w:style w:type="character" w:styleId="Dash0410005f0431005f0437005f0430005f0446005f0020005f0441005f043f005f0438005f0441005f043a005f0430005f005fchar1char1" w:customStyle="1">
    <w:name w:val="dash0410005f0431005f0437005f0430005f0446005f0020005f0441005f043f005f0438005f0441005f043a005f0430005f005fchar1char1"/>
    <w:basedOn w:val="DefaultParagraphFont"/>
    <w:qFormat/>
    <w:rsid w:val="002179c9"/>
    <w:rPr/>
  </w:style>
  <w:style w:type="character" w:styleId="Dash041e005f0431005f044b005f0447005f043d005f044b005f0439005f005fchar1char1" w:customStyle="1">
    <w:name w:val="dash041e005f0431005f044b005f0447005f043d005f044b005f0439005f005fchar1char1"/>
    <w:basedOn w:val="DefaultParagraphFont"/>
    <w:qFormat/>
    <w:rsid w:val="002179c9"/>
    <w:rPr/>
  </w:style>
  <w:style w:type="character" w:styleId="FootnoteCharacters">
    <w:name w:val="Footnote Characters"/>
    <w:basedOn w:val="DefaultParagraphFont"/>
    <w:uiPriority w:val="99"/>
    <w:semiHidden/>
    <w:unhideWhenUsed/>
    <w:qFormat/>
    <w:rsid w:val="002179c9"/>
    <w:rPr/>
  </w:style>
  <w:style w:type="character" w:styleId="11" w:customStyle="1">
    <w:name w:val="Заголовок 1 Знак"/>
    <w:basedOn w:val="DefaultParagraphFont"/>
    <w:link w:val="1"/>
    <w:uiPriority w:val="9"/>
    <w:qFormat/>
    <w:rsid w:val="002179c9"/>
    <w:rPr>
      <w:rFonts w:ascii="Times New Roman" w:hAnsi="Times New Roman" w:eastAsia="Times New Roman" w:cs="Times New Roman"/>
      <w:b/>
      <w:bCs/>
      <w:kern w:val="2"/>
      <w:sz w:val="48"/>
      <w:szCs w:val="48"/>
      <w:lang w:eastAsia="ru-RU"/>
    </w:rPr>
  </w:style>
  <w:style w:type="character" w:styleId="ListLabel1">
    <w:name w:val="ListLabel 1"/>
    <w:qFormat/>
    <w:rPr>
      <w:rFonts w:ascii="Times New Roman" w:hAnsi="Times New Roman"/>
      <w:sz w:val="24"/>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ascii="Times New Roman" w:hAnsi="Times New Roman"/>
      <w:sz w:val="24"/>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ascii="Times New Roman" w:hAnsi="Times New Roman"/>
      <w:sz w:val="24"/>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rFonts w:ascii="Times New Roman" w:hAnsi="Times New Roman"/>
      <w:sz w:val="24"/>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rFonts w:ascii="Times New Roman" w:hAnsi="Times New Roman"/>
      <w:sz w:val="24"/>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rFonts w:ascii="Times New Roman" w:hAnsi="Times New Roman"/>
      <w:sz w:val="24"/>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rFonts w:ascii="Times New Roman" w:hAnsi="Times New Roman"/>
      <w:sz w:val="24"/>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rFonts w:ascii="Times New Roman" w:hAnsi="Times New Roman"/>
      <w:sz w:val="24"/>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rFonts w:ascii="Times New Roman" w:hAnsi="Times New Roman"/>
      <w:sz w:val="24"/>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rFonts w:ascii="Times New Roman" w:hAnsi="Times New Roman"/>
      <w:sz w:val="24"/>
    </w:rPr>
  </w:style>
  <w:style w:type="character" w:styleId="ListLabel83">
    <w:name w:val="ListLabel 83"/>
    <w:qFormat/>
    <w:rPr>
      <w:sz w:val="20"/>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rFonts w:ascii="Times New Roman" w:hAnsi="Times New Roman"/>
      <w:sz w:val="24"/>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character" w:styleId="ListLabel100">
    <w:name w:val="ListLabel 100"/>
    <w:qFormat/>
    <w:rPr>
      <w:rFonts w:ascii="Times New Roman" w:hAnsi="Times New Roman"/>
      <w:sz w:val="24"/>
    </w:rPr>
  </w:style>
  <w:style w:type="character" w:styleId="ListLabel101">
    <w:name w:val="ListLabel 101"/>
    <w:qFormat/>
    <w:rPr>
      <w:sz w:val="20"/>
    </w:rPr>
  </w:style>
  <w:style w:type="character" w:styleId="ListLabel102">
    <w:name w:val="ListLabel 102"/>
    <w:qFormat/>
    <w:rPr>
      <w:sz w:val="20"/>
    </w:rPr>
  </w:style>
  <w:style w:type="character" w:styleId="ListLabel103">
    <w:name w:val="ListLabel 103"/>
    <w:qFormat/>
    <w:rPr>
      <w:sz w:val="20"/>
    </w:rPr>
  </w:style>
  <w:style w:type="character" w:styleId="ListLabel104">
    <w:name w:val="ListLabel 104"/>
    <w:qFormat/>
    <w:rPr>
      <w:sz w:val="20"/>
    </w:rPr>
  </w:style>
  <w:style w:type="character" w:styleId="ListLabel105">
    <w:name w:val="ListLabel 105"/>
    <w:qFormat/>
    <w:rPr>
      <w:sz w:val="20"/>
    </w:rPr>
  </w:style>
  <w:style w:type="character" w:styleId="ListLabel106">
    <w:name w:val="ListLabel 106"/>
    <w:qFormat/>
    <w:rPr>
      <w:sz w:val="20"/>
    </w:rPr>
  </w:style>
  <w:style w:type="character" w:styleId="ListLabel107">
    <w:name w:val="ListLabel 107"/>
    <w:qFormat/>
    <w:rPr>
      <w:sz w:val="20"/>
    </w:rPr>
  </w:style>
  <w:style w:type="character" w:styleId="ListLabel108">
    <w:name w:val="ListLabel 108"/>
    <w:qFormat/>
    <w:rPr>
      <w:sz w:val="20"/>
    </w:rPr>
  </w:style>
  <w:style w:type="character" w:styleId="ListLabel109">
    <w:name w:val="ListLabel 109"/>
    <w:qFormat/>
    <w:rPr>
      <w:rFonts w:ascii="Times New Roman" w:hAnsi="Times New Roman"/>
      <w:sz w:val="24"/>
    </w:rPr>
  </w:style>
  <w:style w:type="character" w:styleId="ListLabel110">
    <w:name w:val="ListLabel 110"/>
    <w:qFormat/>
    <w:rPr>
      <w:sz w:val="20"/>
    </w:rPr>
  </w:style>
  <w:style w:type="character" w:styleId="ListLabel111">
    <w:name w:val="ListLabel 111"/>
    <w:qFormat/>
    <w:rPr>
      <w:sz w:val="20"/>
    </w:rPr>
  </w:style>
  <w:style w:type="character" w:styleId="ListLabel112">
    <w:name w:val="ListLabel 112"/>
    <w:qFormat/>
    <w:rPr>
      <w:sz w:val="20"/>
    </w:rPr>
  </w:style>
  <w:style w:type="character" w:styleId="ListLabel113">
    <w:name w:val="ListLabel 113"/>
    <w:qFormat/>
    <w:rPr>
      <w:sz w:val="20"/>
    </w:rPr>
  </w:style>
  <w:style w:type="character" w:styleId="ListLabel114">
    <w:name w:val="ListLabel 114"/>
    <w:qFormat/>
    <w:rPr>
      <w:sz w:val="20"/>
    </w:rPr>
  </w:style>
  <w:style w:type="character" w:styleId="ListLabel115">
    <w:name w:val="ListLabel 115"/>
    <w:qFormat/>
    <w:rPr>
      <w:sz w:val="20"/>
    </w:rPr>
  </w:style>
  <w:style w:type="character" w:styleId="ListLabel116">
    <w:name w:val="ListLabel 116"/>
    <w:qFormat/>
    <w:rPr>
      <w:sz w:val="20"/>
    </w:rPr>
  </w:style>
  <w:style w:type="character" w:styleId="ListLabel117">
    <w:name w:val="ListLabel 117"/>
    <w:qFormat/>
    <w:rPr>
      <w:sz w:val="20"/>
    </w:rPr>
  </w:style>
  <w:style w:type="character" w:styleId="ListLabel118">
    <w:name w:val="ListLabel 118"/>
    <w:qFormat/>
    <w:rPr>
      <w:rFonts w:ascii="Times New Roman" w:hAnsi="Times New Roman"/>
      <w:sz w:val="24"/>
    </w:rPr>
  </w:style>
  <w:style w:type="character" w:styleId="ListLabel119">
    <w:name w:val="ListLabel 119"/>
    <w:qFormat/>
    <w:rPr>
      <w:sz w:val="20"/>
    </w:rPr>
  </w:style>
  <w:style w:type="character" w:styleId="ListLabel120">
    <w:name w:val="ListLabel 120"/>
    <w:qFormat/>
    <w:rPr>
      <w:sz w:val="20"/>
    </w:rPr>
  </w:style>
  <w:style w:type="character" w:styleId="ListLabel121">
    <w:name w:val="ListLabel 121"/>
    <w:qFormat/>
    <w:rPr>
      <w:sz w:val="20"/>
    </w:rPr>
  </w:style>
  <w:style w:type="character" w:styleId="ListLabel122">
    <w:name w:val="ListLabel 122"/>
    <w:qFormat/>
    <w:rPr>
      <w:sz w:val="20"/>
    </w:rPr>
  </w:style>
  <w:style w:type="character" w:styleId="ListLabel123">
    <w:name w:val="ListLabel 123"/>
    <w:qFormat/>
    <w:rPr>
      <w:sz w:val="20"/>
    </w:rPr>
  </w:style>
  <w:style w:type="character" w:styleId="ListLabel124">
    <w:name w:val="ListLabel 124"/>
    <w:qFormat/>
    <w:rPr>
      <w:sz w:val="20"/>
    </w:rPr>
  </w:style>
  <w:style w:type="character" w:styleId="ListLabel125">
    <w:name w:val="ListLabel 125"/>
    <w:qFormat/>
    <w:rPr>
      <w:sz w:val="20"/>
    </w:rPr>
  </w:style>
  <w:style w:type="character" w:styleId="ListLabel126">
    <w:name w:val="ListLabel 126"/>
    <w:qFormat/>
    <w:rPr>
      <w:sz w:val="20"/>
    </w:rPr>
  </w:style>
  <w:style w:type="character" w:styleId="ListLabel127">
    <w:name w:val="ListLabel 127"/>
    <w:qFormat/>
    <w:rPr>
      <w:rFonts w:ascii="Times New Roman" w:hAnsi="Times New Roman"/>
      <w:sz w:val="24"/>
    </w:rPr>
  </w:style>
  <w:style w:type="character" w:styleId="ListLabel128">
    <w:name w:val="ListLabel 128"/>
    <w:qFormat/>
    <w:rPr>
      <w:sz w:val="20"/>
    </w:rPr>
  </w:style>
  <w:style w:type="character" w:styleId="ListLabel129">
    <w:name w:val="ListLabel 129"/>
    <w:qFormat/>
    <w:rPr>
      <w:sz w:val="20"/>
    </w:rPr>
  </w:style>
  <w:style w:type="character" w:styleId="ListLabel130">
    <w:name w:val="ListLabel 130"/>
    <w:qFormat/>
    <w:rPr>
      <w:sz w:val="20"/>
    </w:rPr>
  </w:style>
  <w:style w:type="character" w:styleId="ListLabel131">
    <w:name w:val="ListLabel 131"/>
    <w:qFormat/>
    <w:rPr>
      <w:sz w:val="20"/>
    </w:rPr>
  </w:style>
  <w:style w:type="character" w:styleId="ListLabel132">
    <w:name w:val="ListLabel 132"/>
    <w:qFormat/>
    <w:rPr>
      <w:sz w:val="20"/>
    </w:rPr>
  </w:style>
  <w:style w:type="character" w:styleId="ListLabel133">
    <w:name w:val="ListLabel 133"/>
    <w:qFormat/>
    <w:rPr>
      <w:sz w:val="20"/>
    </w:rPr>
  </w:style>
  <w:style w:type="character" w:styleId="ListLabel134">
    <w:name w:val="ListLabel 134"/>
    <w:qFormat/>
    <w:rPr>
      <w:sz w:val="20"/>
    </w:rPr>
  </w:style>
  <w:style w:type="character" w:styleId="ListLabel135">
    <w:name w:val="ListLabel 135"/>
    <w:qFormat/>
    <w:rPr>
      <w:sz w:val="20"/>
    </w:rPr>
  </w:style>
  <w:style w:type="character" w:styleId="ListLabel136">
    <w:name w:val="ListLabel 136"/>
    <w:qFormat/>
    <w:rPr>
      <w:rFonts w:ascii="Times New Roman" w:hAnsi="Times New Roman"/>
      <w:sz w:val="24"/>
    </w:rPr>
  </w:style>
  <w:style w:type="character" w:styleId="ListLabel137">
    <w:name w:val="ListLabel 137"/>
    <w:qFormat/>
    <w:rPr>
      <w:sz w:val="20"/>
    </w:rPr>
  </w:style>
  <w:style w:type="character" w:styleId="ListLabel138">
    <w:name w:val="ListLabel 138"/>
    <w:qFormat/>
    <w:rPr>
      <w:sz w:val="20"/>
    </w:rPr>
  </w:style>
  <w:style w:type="character" w:styleId="ListLabel139">
    <w:name w:val="ListLabel 139"/>
    <w:qFormat/>
    <w:rPr>
      <w:sz w:val="20"/>
    </w:rPr>
  </w:style>
  <w:style w:type="character" w:styleId="ListLabel140">
    <w:name w:val="ListLabel 140"/>
    <w:qFormat/>
    <w:rPr>
      <w:sz w:val="20"/>
    </w:rPr>
  </w:style>
  <w:style w:type="character" w:styleId="ListLabel141">
    <w:name w:val="ListLabel 141"/>
    <w:qFormat/>
    <w:rPr>
      <w:sz w:val="20"/>
    </w:rPr>
  </w:style>
  <w:style w:type="character" w:styleId="ListLabel142">
    <w:name w:val="ListLabel 142"/>
    <w:qFormat/>
    <w:rPr>
      <w:sz w:val="20"/>
    </w:rPr>
  </w:style>
  <w:style w:type="character" w:styleId="ListLabel143">
    <w:name w:val="ListLabel 143"/>
    <w:qFormat/>
    <w:rPr>
      <w:sz w:val="20"/>
    </w:rPr>
  </w:style>
  <w:style w:type="character" w:styleId="ListLabel144">
    <w:name w:val="ListLabel 144"/>
    <w:qFormat/>
    <w:rPr>
      <w:sz w:val="20"/>
    </w:rPr>
  </w:style>
  <w:style w:type="character" w:styleId="ListLabel145">
    <w:name w:val="ListLabel 145"/>
    <w:qFormat/>
    <w:rPr>
      <w:rFonts w:ascii="Times New Roman" w:hAnsi="Times New Roman"/>
      <w:sz w:val="24"/>
    </w:rPr>
  </w:style>
  <w:style w:type="character" w:styleId="ListLabel146">
    <w:name w:val="ListLabel 146"/>
    <w:qFormat/>
    <w:rPr>
      <w:sz w:val="20"/>
    </w:rPr>
  </w:style>
  <w:style w:type="character" w:styleId="ListLabel147">
    <w:name w:val="ListLabel 147"/>
    <w:qFormat/>
    <w:rPr>
      <w:sz w:val="20"/>
    </w:rPr>
  </w:style>
  <w:style w:type="character" w:styleId="ListLabel148">
    <w:name w:val="ListLabel 148"/>
    <w:qFormat/>
    <w:rPr>
      <w:sz w:val="20"/>
    </w:rPr>
  </w:style>
  <w:style w:type="character" w:styleId="ListLabel149">
    <w:name w:val="ListLabel 149"/>
    <w:qFormat/>
    <w:rPr>
      <w:sz w:val="20"/>
    </w:rPr>
  </w:style>
  <w:style w:type="character" w:styleId="ListLabel150">
    <w:name w:val="ListLabel 150"/>
    <w:qFormat/>
    <w:rPr>
      <w:sz w:val="20"/>
    </w:rPr>
  </w:style>
  <w:style w:type="character" w:styleId="ListLabel151">
    <w:name w:val="ListLabel 151"/>
    <w:qFormat/>
    <w:rPr>
      <w:sz w:val="20"/>
    </w:rPr>
  </w:style>
  <w:style w:type="character" w:styleId="ListLabel152">
    <w:name w:val="ListLabel 152"/>
    <w:qFormat/>
    <w:rPr>
      <w:sz w:val="20"/>
    </w:rPr>
  </w:style>
  <w:style w:type="character" w:styleId="ListLabel153">
    <w:name w:val="ListLabel 153"/>
    <w:qFormat/>
    <w:rPr>
      <w:sz w:val="20"/>
    </w:rPr>
  </w:style>
  <w:style w:type="character" w:styleId="ListLabel154">
    <w:name w:val="ListLabel 154"/>
    <w:qFormat/>
    <w:rPr>
      <w:rFonts w:ascii="Times New Roman" w:hAnsi="Times New Roman"/>
      <w:sz w:val="24"/>
    </w:rPr>
  </w:style>
  <w:style w:type="character" w:styleId="ListLabel155">
    <w:name w:val="ListLabel 155"/>
    <w:qFormat/>
    <w:rPr>
      <w:sz w:val="20"/>
    </w:rPr>
  </w:style>
  <w:style w:type="character" w:styleId="ListLabel156">
    <w:name w:val="ListLabel 156"/>
    <w:qFormat/>
    <w:rPr>
      <w:sz w:val="20"/>
    </w:rPr>
  </w:style>
  <w:style w:type="character" w:styleId="ListLabel157">
    <w:name w:val="ListLabel 157"/>
    <w:qFormat/>
    <w:rPr>
      <w:sz w:val="20"/>
    </w:rPr>
  </w:style>
  <w:style w:type="character" w:styleId="ListLabel158">
    <w:name w:val="ListLabel 158"/>
    <w:qFormat/>
    <w:rPr>
      <w:sz w:val="20"/>
    </w:rPr>
  </w:style>
  <w:style w:type="character" w:styleId="ListLabel159">
    <w:name w:val="ListLabel 159"/>
    <w:qFormat/>
    <w:rPr>
      <w:sz w:val="20"/>
    </w:rPr>
  </w:style>
  <w:style w:type="character" w:styleId="ListLabel160">
    <w:name w:val="ListLabel 160"/>
    <w:qFormat/>
    <w:rPr>
      <w:sz w:val="20"/>
    </w:rPr>
  </w:style>
  <w:style w:type="character" w:styleId="ListLabel161">
    <w:name w:val="ListLabel 161"/>
    <w:qFormat/>
    <w:rPr>
      <w:sz w:val="20"/>
    </w:rPr>
  </w:style>
  <w:style w:type="character" w:styleId="ListLabel162">
    <w:name w:val="ListLabel 162"/>
    <w:qFormat/>
    <w:rPr>
      <w:sz w:val="20"/>
    </w:rPr>
  </w:style>
  <w:style w:type="character" w:styleId="ListLabel163">
    <w:name w:val="ListLabel 163"/>
    <w:qFormat/>
    <w:rPr>
      <w:rFonts w:ascii="Times New Roman" w:hAnsi="Times New Roman"/>
      <w:sz w:val="24"/>
    </w:rPr>
  </w:style>
  <w:style w:type="character" w:styleId="ListLabel164">
    <w:name w:val="ListLabel 164"/>
    <w:qFormat/>
    <w:rPr>
      <w:sz w:val="20"/>
    </w:rPr>
  </w:style>
  <w:style w:type="character" w:styleId="ListLabel165">
    <w:name w:val="ListLabel 165"/>
    <w:qFormat/>
    <w:rPr>
      <w:sz w:val="20"/>
    </w:rPr>
  </w:style>
  <w:style w:type="character" w:styleId="ListLabel166">
    <w:name w:val="ListLabel 166"/>
    <w:qFormat/>
    <w:rPr>
      <w:sz w:val="20"/>
    </w:rPr>
  </w:style>
  <w:style w:type="character" w:styleId="ListLabel167">
    <w:name w:val="ListLabel 167"/>
    <w:qFormat/>
    <w:rPr>
      <w:sz w:val="20"/>
    </w:rPr>
  </w:style>
  <w:style w:type="character" w:styleId="ListLabel168">
    <w:name w:val="ListLabel 168"/>
    <w:qFormat/>
    <w:rPr>
      <w:sz w:val="20"/>
    </w:rPr>
  </w:style>
  <w:style w:type="character" w:styleId="ListLabel169">
    <w:name w:val="ListLabel 169"/>
    <w:qFormat/>
    <w:rPr>
      <w:sz w:val="20"/>
    </w:rPr>
  </w:style>
  <w:style w:type="character" w:styleId="ListLabel170">
    <w:name w:val="ListLabel 170"/>
    <w:qFormat/>
    <w:rPr>
      <w:sz w:val="20"/>
    </w:rPr>
  </w:style>
  <w:style w:type="character" w:styleId="ListLabel171">
    <w:name w:val="ListLabel 171"/>
    <w:qFormat/>
    <w:rPr>
      <w:sz w:val="20"/>
    </w:rPr>
  </w:style>
  <w:style w:type="character" w:styleId="ListLabel172">
    <w:name w:val="ListLabel 172"/>
    <w:qFormat/>
    <w:rPr>
      <w:rFonts w:ascii="Times New Roman" w:hAnsi="Times New Roman"/>
      <w:sz w:val="24"/>
    </w:rPr>
  </w:style>
  <w:style w:type="character" w:styleId="ListLabel173">
    <w:name w:val="ListLabel 173"/>
    <w:qFormat/>
    <w:rPr>
      <w:sz w:val="20"/>
    </w:rPr>
  </w:style>
  <w:style w:type="character" w:styleId="ListLabel174">
    <w:name w:val="ListLabel 174"/>
    <w:qFormat/>
    <w:rPr>
      <w:sz w:val="20"/>
    </w:rPr>
  </w:style>
  <w:style w:type="character" w:styleId="ListLabel175">
    <w:name w:val="ListLabel 175"/>
    <w:qFormat/>
    <w:rPr>
      <w:sz w:val="20"/>
    </w:rPr>
  </w:style>
  <w:style w:type="character" w:styleId="ListLabel176">
    <w:name w:val="ListLabel 176"/>
    <w:qFormat/>
    <w:rPr>
      <w:sz w:val="20"/>
    </w:rPr>
  </w:style>
  <w:style w:type="character" w:styleId="ListLabel177">
    <w:name w:val="ListLabel 177"/>
    <w:qFormat/>
    <w:rPr>
      <w:sz w:val="20"/>
    </w:rPr>
  </w:style>
  <w:style w:type="character" w:styleId="ListLabel178">
    <w:name w:val="ListLabel 178"/>
    <w:qFormat/>
    <w:rPr>
      <w:sz w:val="20"/>
    </w:rPr>
  </w:style>
  <w:style w:type="character" w:styleId="ListLabel179">
    <w:name w:val="ListLabel 179"/>
    <w:qFormat/>
    <w:rPr>
      <w:sz w:val="20"/>
    </w:rPr>
  </w:style>
  <w:style w:type="character" w:styleId="ListLabel180">
    <w:name w:val="ListLabel 180"/>
    <w:qFormat/>
    <w:rPr>
      <w:sz w:val="20"/>
    </w:rPr>
  </w:style>
  <w:style w:type="character" w:styleId="ListLabel181">
    <w:name w:val="ListLabel 181"/>
    <w:qFormat/>
    <w:rPr>
      <w:rFonts w:ascii="Times New Roman" w:hAnsi="Times New Roman"/>
      <w:sz w:val="24"/>
    </w:rPr>
  </w:style>
  <w:style w:type="character" w:styleId="ListLabel182">
    <w:name w:val="ListLabel 182"/>
    <w:qFormat/>
    <w:rPr>
      <w:sz w:val="20"/>
    </w:rPr>
  </w:style>
  <w:style w:type="character" w:styleId="ListLabel183">
    <w:name w:val="ListLabel 183"/>
    <w:qFormat/>
    <w:rPr>
      <w:sz w:val="20"/>
    </w:rPr>
  </w:style>
  <w:style w:type="character" w:styleId="ListLabel184">
    <w:name w:val="ListLabel 184"/>
    <w:qFormat/>
    <w:rPr>
      <w:sz w:val="20"/>
    </w:rPr>
  </w:style>
  <w:style w:type="character" w:styleId="ListLabel185">
    <w:name w:val="ListLabel 185"/>
    <w:qFormat/>
    <w:rPr>
      <w:sz w:val="20"/>
    </w:rPr>
  </w:style>
  <w:style w:type="character" w:styleId="ListLabel186">
    <w:name w:val="ListLabel 186"/>
    <w:qFormat/>
    <w:rPr>
      <w:sz w:val="20"/>
    </w:rPr>
  </w:style>
  <w:style w:type="character" w:styleId="ListLabel187">
    <w:name w:val="ListLabel 187"/>
    <w:qFormat/>
    <w:rPr>
      <w:sz w:val="20"/>
    </w:rPr>
  </w:style>
  <w:style w:type="character" w:styleId="ListLabel188">
    <w:name w:val="ListLabel 188"/>
    <w:qFormat/>
    <w:rPr>
      <w:sz w:val="20"/>
    </w:rPr>
  </w:style>
  <w:style w:type="character" w:styleId="ListLabel189">
    <w:name w:val="ListLabel 189"/>
    <w:qFormat/>
    <w:rPr>
      <w:sz w:val="20"/>
    </w:rPr>
  </w:style>
  <w:style w:type="character" w:styleId="ListLabel190">
    <w:name w:val="ListLabel 190"/>
    <w:qFormat/>
    <w:rPr>
      <w:rFonts w:ascii="Times New Roman" w:hAnsi="Times New Roman"/>
      <w:sz w:val="24"/>
    </w:rPr>
  </w:style>
  <w:style w:type="character" w:styleId="ListLabel191">
    <w:name w:val="ListLabel 191"/>
    <w:qFormat/>
    <w:rPr>
      <w:sz w:val="20"/>
    </w:rPr>
  </w:style>
  <w:style w:type="character" w:styleId="ListLabel192">
    <w:name w:val="ListLabel 192"/>
    <w:qFormat/>
    <w:rPr>
      <w:sz w:val="20"/>
    </w:rPr>
  </w:style>
  <w:style w:type="character" w:styleId="ListLabel193">
    <w:name w:val="ListLabel 193"/>
    <w:qFormat/>
    <w:rPr>
      <w:sz w:val="20"/>
    </w:rPr>
  </w:style>
  <w:style w:type="character" w:styleId="ListLabel194">
    <w:name w:val="ListLabel 194"/>
    <w:qFormat/>
    <w:rPr>
      <w:sz w:val="20"/>
    </w:rPr>
  </w:style>
  <w:style w:type="character" w:styleId="ListLabel195">
    <w:name w:val="ListLabel 195"/>
    <w:qFormat/>
    <w:rPr>
      <w:sz w:val="20"/>
    </w:rPr>
  </w:style>
  <w:style w:type="character" w:styleId="ListLabel196">
    <w:name w:val="ListLabel 196"/>
    <w:qFormat/>
    <w:rPr>
      <w:sz w:val="20"/>
    </w:rPr>
  </w:style>
  <w:style w:type="character" w:styleId="ListLabel197">
    <w:name w:val="ListLabel 197"/>
    <w:qFormat/>
    <w:rPr>
      <w:sz w:val="20"/>
    </w:rPr>
  </w:style>
  <w:style w:type="character" w:styleId="ListLabel198">
    <w:name w:val="ListLabel 198"/>
    <w:qFormat/>
    <w:rPr>
      <w:sz w:val="20"/>
    </w:rPr>
  </w:style>
  <w:style w:type="character" w:styleId="ListLabel199">
    <w:name w:val="ListLabel 199"/>
    <w:qFormat/>
    <w:rPr>
      <w:rFonts w:ascii="Times New Roman" w:hAnsi="Times New Roman"/>
      <w:sz w:val="24"/>
    </w:rPr>
  </w:style>
  <w:style w:type="character" w:styleId="ListLabel200">
    <w:name w:val="ListLabel 200"/>
    <w:qFormat/>
    <w:rPr>
      <w:sz w:val="20"/>
    </w:rPr>
  </w:style>
  <w:style w:type="character" w:styleId="ListLabel201">
    <w:name w:val="ListLabel 201"/>
    <w:qFormat/>
    <w:rPr>
      <w:sz w:val="20"/>
    </w:rPr>
  </w:style>
  <w:style w:type="character" w:styleId="ListLabel202">
    <w:name w:val="ListLabel 202"/>
    <w:qFormat/>
    <w:rPr>
      <w:sz w:val="20"/>
    </w:rPr>
  </w:style>
  <w:style w:type="character" w:styleId="ListLabel203">
    <w:name w:val="ListLabel 203"/>
    <w:qFormat/>
    <w:rPr>
      <w:sz w:val="20"/>
    </w:rPr>
  </w:style>
  <w:style w:type="character" w:styleId="ListLabel204">
    <w:name w:val="ListLabel 204"/>
    <w:qFormat/>
    <w:rPr>
      <w:sz w:val="20"/>
    </w:rPr>
  </w:style>
  <w:style w:type="character" w:styleId="ListLabel205">
    <w:name w:val="ListLabel 205"/>
    <w:qFormat/>
    <w:rPr>
      <w:sz w:val="20"/>
    </w:rPr>
  </w:style>
  <w:style w:type="character" w:styleId="ListLabel206">
    <w:name w:val="ListLabel 206"/>
    <w:qFormat/>
    <w:rPr>
      <w:sz w:val="20"/>
    </w:rPr>
  </w:style>
  <w:style w:type="character" w:styleId="ListLabel207">
    <w:name w:val="ListLabel 207"/>
    <w:qFormat/>
    <w:rPr>
      <w:sz w:val="20"/>
    </w:rPr>
  </w:style>
  <w:style w:type="character" w:styleId="ListLabel208">
    <w:name w:val="ListLabel 208"/>
    <w:qFormat/>
    <w:rPr>
      <w:rFonts w:ascii="Times New Roman" w:hAnsi="Times New Roman"/>
      <w:sz w:val="24"/>
    </w:rPr>
  </w:style>
  <w:style w:type="character" w:styleId="ListLabel209">
    <w:name w:val="ListLabel 209"/>
    <w:qFormat/>
    <w:rPr>
      <w:sz w:val="20"/>
    </w:rPr>
  </w:style>
  <w:style w:type="character" w:styleId="ListLabel210">
    <w:name w:val="ListLabel 210"/>
    <w:qFormat/>
    <w:rPr>
      <w:sz w:val="20"/>
    </w:rPr>
  </w:style>
  <w:style w:type="character" w:styleId="ListLabel211">
    <w:name w:val="ListLabel 211"/>
    <w:qFormat/>
    <w:rPr>
      <w:sz w:val="20"/>
    </w:rPr>
  </w:style>
  <w:style w:type="character" w:styleId="ListLabel212">
    <w:name w:val="ListLabel 212"/>
    <w:qFormat/>
    <w:rPr>
      <w:sz w:val="20"/>
    </w:rPr>
  </w:style>
  <w:style w:type="character" w:styleId="ListLabel213">
    <w:name w:val="ListLabel 213"/>
    <w:qFormat/>
    <w:rPr>
      <w:sz w:val="20"/>
    </w:rPr>
  </w:style>
  <w:style w:type="character" w:styleId="ListLabel214">
    <w:name w:val="ListLabel 214"/>
    <w:qFormat/>
    <w:rPr>
      <w:sz w:val="20"/>
    </w:rPr>
  </w:style>
  <w:style w:type="character" w:styleId="ListLabel215">
    <w:name w:val="ListLabel 215"/>
    <w:qFormat/>
    <w:rPr>
      <w:sz w:val="20"/>
    </w:rPr>
  </w:style>
  <w:style w:type="character" w:styleId="ListLabel216">
    <w:name w:val="ListLabel 216"/>
    <w:qFormat/>
    <w:rPr>
      <w:sz w:val="20"/>
    </w:rPr>
  </w:style>
  <w:style w:type="character" w:styleId="ListLabel217">
    <w:name w:val="ListLabel 217"/>
    <w:qFormat/>
    <w:rPr>
      <w:rFonts w:ascii="Times New Roman" w:hAnsi="Times New Roman"/>
      <w:sz w:val="24"/>
    </w:rPr>
  </w:style>
  <w:style w:type="character" w:styleId="ListLabel218">
    <w:name w:val="ListLabel 218"/>
    <w:qFormat/>
    <w:rPr>
      <w:sz w:val="20"/>
    </w:rPr>
  </w:style>
  <w:style w:type="character" w:styleId="ListLabel219">
    <w:name w:val="ListLabel 219"/>
    <w:qFormat/>
    <w:rPr>
      <w:sz w:val="20"/>
    </w:rPr>
  </w:style>
  <w:style w:type="character" w:styleId="ListLabel220">
    <w:name w:val="ListLabel 220"/>
    <w:qFormat/>
    <w:rPr>
      <w:sz w:val="20"/>
    </w:rPr>
  </w:style>
  <w:style w:type="character" w:styleId="ListLabel221">
    <w:name w:val="ListLabel 221"/>
    <w:qFormat/>
    <w:rPr>
      <w:sz w:val="20"/>
    </w:rPr>
  </w:style>
  <w:style w:type="character" w:styleId="ListLabel222">
    <w:name w:val="ListLabel 222"/>
    <w:qFormat/>
    <w:rPr>
      <w:sz w:val="20"/>
    </w:rPr>
  </w:style>
  <w:style w:type="character" w:styleId="ListLabel223">
    <w:name w:val="ListLabel 223"/>
    <w:qFormat/>
    <w:rPr>
      <w:sz w:val="20"/>
    </w:rPr>
  </w:style>
  <w:style w:type="character" w:styleId="ListLabel224">
    <w:name w:val="ListLabel 224"/>
    <w:qFormat/>
    <w:rPr>
      <w:sz w:val="20"/>
    </w:rPr>
  </w:style>
  <w:style w:type="character" w:styleId="ListLabel225">
    <w:name w:val="ListLabel 225"/>
    <w:qFormat/>
    <w:rPr>
      <w:sz w:val="20"/>
    </w:rPr>
  </w:style>
  <w:style w:type="character" w:styleId="ListLabel226">
    <w:name w:val="ListLabel 226"/>
    <w:qFormat/>
    <w:rPr>
      <w:rFonts w:ascii="Times New Roman" w:hAnsi="Times New Roman"/>
      <w:sz w:val="24"/>
    </w:rPr>
  </w:style>
  <w:style w:type="character" w:styleId="ListLabel227">
    <w:name w:val="ListLabel 227"/>
    <w:qFormat/>
    <w:rPr>
      <w:sz w:val="20"/>
    </w:rPr>
  </w:style>
  <w:style w:type="character" w:styleId="ListLabel228">
    <w:name w:val="ListLabel 228"/>
    <w:qFormat/>
    <w:rPr>
      <w:sz w:val="20"/>
    </w:rPr>
  </w:style>
  <w:style w:type="character" w:styleId="ListLabel229">
    <w:name w:val="ListLabel 229"/>
    <w:qFormat/>
    <w:rPr>
      <w:sz w:val="20"/>
    </w:rPr>
  </w:style>
  <w:style w:type="character" w:styleId="ListLabel230">
    <w:name w:val="ListLabel 230"/>
    <w:qFormat/>
    <w:rPr>
      <w:sz w:val="20"/>
    </w:rPr>
  </w:style>
  <w:style w:type="character" w:styleId="ListLabel231">
    <w:name w:val="ListLabel 231"/>
    <w:qFormat/>
    <w:rPr>
      <w:sz w:val="20"/>
    </w:rPr>
  </w:style>
  <w:style w:type="character" w:styleId="ListLabel232">
    <w:name w:val="ListLabel 232"/>
    <w:qFormat/>
    <w:rPr>
      <w:sz w:val="20"/>
    </w:rPr>
  </w:style>
  <w:style w:type="character" w:styleId="ListLabel233">
    <w:name w:val="ListLabel 233"/>
    <w:qFormat/>
    <w:rPr>
      <w:sz w:val="20"/>
    </w:rPr>
  </w:style>
  <w:style w:type="character" w:styleId="ListLabel234">
    <w:name w:val="ListLabel 234"/>
    <w:qFormat/>
    <w:rPr>
      <w:sz w:val="20"/>
    </w:rPr>
  </w:style>
  <w:style w:type="character" w:styleId="ListLabel235">
    <w:name w:val="ListLabel 235"/>
    <w:qFormat/>
    <w:rPr>
      <w:rFonts w:ascii="Times New Roman" w:hAnsi="Times New Roman"/>
      <w:sz w:val="24"/>
    </w:rPr>
  </w:style>
  <w:style w:type="character" w:styleId="ListLabel236">
    <w:name w:val="ListLabel 236"/>
    <w:qFormat/>
    <w:rPr>
      <w:sz w:val="20"/>
    </w:rPr>
  </w:style>
  <w:style w:type="character" w:styleId="ListLabel237">
    <w:name w:val="ListLabel 237"/>
    <w:qFormat/>
    <w:rPr>
      <w:sz w:val="20"/>
    </w:rPr>
  </w:style>
  <w:style w:type="character" w:styleId="ListLabel238">
    <w:name w:val="ListLabel 238"/>
    <w:qFormat/>
    <w:rPr>
      <w:sz w:val="20"/>
    </w:rPr>
  </w:style>
  <w:style w:type="character" w:styleId="ListLabel239">
    <w:name w:val="ListLabel 239"/>
    <w:qFormat/>
    <w:rPr>
      <w:sz w:val="20"/>
    </w:rPr>
  </w:style>
  <w:style w:type="character" w:styleId="ListLabel240">
    <w:name w:val="ListLabel 240"/>
    <w:qFormat/>
    <w:rPr>
      <w:sz w:val="20"/>
    </w:rPr>
  </w:style>
  <w:style w:type="character" w:styleId="ListLabel241">
    <w:name w:val="ListLabel 241"/>
    <w:qFormat/>
    <w:rPr>
      <w:sz w:val="20"/>
    </w:rPr>
  </w:style>
  <w:style w:type="character" w:styleId="ListLabel242">
    <w:name w:val="ListLabel 242"/>
    <w:qFormat/>
    <w:rPr>
      <w:sz w:val="20"/>
    </w:rPr>
  </w:style>
  <w:style w:type="character" w:styleId="ListLabel243">
    <w:name w:val="ListLabel 243"/>
    <w:qFormat/>
    <w:rPr>
      <w:sz w:val="20"/>
    </w:rPr>
  </w:style>
  <w:style w:type="character" w:styleId="ListLabel244">
    <w:name w:val="ListLabel 244"/>
    <w:qFormat/>
    <w:rPr>
      <w:rFonts w:ascii="Times New Roman" w:hAnsi="Times New Roman"/>
      <w:sz w:val="24"/>
    </w:rPr>
  </w:style>
  <w:style w:type="character" w:styleId="ListLabel245">
    <w:name w:val="ListLabel 245"/>
    <w:qFormat/>
    <w:rPr>
      <w:sz w:val="20"/>
    </w:rPr>
  </w:style>
  <w:style w:type="character" w:styleId="ListLabel246">
    <w:name w:val="ListLabel 246"/>
    <w:qFormat/>
    <w:rPr>
      <w:sz w:val="20"/>
    </w:rPr>
  </w:style>
  <w:style w:type="character" w:styleId="ListLabel247">
    <w:name w:val="ListLabel 247"/>
    <w:qFormat/>
    <w:rPr>
      <w:sz w:val="20"/>
    </w:rPr>
  </w:style>
  <w:style w:type="character" w:styleId="ListLabel248">
    <w:name w:val="ListLabel 248"/>
    <w:qFormat/>
    <w:rPr>
      <w:sz w:val="20"/>
    </w:rPr>
  </w:style>
  <w:style w:type="character" w:styleId="ListLabel249">
    <w:name w:val="ListLabel 249"/>
    <w:qFormat/>
    <w:rPr>
      <w:sz w:val="20"/>
    </w:rPr>
  </w:style>
  <w:style w:type="character" w:styleId="ListLabel250">
    <w:name w:val="ListLabel 250"/>
    <w:qFormat/>
    <w:rPr>
      <w:sz w:val="20"/>
    </w:rPr>
  </w:style>
  <w:style w:type="character" w:styleId="ListLabel251">
    <w:name w:val="ListLabel 251"/>
    <w:qFormat/>
    <w:rPr>
      <w:sz w:val="20"/>
    </w:rPr>
  </w:style>
  <w:style w:type="character" w:styleId="ListLabel252">
    <w:name w:val="ListLabel 252"/>
    <w:qFormat/>
    <w:rPr>
      <w:sz w:val="20"/>
    </w:rPr>
  </w:style>
  <w:style w:type="character" w:styleId="ListLabel253">
    <w:name w:val="ListLabel 253"/>
    <w:qFormat/>
    <w:rPr>
      <w:rFonts w:ascii="Times New Roman" w:hAnsi="Times New Roman"/>
      <w:sz w:val="24"/>
    </w:rPr>
  </w:style>
  <w:style w:type="character" w:styleId="ListLabel254">
    <w:name w:val="ListLabel 254"/>
    <w:qFormat/>
    <w:rPr>
      <w:sz w:val="20"/>
    </w:rPr>
  </w:style>
  <w:style w:type="character" w:styleId="ListLabel255">
    <w:name w:val="ListLabel 255"/>
    <w:qFormat/>
    <w:rPr>
      <w:sz w:val="20"/>
    </w:rPr>
  </w:style>
  <w:style w:type="character" w:styleId="ListLabel256">
    <w:name w:val="ListLabel 256"/>
    <w:qFormat/>
    <w:rPr>
      <w:sz w:val="20"/>
    </w:rPr>
  </w:style>
  <w:style w:type="character" w:styleId="ListLabel257">
    <w:name w:val="ListLabel 257"/>
    <w:qFormat/>
    <w:rPr>
      <w:sz w:val="20"/>
    </w:rPr>
  </w:style>
  <w:style w:type="character" w:styleId="ListLabel258">
    <w:name w:val="ListLabel 258"/>
    <w:qFormat/>
    <w:rPr>
      <w:sz w:val="20"/>
    </w:rPr>
  </w:style>
  <w:style w:type="character" w:styleId="ListLabel259">
    <w:name w:val="ListLabel 259"/>
    <w:qFormat/>
    <w:rPr>
      <w:sz w:val="20"/>
    </w:rPr>
  </w:style>
  <w:style w:type="character" w:styleId="ListLabel260">
    <w:name w:val="ListLabel 260"/>
    <w:qFormat/>
    <w:rPr>
      <w:sz w:val="20"/>
    </w:rPr>
  </w:style>
  <w:style w:type="character" w:styleId="ListLabel261">
    <w:name w:val="ListLabel 261"/>
    <w:qFormat/>
    <w:rPr>
      <w:sz w:val="20"/>
    </w:rPr>
  </w:style>
  <w:style w:type="character" w:styleId="ListLabel262">
    <w:name w:val="ListLabel 262"/>
    <w:qFormat/>
    <w:rPr>
      <w:rFonts w:ascii="Times New Roman" w:hAnsi="Times New Roman"/>
      <w:sz w:val="24"/>
    </w:rPr>
  </w:style>
  <w:style w:type="character" w:styleId="ListLabel263">
    <w:name w:val="ListLabel 263"/>
    <w:qFormat/>
    <w:rPr>
      <w:sz w:val="20"/>
    </w:rPr>
  </w:style>
  <w:style w:type="character" w:styleId="ListLabel264">
    <w:name w:val="ListLabel 264"/>
    <w:qFormat/>
    <w:rPr>
      <w:sz w:val="20"/>
    </w:rPr>
  </w:style>
  <w:style w:type="character" w:styleId="ListLabel265">
    <w:name w:val="ListLabel 265"/>
    <w:qFormat/>
    <w:rPr>
      <w:sz w:val="20"/>
    </w:rPr>
  </w:style>
  <w:style w:type="character" w:styleId="ListLabel266">
    <w:name w:val="ListLabel 266"/>
    <w:qFormat/>
    <w:rPr>
      <w:sz w:val="20"/>
    </w:rPr>
  </w:style>
  <w:style w:type="character" w:styleId="ListLabel267">
    <w:name w:val="ListLabel 267"/>
    <w:qFormat/>
    <w:rPr>
      <w:sz w:val="20"/>
    </w:rPr>
  </w:style>
  <w:style w:type="character" w:styleId="ListLabel268">
    <w:name w:val="ListLabel 268"/>
    <w:qFormat/>
    <w:rPr>
      <w:sz w:val="20"/>
    </w:rPr>
  </w:style>
  <w:style w:type="character" w:styleId="ListLabel269">
    <w:name w:val="ListLabel 269"/>
    <w:qFormat/>
    <w:rPr>
      <w:sz w:val="20"/>
    </w:rPr>
  </w:style>
  <w:style w:type="character" w:styleId="ListLabel270">
    <w:name w:val="ListLabel 270"/>
    <w:qFormat/>
    <w:rPr>
      <w:sz w:val="20"/>
    </w:rPr>
  </w:style>
  <w:style w:type="character" w:styleId="ListLabel271">
    <w:name w:val="ListLabel 271"/>
    <w:qFormat/>
    <w:rPr>
      <w:rFonts w:ascii="Times New Roman" w:hAnsi="Times New Roman"/>
      <w:sz w:val="24"/>
    </w:rPr>
  </w:style>
  <w:style w:type="character" w:styleId="ListLabel272">
    <w:name w:val="ListLabel 272"/>
    <w:qFormat/>
    <w:rPr>
      <w:sz w:val="20"/>
    </w:rPr>
  </w:style>
  <w:style w:type="character" w:styleId="ListLabel273">
    <w:name w:val="ListLabel 273"/>
    <w:qFormat/>
    <w:rPr>
      <w:sz w:val="20"/>
    </w:rPr>
  </w:style>
  <w:style w:type="character" w:styleId="ListLabel274">
    <w:name w:val="ListLabel 274"/>
    <w:qFormat/>
    <w:rPr>
      <w:sz w:val="20"/>
    </w:rPr>
  </w:style>
  <w:style w:type="character" w:styleId="ListLabel275">
    <w:name w:val="ListLabel 275"/>
    <w:qFormat/>
    <w:rPr>
      <w:sz w:val="20"/>
    </w:rPr>
  </w:style>
  <w:style w:type="character" w:styleId="ListLabel276">
    <w:name w:val="ListLabel 276"/>
    <w:qFormat/>
    <w:rPr>
      <w:sz w:val="20"/>
    </w:rPr>
  </w:style>
  <w:style w:type="character" w:styleId="ListLabel277">
    <w:name w:val="ListLabel 277"/>
    <w:qFormat/>
    <w:rPr>
      <w:sz w:val="20"/>
    </w:rPr>
  </w:style>
  <w:style w:type="character" w:styleId="ListLabel278">
    <w:name w:val="ListLabel 278"/>
    <w:qFormat/>
    <w:rPr>
      <w:sz w:val="20"/>
    </w:rPr>
  </w:style>
  <w:style w:type="character" w:styleId="ListLabel279">
    <w:name w:val="ListLabel 279"/>
    <w:qFormat/>
    <w:rPr>
      <w:sz w:val="20"/>
    </w:rPr>
  </w:style>
  <w:style w:type="character" w:styleId="ListLabel280">
    <w:name w:val="ListLabel 280"/>
    <w:qFormat/>
    <w:rPr>
      <w:rFonts w:ascii="Times New Roman" w:hAnsi="Times New Roman"/>
      <w:sz w:val="24"/>
    </w:rPr>
  </w:style>
  <w:style w:type="character" w:styleId="ListLabel281">
    <w:name w:val="ListLabel 281"/>
    <w:qFormat/>
    <w:rPr>
      <w:sz w:val="20"/>
    </w:rPr>
  </w:style>
  <w:style w:type="character" w:styleId="ListLabel282">
    <w:name w:val="ListLabel 282"/>
    <w:qFormat/>
    <w:rPr>
      <w:sz w:val="20"/>
    </w:rPr>
  </w:style>
  <w:style w:type="character" w:styleId="ListLabel283">
    <w:name w:val="ListLabel 283"/>
    <w:qFormat/>
    <w:rPr>
      <w:sz w:val="20"/>
    </w:rPr>
  </w:style>
  <w:style w:type="character" w:styleId="ListLabel284">
    <w:name w:val="ListLabel 284"/>
    <w:qFormat/>
    <w:rPr>
      <w:sz w:val="20"/>
    </w:rPr>
  </w:style>
  <w:style w:type="character" w:styleId="ListLabel285">
    <w:name w:val="ListLabel 285"/>
    <w:qFormat/>
    <w:rPr>
      <w:sz w:val="20"/>
    </w:rPr>
  </w:style>
  <w:style w:type="character" w:styleId="ListLabel286">
    <w:name w:val="ListLabel 286"/>
    <w:qFormat/>
    <w:rPr>
      <w:sz w:val="20"/>
    </w:rPr>
  </w:style>
  <w:style w:type="character" w:styleId="ListLabel287">
    <w:name w:val="ListLabel 287"/>
    <w:qFormat/>
    <w:rPr>
      <w:sz w:val="20"/>
    </w:rPr>
  </w:style>
  <w:style w:type="character" w:styleId="ListLabel288">
    <w:name w:val="ListLabel 288"/>
    <w:qFormat/>
    <w:rPr>
      <w:sz w:val="20"/>
    </w:rPr>
  </w:style>
  <w:style w:type="character" w:styleId="ListLabel289">
    <w:name w:val="ListLabel 289"/>
    <w:qFormat/>
    <w:rPr>
      <w:rFonts w:ascii="Times New Roman" w:hAnsi="Times New Roman"/>
      <w:sz w:val="24"/>
    </w:rPr>
  </w:style>
  <w:style w:type="character" w:styleId="ListLabel290">
    <w:name w:val="ListLabel 290"/>
    <w:qFormat/>
    <w:rPr>
      <w:sz w:val="20"/>
    </w:rPr>
  </w:style>
  <w:style w:type="character" w:styleId="ListLabel291">
    <w:name w:val="ListLabel 291"/>
    <w:qFormat/>
    <w:rPr>
      <w:sz w:val="20"/>
    </w:rPr>
  </w:style>
  <w:style w:type="character" w:styleId="ListLabel292">
    <w:name w:val="ListLabel 292"/>
    <w:qFormat/>
    <w:rPr>
      <w:sz w:val="20"/>
    </w:rPr>
  </w:style>
  <w:style w:type="character" w:styleId="ListLabel293">
    <w:name w:val="ListLabel 293"/>
    <w:qFormat/>
    <w:rPr>
      <w:sz w:val="20"/>
    </w:rPr>
  </w:style>
  <w:style w:type="character" w:styleId="ListLabel294">
    <w:name w:val="ListLabel 294"/>
    <w:qFormat/>
    <w:rPr>
      <w:sz w:val="20"/>
    </w:rPr>
  </w:style>
  <w:style w:type="character" w:styleId="ListLabel295">
    <w:name w:val="ListLabel 295"/>
    <w:qFormat/>
    <w:rPr>
      <w:sz w:val="20"/>
    </w:rPr>
  </w:style>
  <w:style w:type="character" w:styleId="ListLabel296">
    <w:name w:val="ListLabel 296"/>
    <w:qFormat/>
    <w:rPr>
      <w:sz w:val="20"/>
    </w:rPr>
  </w:style>
  <w:style w:type="character" w:styleId="ListLabel297">
    <w:name w:val="ListLabel 297"/>
    <w:qFormat/>
    <w:rPr>
      <w:sz w:val="20"/>
    </w:rPr>
  </w:style>
  <w:style w:type="character" w:styleId="ListLabel298">
    <w:name w:val="ListLabel 298"/>
    <w:qFormat/>
    <w:rPr>
      <w:rFonts w:ascii="Times New Roman" w:hAnsi="Times New Roman"/>
      <w:sz w:val="24"/>
    </w:rPr>
  </w:style>
  <w:style w:type="character" w:styleId="ListLabel299">
    <w:name w:val="ListLabel 299"/>
    <w:qFormat/>
    <w:rPr>
      <w:sz w:val="20"/>
    </w:rPr>
  </w:style>
  <w:style w:type="character" w:styleId="ListLabel300">
    <w:name w:val="ListLabel 300"/>
    <w:qFormat/>
    <w:rPr>
      <w:sz w:val="20"/>
    </w:rPr>
  </w:style>
  <w:style w:type="character" w:styleId="ListLabel301">
    <w:name w:val="ListLabel 301"/>
    <w:qFormat/>
    <w:rPr>
      <w:sz w:val="20"/>
    </w:rPr>
  </w:style>
  <w:style w:type="character" w:styleId="ListLabel302">
    <w:name w:val="ListLabel 302"/>
    <w:qFormat/>
    <w:rPr>
      <w:sz w:val="20"/>
    </w:rPr>
  </w:style>
  <w:style w:type="character" w:styleId="ListLabel303">
    <w:name w:val="ListLabel 303"/>
    <w:qFormat/>
    <w:rPr>
      <w:sz w:val="20"/>
    </w:rPr>
  </w:style>
  <w:style w:type="character" w:styleId="ListLabel304">
    <w:name w:val="ListLabel 304"/>
    <w:qFormat/>
    <w:rPr>
      <w:sz w:val="20"/>
    </w:rPr>
  </w:style>
  <w:style w:type="character" w:styleId="ListLabel305">
    <w:name w:val="ListLabel 305"/>
    <w:qFormat/>
    <w:rPr>
      <w:sz w:val="20"/>
    </w:rPr>
  </w:style>
  <w:style w:type="character" w:styleId="ListLabel306">
    <w:name w:val="ListLabel 306"/>
    <w:qFormat/>
    <w:rPr>
      <w:sz w:val="20"/>
    </w:rPr>
  </w:style>
  <w:style w:type="character" w:styleId="ListLabel307">
    <w:name w:val="ListLabel 307"/>
    <w:qFormat/>
    <w:rPr>
      <w:rFonts w:ascii="Times New Roman" w:hAnsi="Times New Roman"/>
      <w:sz w:val="24"/>
    </w:rPr>
  </w:style>
  <w:style w:type="character" w:styleId="ListLabel308">
    <w:name w:val="ListLabel 308"/>
    <w:qFormat/>
    <w:rPr>
      <w:sz w:val="20"/>
    </w:rPr>
  </w:style>
  <w:style w:type="character" w:styleId="ListLabel309">
    <w:name w:val="ListLabel 309"/>
    <w:qFormat/>
    <w:rPr>
      <w:sz w:val="20"/>
    </w:rPr>
  </w:style>
  <w:style w:type="character" w:styleId="ListLabel310">
    <w:name w:val="ListLabel 310"/>
    <w:qFormat/>
    <w:rPr>
      <w:sz w:val="20"/>
    </w:rPr>
  </w:style>
  <w:style w:type="character" w:styleId="ListLabel311">
    <w:name w:val="ListLabel 311"/>
    <w:qFormat/>
    <w:rPr>
      <w:sz w:val="20"/>
    </w:rPr>
  </w:style>
  <w:style w:type="character" w:styleId="ListLabel312">
    <w:name w:val="ListLabel 312"/>
    <w:qFormat/>
    <w:rPr>
      <w:sz w:val="20"/>
    </w:rPr>
  </w:style>
  <w:style w:type="character" w:styleId="ListLabel313">
    <w:name w:val="ListLabel 313"/>
    <w:qFormat/>
    <w:rPr>
      <w:sz w:val="20"/>
    </w:rPr>
  </w:style>
  <w:style w:type="character" w:styleId="ListLabel314">
    <w:name w:val="ListLabel 314"/>
    <w:qFormat/>
    <w:rPr>
      <w:sz w:val="20"/>
    </w:rPr>
  </w:style>
  <w:style w:type="character" w:styleId="ListLabel315">
    <w:name w:val="ListLabel 315"/>
    <w:qFormat/>
    <w:rPr>
      <w:sz w:val="20"/>
    </w:rPr>
  </w:style>
  <w:style w:type="character" w:styleId="ListLabel316">
    <w:name w:val="ListLabel 316"/>
    <w:qFormat/>
    <w:rPr>
      <w:rFonts w:ascii="Times New Roman" w:hAnsi="Times New Roman"/>
      <w:sz w:val="24"/>
    </w:rPr>
  </w:style>
  <w:style w:type="character" w:styleId="ListLabel317">
    <w:name w:val="ListLabel 317"/>
    <w:qFormat/>
    <w:rPr>
      <w:sz w:val="20"/>
    </w:rPr>
  </w:style>
  <w:style w:type="character" w:styleId="ListLabel318">
    <w:name w:val="ListLabel 318"/>
    <w:qFormat/>
    <w:rPr>
      <w:sz w:val="20"/>
    </w:rPr>
  </w:style>
  <w:style w:type="character" w:styleId="ListLabel319">
    <w:name w:val="ListLabel 319"/>
    <w:qFormat/>
    <w:rPr>
      <w:sz w:val="20"/>
    </w:rPr>
  </w:style>
  <w:style w:type="character" w:styleId="ListLabel320">
    <w:name w:val="ListLabel 320"/>
    <w:qFormat/>
    <w:rPr>
      <w:sz w:val="20"/>
    </w:rPr>
  </w:style>
  <w:style w:type="character" w:styleId="ListLabel321">
    <w:name w:val="ListLabel 321"/>
    <w:qFormat/>
    <w:rPr>
      <w:sz w:val="20"/>
    </w:rPr>
  </w:style>
  <w:style w:type="character" w:styleId="ListLabel322">
    <w:name w:val="ListLabel 322"/>
    <w:qFormat/>
    <w:rPr>
      <w:sz w:val="20"/>
    </w:rPr>
  </w:style>
  <w:style w:type="character" w:styleId="ListLabel323">
    <w:name w:val="ListLabel 323"/>
    <w:qFormat/>
    <w:rPr>
      <w:sz w:val="20"/>
    </w:rPr>
  </w:style>
  <w:style w:type="character" w:styleId="ListLabel324">
    <w:name w:val="ListLabel 324"/>
    <w:qFormat/>
    <w:rPr>
      <w:sz w:val="20"/>
    </w:rPr>
  </w:style>
  <w:style w:type="character" w:styleId="ListLabel325">
    <w:name w:val="ListLabel 325"/>
    <w:qFormat/>
    <w:rPr>
      <w:rFonts w:ascii="Times New Roman" w:hAnsi="Times New Roman"/>
      <w:sz w:val="24"/>
    </w:rPr>
  </w:style>
  <w:style w:type="character" w:styleId="ListLabel326">
    <w:name w:val="ListLabel 326"/>
    <w:qFormat/>
    <w:rPr>
      <w:sz w:val="20"/>
    </w:rPr>
  </w:style>
  <w:style w:type="character" w:styleId="ListLabel327">
    <w:name w:val="ListLabel 327"/>
    <w:qFormat/>
    <w:rPr>
      <w:sz w:val="20"/>
    </w:rPr>
  </w:style>
  <w:style w:type="character" w:styleId="ListLabel328">
    <w:name w:val="ListLabel 328"/>
    <w:qFormat/>
    <w:rPr>
      <w:sz w:val="20"/>
    </w:rPr>
  </w:style>
  <w:style w:type="character" w:styleId="ListLabel329">
    <w:name w:val="ListLabel 329"/>
    <w:qFormat/>
    <w:rPr>
      <w:sz w:val="20"/>
    </w:rPr>
  </w:style>
  <w:style w:type="character" w:styleId="ListLabel330">
    <w:name w:val="ListLabel 330"/>
    <w:qFormat/>
    <w:rPr>
      <w:sz w:val="20"/>
    </w:rPr>
  </w:style>
  <w:style w:type="character" w:styleId="ListLabel331">
    <w:name w:val="ListLabel 331"/>
    <w:qFormat/>
    <w:rPr>
      <w:sz w:val="20"/>
    </w:rPr>
  </w:style>
  <w:style w:type="character" w:styleId="ListLabel332">
    <w:name w:val="ListLabel 332"/>
    <w:qFormat/>
    <w:rPr>
      <w:sz w:val="20"/>
    </w:rPr>
  </w:style>
  <w:style w:type="character" w:styleId="ListLabel333">
    <w:name w:val="ListLabel 333"/>
    <w:qFormat/>
    <w:rPr>
      <w:sz w:val="20"/>
    </w:rPr>
  </w:style>
  <w:style w:type="character" w:styleId="ListLabel334">
    <w:name w:val="ListLabel 334"/>
    <w:qFormat/>
    <w:rPr>
      <w:rFonts w:ascii="Times New Roman" w:hAnsi="Times New Roman"/>
      <w:sz w:val="24"/>
    </w:rPr>
  </w:style>
  <w:style w:type="character" w:styleId="ListLabel335">
    <w:name w:val="ListLabel 335"/>
    <w:qFormat/>
    <w:rPr>
      <w:sz w:val="20"/>
    </w:rPr>
  </w:style>
  <w:style w:type="character" w:styleId="ListLabel336">
    <w:name w:val="ListLabel 336"/>
    <w:qFormat/>
    <w:rPr>
      <w:sz w:val="20"/>
    </w:rPr>
  </w:style>
  <w:style w:type="character" w:styleId="ListLabel337">
    <w:name w:val="ListLabel 337"/>
    <w:qFormat/>
    <w:rPr>
      <w:sz w:val="20"/>
    </w:rPr>
  </w:style>
  <w:style w:type="character" w:styleId="ListLabel338">
    <w:name w:val="ListLabel 338"/>
    <w:qFormat/>
    <w:rPr>
      <w:sz w:val="20"/>
    </w:rPr>
  </w:style>
  <w:style w:type="character" w:styleId="ListLabel339">
    <w:name w:val="ListLabel 339"/>
    <w:qFormat/>
    <w:rPr>
      <w:sz w:val="20"/>
    </w:rPr>
  </w:style>
  <w:style w:type="character" w:styleId="ListLabel340">
    <w:name w:val="ListLabel 340"/>
    <w:qFormat/>
    <w:rPr>
      <w:sz w:val="20"/>
    </w:rPr>
  </w:style>
  <w:style w:type="character" w:styleId="ListLabel341">
    <w:name w:val="ListLabel 341"/>
    <w:qFormat/>
    <w:rPr>
      <w:sz w:val="20"/>
    </w:rPr>
  </w:style>
  <w:style w:type="character" w:styleId="ListLabel342">
    <w:name w:val="ListLabel 342"/>
    <w:qFormat/>
    <w:rPr>
      <w:sz w:val="20"/>
    </w:rPr>
  </w:style>
  <w:style w:type="character" w:styleId="ListLabel343">
    <w:name w:val="ListLabel 343"/>
    <w:qFormat/>
    <w:rPr>
      <w:rFonts w:ascii="Times New Roman" w:hAnsi="Times New Roman"/>
      <w:sz w:val="24"/>
    </w:rPr>
  </w:style>
  <w:style w:type="character" w:styleId="ListLabel344">
    <w:name w:val="ListLabel 344"/>
    <w:qFormat/>
    <w:rPr>
      <w:sz w:val="20"/>
    </w:rPr>
  </w:style>
  <w:style w:type="character" w:styleId="ListLabel345">
    <w:name w:val="ListLabel 345"/>
    <w:qFormat/>
    <w:rPr>
      <w:sz w:val="20"/>
    </w:rPr>
  </w:style>
  <w:style w:type="character" w:styleId="ListLabel346">
    <w:name w:val="ListLabel 346"/>
    <w:qFormat/>
    <w:rPr>
      <w:sz w:val="20"/>
    </w:rPr>
  </w:style>
  <w:style w:type="character" w:styleId="ListLabel347">
    <w:name w:val="ListLabel 347"/>
    <w:qFormat/>
    <w:rPr>
      <w:sz w:val="20"/>
    </w:rPr>
  </w:style>
  <w:style w:type="character" w:styleId="ListLabel348">
    <w:name w:val="ListLabel 348"/>
    <w:qFormat/>
    <w:rPr>
      <w:sz w:val="20"/>
    </w:rPr>
  </w:style>
  <w:style w:type="character" w:styleId="ListLabel349">
    <w:name w:val="ListLabel 349"/>
    <w:qFormat/>
    <w:rPr>
      <w:sz w:val="20"/>
    </w:rPr>
  </w:style>
  <w:style w:type="character" w:styleId="ListLabel350">
    <w:name w:val="ListLabel 350"/>
    <w:qFormat/>
    <w:rPr>
      <w:sz w:val="20"/>
    </w:rPr>
  </w:style>
  <w:style w:type="character" w:styleId="ListLabel351">
    <w:name w:val="ListLabel 351"/>
    <w:qFormat/>
    <w:rPr>
      <w:sz w:val="20"/>
    </w:rPr>
  </w:style>
  <w:style w:type="character" w:styleId="ListLabel352">
    <w:name w:val="ListLabel 352"/>
    <w:qFormat/>
    <w:rPr>
      <w:rFonts w:ascii="Times New Roman" w:hAnsi="Times New Roman"/>
      <w:sz w:val="24"/>
    </w:rPr>
  </w:style>
  <w:style w:type="character" w:styleId="ListLabel353">
    <w:name w:val="ListLabel 353"/>
    <w:qFormat/>
    <w:rPr>
      <w:sz w:val="20"/>
    </w:rPr>
  </w:style>
  <w:style w:type="character" w:styleId="ListLabel354">
    <w:name w:val="ListLabel 354"/>
    <w:qFormat/>
    <w:rPr>
      <w:sz w:val="20"/>
    </w:rPr>
  </w:style>
  <w:style w:type="character" w:styleId="ListLabel355">
    <w:name w:val="ListLabel 355"/>
    <w:qFormat/>
    <w:rPr>
      <w:sz w:val="20"/>
    </w:rPr>
  </w:style>
  <w:style w:type="character" w:styleId="ListLabel356">
    <w:name w:val="ListLabel 356"/>
    <w:qFormat/>
    <w:rPr>
      <w:sz w:val="20"/>
    </w:rPr>
  </w:style>
  <w:style w:type="character" w:styleId="ListLabel357">
    <w:name w:val="ListLabel 357"/>
    <w:qFormat/>
    <w:rPr>
      <w:sz w:val="20"/>
    </w:rPr>
  </w:style>
  <w:style w:type="character" w:styleId="ListLabel358">
    <w:name w:val="ListLabel 358"/>
    <w:qFormat/>
    <w:rPr>
      <w:sz w:val="20"/>
    </w:rPr>
  </w:style>
  <w:style w:type="character" w:styleId="ListLabel359">
    <w:name w:val="ListLabel 359"/>
    <w:qFormat/>
    <w:rPr>
      <w:sz w:val="20"/>
    </w:rPr>
  </w:style>
  <w:style w:type="character" w:styleId="ListLabel360">
    <w:name w:val="ListLabel 360"/>
    <w:qFormat/>
    <w:rPr>
      <w:sz w:val="20"/>
    </w:rPr>
  </w:style>
  <w:style w:type="character" w:styleId="ListLabel361">
    <w:name w:val="ListLabel 361"/>
    <w:qFormat/>
    <w:rPr>
      <w:rFonts w:ascii="Times New Roman" w:hAnsi="Times New Roman"/>
      <w:sz w:val="24"/>
    </w:rPr>
  </w:style>
  <w:style w:type="character" w:styleId="ListLabel362">
    <w:name w:val="ListLabel 362"/>
    <w:qFormat/>
    <w:rPr>
      <w:sz w:val="20"/>
    </w:rPr>
  </w:style>
  <w:style w:type="character" w:styleId="ListLabel363">
    <w:name w:val="ListLabel 363"/>
    <w:qFormat/>
    <w:rPr>
      <w:sz w:val="20"/>
    </w:rPr>
  </w:style>
  <w:style w:type="character" w:styleId="ListLabel364">
    <w:name w:val="ListLabel 364"/>
    <w:qFormat/>
    <w:rPr>
      <w:sz w:val="20"/>
    </w:rPr>
  </w:style>
  <w:style w:type="character" w:styleId="ListLabel365">
    <w:name w:val="ListLabel 365"/>
    <w:qFormat/>
    <w:rPr>
      <w:sz w:val="20"/>
    </w:rPr>
  </w:style>
  <w:style w:type="character" w:styleId="ListLabel366">
    <w:name w:val="ListLabel 366"/>
    <w:qFormat/>
    <w:rPr>
      <w:sz w:val="20"/>
    </w:rPr>
  </w:style>
  <w:style w:type="character" w:styleId="ListLabel367">
    <w:name w:val="ListLabel 367"/>
    <w:qFormat/>
    <w:rPr>
      <w:sz w:val="20"/>
    </w:rPr>
  </w:style>
  <w:style w:type="character" w:styleId="ListLabel368">
    <w:name w:val="ListLabel 368"/>
    <w:qFormat/>
    <w:rPr>
      <w:sz w:val="20"/>
    </w:rPr>
  </w:style>
  <w:style w:type="character" w:styleId="ListLabel369">
    <w:name w:val="ListLabel 369"/>
    <w:qFormat/>
    <w:rPr>
      <w:sz w:val="20"/>
    </w:rPr>
  </w:style>
  <w:style w:type="character" w:styleId="ListLabel370">
    <w:name w:val="ListLabel 370"/>
    <w:qFormat/>
    <w:rPr>
      <w:rFonts w:ascii="Times New Roman" w:hAnsi="Times New Roman"/>
      <w:sz w:val="24"/>
    </w:rPr>
  </w:style>
  <w:style w:type="character" w:styleId="ListLabel371">
    <w:name w:val="ListLabel 371"/>
    <w:qFormat/>
    <w:rPr>
      <w:sz w:val="20"/>
    </w:rPr>
  </w:style>
  <w:style w:type="character" w:styleId="ListLabel372">
    <w:name w:val="ListLabel 372"/>
    <w:qFormat/>
    <w:rPr>
      <w:sz w:val="20"/>
    </w:rPr>
  </w:style>
  <w:style w:type="character" w:styleId="ListLabel373">
    <w:name w:val="ListLabel 373"/>
    <w:qFormat/>
    <w:rPr>
      <w:sz w:val="20"/>
    </w:rPr>
  </w:style>
  <w:style w:type="character" w:styleId="ListLabel374">
    <w:name w:val="ListLabel 374"/>
    <w:qFormat/>
    <w:rPr>
      <w:sz w:val="20"/>
    </w:rPr>
  </w:style>
  <w:style w:type="character" w:styleId="ListLabel375">
    <w:name w:val="ListLabel 375"/>
    <w:qFormat/>
    <w:rPr>
      <w:sz w:val="20"/>
    </w:rPr>
  </w:style>
  <w:style w:type="character" w:styleId="ListLabel376">
    <w:name w:val="ListLabel 376"/>
    <w:qFormat/>
    <w:rPr>
      <w:sz w:val="20"/>
    </w:rPr>
  </w:style>
  <w:style w:type="character" w:styleId="ListLabel377">
    <w:name w:val="ListLabel 377"/>
    <w:qFormat/>
    <w:rPr>
      <w:sz w:val="20"/>
    </w:rPr>
  </w:style>
  <w:style w:type="character" w:styleId="ListLabel378">
    <w:name w:val="ListLabel 378"/>
    <w:qFormat/>
    <w:rPr>
      <w:sz w:val="20"/>
    </w:rPr>
  </w:style>
  <w:style w:type="character" w:styleId="ListLabel379">
    <w:name w:val="ListLabel 379"/>
    <w:qFormat/>
    <w:rPr>
      <w:rFonts w:ascii="Times New Roman" w:hAnsi="Times New Roman"/>
      <w:sz w:val="24"/>
    </w:rPr>
  </w:style>
  <w:style w:type="character" w:styleId="ListLabel380">
    <w:name w:val="ListLabel 380"/>
    <w:qFormat/>
    <w:rPr>
      <w:sz w:val="20"/>
    </w:rPr>
  </w:style>
  <w:style w:type="character" w:styleId="ListLabel381">
    <w:name w:val="ListLabel 381"/>
    <w:qFormat/>
    <w:rPr>
      <w:sz w:val="20"/>
    </w:rPr>
  </w:style>
  <w:style w:type="character" w:styleId="ListLabel382">
    <w:name w:val="ListLabel 382"/>
    <w:qFormat/>
    <w:rPr>
      <w:sz w:val="20"/>
    </w:rPr>
  </w:style>
  <w:style w:type="character" w:styleId="ListLabel383">
    <w:name w:val="ListLabel 383"/>
    <w:qFormat/>
    <w:rPr>
      <w:sz w:val="20"/>
    </w:rPr>
  </w:style>
  <w:style w:type="character" w:styleId="ListLabel384">
    <w:name w:val="ListLabel 384"/>
    <w:qFormat/>
    <w:rPr>
      <w:sz w:val="20"/>
    </w:rPr>
  </w:style>
  <w:style w:type="character" w:styleId="ListLabel385">
    <w:name w:val="ListLabel 385"/>
    <w:qFormat/>
    <w:rPr>
      <w:sz w:val="20"/>
    </w:rPr>
  </w:style>
  <w:style w:type="character" w:styleId="ListLabel386">
    <w:name w:val="ListLabel 386"/>
    <w:qFormat/>
    <w:rPr>
      <w:sz w:val="20"/>
    </w:rPr>
  </w:style>
  <w:style w:type="character" w:styleId="ListLabel387">
    <w:name w:val="ListLabel 387"/>
    <w:qFormat/>
    <w:rPr>
      <w:sz w:val="20"/>
    </w:rPr>
  </w:style>
  <w:style w:type="character" w:styleId="ListLabel388">
    <w:name w:val="ListLabel 388"/>
    <w:qFormat/>
    <w:rPr>
      <w:rFonts w:ascii="Times New Roman" w:hAnsi="Times New Roman"/>
      <w:sz w:val="24"/>
    </w:rPr>
  </w:style>
  <w:style w:type="character" w:styleId="ListLabel389">
    <w:name w:val="ListLabel 389"/>
    <w:qFormat/>
    <w:rPr>
      <w:sz w:val="20"/>
    </w:rPr>
  </w:style>
  <w:style w:type="character" w:styleId="ListLabel390">
    <w:name w:val="ListLabel 390"/>
    <w:qFormat/>
    <w:rPr>
      <w:sz w:val="20"/>
    </w:rPr>
  </w:style>
  <w:style w:type="character" w:styleId="ListLabel391">
    <w:name w:val="ListLabel 391"/>
    <w:qFormat/>
    <w:rPr>
      <w:sz w:val="20"/>
    </w:rPr>
  </w:style>
  <w:style w:type="character" w:styleId="ListLabel392">
    <w:name w:val="ListLabel 392"/>
    <w:qFormat/>
    <w:rPr>
      <w:sz w:val="20"/>
    </w:rPr>
  </w:style>
  <w:style w:type="character" w:styleId="ListLabel393">
    <w:name w:val="ListLabel 393"/>
    <w:qFormat/>
    <w:rPr>
      <w:sz w:val="20"/>
    </w:rPr>
  </w:style>
  <w:style w:type="character" w:styleId="ListLabel394">
    <w:name w:val="ListLabel 394"/>
    <w:qFormat/>
    <w:rPr>
      <w:sz w:val="20"/>
    </w:rPr>
  </w:style>
  <w:style w:type="character" w:styleId="ListLabel395">
    <w:name w:val="ListLabel 395"/>
    <w:qFormat/>
    <w:rPr>
      <w:sz w:val="20"/>
    </w:rPr>
  </w:style>
  <w:style w:type="character" w:styleId="ListLabel396">
    <w:name w:val="ListLabel 396"/>
    <w:qFormat/>
    <w:rPr>
      <w:sz w:val="20"/>
    </w:rPr>
  </w:style>
  <w:style w:type="character" w:styleId="ListLabel397">
    <w:name w:val="ListLabel 397"/>
    <w:qFormat/>
    <w:rPr>
      <w:rFonts w:ascii="Times New Roman" w:hAnsi="Times New Roman"/>
      <w:sz w:val="24"/>
    </w:rPr>
  </w:style>
  <w:style w:type="character" w:styleId="ListLabel398">
    <w:name w:val="ListLabel 398"/>
    <w:qFormat/>
    <w:rPr>
      <w:sz w:val="20"/>
    </w:rPr>
  </w:style>
  <w:style w:type="character" w:styleId="ListLabel399">
    <w:name w:val="ListLabel 399"/>
    <w:qFormat/>
    <w:rPr>
      <w:sz w:val="20"/>
    </w:rPr>
  </w:style>
  <w:style w:type="character" w:styleId="ListLabel400">
    <w:name w:val="ListLabel 400"/>
    <w:qFormat/>
    <w:rPr>
      <w:sz w:val="20"/>
    </w:rPr>
  </w:style>
  <w:style w:type="character" w:styleId="ListLabel401">
    <w:name w:val="ListLabel 401"/>
    <w:qFormat/>
    <w:rPr>
      <w:sz w:val="20"/>
    </w:rPr>
  </w:style>
  <w:style w:type="character" w:styleId="ListLabel402">
    <w:name w:val="ListLabel 402"/>
    <w:qFormat/>
    <w:rPr>
      <w:sz w:val="20"/>
    </w:rPr>
  </w:style>
  <w:style w:type="character" w:styleId="ListLabel403">
    <w:name w:val="ListLabel 403"/>
    <w:qFormat/>
    <w:rPr>
      <w:sz w:val="20"/>
    </w:rPr>
  </w:style>
  <w:style w:type="character" w:styleId="ListLabel404">
    <w:name w:val="ListLabel 404"/>
    <w:qFormat/>
    <w:rPr>
      <w:sz w:val="20"/>
    </w:rPr>
  </w:style>
  <w:style w:type="character" w:styleId="ListLabel405">
    <w:name w:val="ListLabel 405"/>
    <w:qFormat/>
    <w:rPr>
      <w:sz w:val="20"/>
    </w:rPr>
  </w:style>
  <w:style w:type="character" w:styleId="ListLabel406">
    <w:name w:val="ListLabel 406"/>
    <w:qFormat/>
    <w:rPr>
      <w:rFonts w:ascii="Times New Roman" w:hAnsi="Times New Roman"/>
      <w:sz w:val="24"/>
    </w:rPr>
  </w:style>
  <w:style w:type="character" w:styleId="ListLabel407">
    <w:name w:val="ListLabel 407"/>
    <w:qFormat/>
    <w:rPr>
      <w:sz w:val="20"/>
    </w:rPr>
  </w:style>
  <w:style w:type="character" w:styleId="ListLabel408">
    <w:name w:val="ListLabel 408"/>
    <w:qFormat/>
    <w:rPr>
      <w:sz w:val="20"/>
    </w:rPr>
  </w:style>
  <w:style w:type="character" w:styleId="ListLabel409">
    <w:name w:val="ListLabel 409"/>
    <w:qFormat/>
    <w:rPr>
      <w:sz w:val="20"/>
    </w:rPr>
  </w:style>
  <w:style w:type="character" w:styleId="ListLabel410">
    <w:name w:val="ListLabel 410"/>
    <w:qFormat/>
    <w:rPr>
      <w:sz w:val="20"/>
    </w:rPr>
  </w:style>
  <w:style w:type="character" w:styleId="ListLabel411">
    <w:name w:val="ListLabel 411"/>
    <w:qFormat/>
    <w:rPr>
      <w:sz w:val="20"/>
    </w:rPr>
  </w:style>
  <w:style w:type="character" w:styleId="ListLabel412">
    <w:name w:val="ListLabel 412"/>
    <w:qFormat/>
    <w:rPr>
      <w:sz w:val="20"/>
    </w:rPr>
  </w:style>
  <w:style w:type="character" w:styleId="ListLabel413">
    <w:name w:val="ListLabel 413"/>
    <w:qFormat/>
    <w:rPr>
      <w:sz w:val="20"/>
    </w:rPr>
  </w:style>
  <w:style w:type="character" w:styleId="ListLabel414">
    <w:name w:val="ListLabel 414"/>
    <w:qFormat/>
    <w:rPr>
      <w:sz w:val="20"/>
    </w:rPr>
  </w:style>
  <w:style w:type="character" w:styleId="ListLabel415">
    <w:name w:val="ListLabel 415"/>
    <w:qFormat/>
    <w:rPr>
      <w:rFonts w:ascii="Times New Roman" w:hAnsi="Times New Roman"/>
      <w:sz w:val="24"/>
    </w:rPr>
  </w:style>
  <w:style w:type="character" w:styleId="ListLabel416">
    <w:name w:val="ListLabel 416"/>
    <w:qFormat/>
    <w:rPr>
      <w:sz w:val="20"/>
    </w:rPr>
  </w:style>
  <w:style w:type="character" w:styleId="ListLabel417">
    <w:name w:val="ListLabel 417"/>
    <w:qFormat/>
    <w:rPr>
      <w:sz w:val="20"/>
    </w:rPr>
  </w:style>
  <w:style w:type="character" w:styleId="ListLabel418">
    <w:name w:val="ListLabel 418"/>
    <w:qFormat/>
    <w:rPr>
      <w:sz w:val="20"/>
    </w:rPr>
  </w:style>
  <w:style w:type="character" w:styleId="ListLabel419">
    <w:name w:val="ListLabel 419"/>
    <w:qFormat/>
    <w:rPr>
      <w:sz w:val="20"/>
    </w:rPr>
  </w:style>
  <w:style w:type="character" w:styleId="ListLabel420">
    <w:name w:val="ListLabel 420"/>
    <w:qFormat/>
    <w:rPr>
      <w:sz w:val="20"/>
    </w:rPr>
  </w:style>
  <w:style w:type="character" w:styleId="ListLabel421">
    <w:name w:val="ListLabel 421"/>
    <w:qFormat/>
    <w:rPr>
      <w:sz w:val="20"/>
    </w:rPr>
  </w:style>
  <w:style w:type="character" w:styleId="ListLabel422">
    <w:name w:val="ListLabel 422"/>
    <w:qFormat/>
    <w:rPr>
      <w:sz w:val="20"/>
    </w:rPr>
  </w:style>
  <w:style w:type="character" w:styleId="ListLabel423">
    <w:name w:val="ListLabel 423"/>
    <w:qFormat/>
    <w:rPr>
      <w:sz w:val="20"/>
    </w:rPr>
  </w:style>
  <w:style w:type="character" w:styleId="ListLabel424">
    <w:name w:val="ListLabel 424"/>
    <w:qFormat/>
    <w:rPr>
      <w:rFonts w:ascii="Times New Roman" w:hAnsi="Times New Roman"/>
      <w:sz w:val="24"/>
    </w:rPr>
  </w:style>
  <w:style w:type="character" w:styleId="ListLabel425">
    <w:name w:val="ListLabel 425"/>
    <w:qFormat/>
    <w:rPr>
      <w:sz w:val="20"/>
    </w:rPr>
  </w:style>
  <w:style w:type="character" w:styleId="ListLabel426">
    <w:name w:val="ListLabel 426"/>
    <w:qFormat/>
    <w:rPr>
      <w:sz w:val="20"/>
    </w:rPr>
  </w:style>
  <w:style w:type="character" w:styleId="ListLabel427">
    <w:name w:val="ListLabel 427"/>
    <w:qFormat/>
    <w:rPr>
      <w:sz w:val="20"/>
    </w:rPr>
  </w:style>
  <w:style w:type="character" w:styleId="ListLabel428">
    <w:name w:val="ListLabel 428"/>
    <w:qFormat/>
    <w:rPr>
      <w:sz w:val="20"/>
    </w:rPr>
  </w:style>
  <w:style w:type="character" w:styleId="ListLabel429">
    <w:name w:val="ListLabel 429"/>
    <w:qFormat/>
    <w:rPr>
      <w:sz w:val="20"/>
    </w:rPr>
  </w:style>
  <w:style w:type="character" w:styleId="ListLabel430">
    <w:name w:val="ListLabel 430"/>
    <w:qFormat/>
    <w:rPr>
      <w:sz w:val="20"/>
    </w:rPr>
  </w:style>
  <w:style w:type="character" w:styleId="ListLabel431">
    <w:name w:val="ListLabel 431"/>
    <w:qFormat/>
    <w:rPr>
      <w:sz w:val="20"/>
    </w:rPr>
  </w:style>
  <w:style w:type="character" w:styleId="ListLabel432">
    <w:name w:val="ListLabel 432"/>
    <w:qFormat/>
    <w:rPr>
      <w:sz w:val="20"/>
    </w:rPr>
  </w:style>
  <w:style w:type="character" w:styleId="ListLabel433">
    <w:name w:val="ListLabel 433"/>
    <w:qFormat/>
    <w:rPr>
      <w:rFonts w:ascii="Times New Roman" w:hAnsi="Times New Roman"/>
      <w:sz w:val="24"/>
    </w:rPr>
  </w:style>
  <w:style w:type="character" w:styleId="ListLabel434">
    <w:name w:val="ListLabel 434"/>
    <w:qFormat/>
    <w:rPr>
      <w:sz w:val="20"/>
    </w:rPr>
  </w:style>
  <w:style w:type="character" w:styleId="ListLabel435">
    <w:name w:val="ListLabel 435"/>
    <w:qFormat/>
    <w:rPr>
      <w:sz w:val="20"/>
    </w:rPr>
  </w:style>
  <w:style w:type="character" w:styleId="ListLabel436">
    <w:name w:val="ListLabel 436"/>
    <w:qFormat/>
    <w:rPr>
      <w:sz w:val="20"/>
    </w:rPr>
  </w:style>
  <w:style w:type="character" w:styleId="ListLabel437">
    <w:name w:val="ListLabel 437"/>
    <w:qFormat/>
    <w:rPr>
      <w:sz w:val="20"/>
    </w:rPr>
  </w:style>
  <w:style w:type="character" w:styleId="ListLabel438">
    <w:name w:val="ListLabel 438"/>
    <w:qFormat/>
    <w:rPr>
      <w:sz w:val="20"/>
    </w:rPr>
  </w:style>
  <w:style w:type="character" w:styleId="ListLabel439">
    <w:name w:val="ListLabel 439"/>
    <w:qFormat/>
    <w:rPr>
      <w:sz w:val="20"/>
    </w:rPr>
  </w:style>
  <w:style w:type="character" w:styleId="ListLabel440">
    <w:name w:val="ListLabel 440"/>
    <w:qFormat/>
    <w:rPr>
      <w:sz w:val="20"/>
    </w:rPr>
  </w:style>
  <w:style w:type="character" w:styleId="ListLabel441">
    <w:name w:val="ListLabel 441"/>
    <w:qFormat/>
    <w:rPr>
      <w:sz w:val="20"/>
    </w:rPr>
  </w:style>
  <w:style w:type="character" w:styleId="ListLabel442">
    <w:name w:val="ListLabel 442"/>
    <w:qFormat/>
    <w:rPr>
      <w:rFonts w:ascii="Times New Roman" w:hAnsi="Times New Roman"/>
      <w:sz w:val="24"/>
    </w:rPr>
  </w:style>
  <w:style w:type="character" w:styleId="ListLabel443">
    <w:name w:val="ListLabel 443"/>
    <w:qFormat/>
    <w:rPr>
      <w:sz w:val="20"/>
    </w:rPr>
  </w:style>
  <w:style w:type="character" w:styleId="ListLabel444">
    <w:name w:val="ListLabel 444"/>
    <w:qFormat/>
    <w:rPr>
      <w:sz w:val="20"/>
    </w:rPr>
  </w:style>
  <w:style w:type="character" w:styleId="ListLabel445">
    <w:name w:val="ListLabel 445"/>
    <w:qFormat/>
    <w:rPr>
      <w:sz w:val="20"/>
    </w:rPr>
  </w:style>
  <w:style w:type="character" w:styleId="ListLabel446">
    <w:name w:val="ListLabel 446"/>
    <w:qFormat/>
    <w:rPr>
      <w:sz w:val="20"/>
    </w:rPr>
  </w:style>
  <w:style w:type="character" w:styleId="ListLabel447">
    <w:name w:val="ListLabel 447"/>
    <w:qFormat/>
    <w:rPr>
      <w:sz w:val="20"/>
    </w:rPr>
  </w:style>
  <w:style w:type="character" w:styleId="ListLabel448">
    <w:name w:val="ListLabel 448"/>
    <w:qFormat/>
    <w:rPr>
      <w:sz w:val="20"/>
    </w:rPr>
  </w:style>
  <w:style w:type="character" w:styleId="ListLabel449">
    <w:name w:val="ListLabel 449"/>
    <w:qFormat/>
    <w:rPr>
      <w:sz w:val="20"/>
    </w:rPr>
  </w:style>
  <w:style w:type="character" w:styleId="ListLabel450">
    <w:name w:val="ListLabel 450"/>
    <w:qFormat/>
    <w:rPr>
      <w:sz w:val="20"/>
    </w:rPr>
  </w:style>
  <w:style w:type="character" w:styleId="ListLabel451">
    <w:name w:val="ListLabel 451"/>
    <w:qFormat/>
    <w:rPr>
      <w:rFonts w:ascii="Times New Roman" w:hAnsi="Times New Roman"/>
      <w:sz w:val="24"/>
    </w:rPr>
  </w:style>
  <w:style w:type="character" w:styleId="ListLabel452">
    <w:name w:val="ListLabel 452"/>
    <w:qFormat/>
    <w:rPr>
      <w:sz w:val="20"/>
    </w:rPr>
  </w:style>
  <w:style w:type="character" w:styleId="ListLabel453">
    <w:name w:val="ListLabel 453"/>
    <w:qFormat/>
    <w:rPr>
      <w:sz w:val="20"/>
    </w:rPr>
  </w:style>
  <w:style w:type="character" w:styleId="ListLabel454">
    <w:name w:val="ListLabel 454"/>
    <w:qFormat/>
    <w:rPr>
      <w:sz w:val="20"/>
    </w:rPr>
  </w:style>
  <w:style w:type="character" w:styleId="ListLabel455">
    <w:name w:val="ListLabel 455"/>
    <w:qFormat/>
    <w:rPr>
      <w:sz w:val="20"/>
    </w:rPr>
  </w:style>
  <w:style w:type="character" w:styleId="ListLabel456">
    <w:name w:val="ListLabel 456"/>
    <w:qFormat/>
    <w:rPr>
      <w:sz w:val="20"/>
    </w:rPr>
  </w:style>
  <w:style w:type="character" w:styleId="ListLabel457">
    <w:name w:val="ListLabel 457"/>
    <w:qFormat/>
    <w:rPr>
      <w:sz w:val="20"/>
    </w:rPr>
  </w:style>
  <w:style w:type="character" w:styleId="ListLabel458">
    <w:name w:val="ListLabel 458"/>
    <w:qFormat/>
    <w:rPr>
      <w:sz w:val="20"/>
    </w:rPr>
  </w:style>
  <w:style w:type="character" w:styleId="ListLabel459">
    <w:name w:val="ListLabel 459"/>
    <w:qFormat/>
    <w:rPr>
      <w:sz w:val="20"/>
    </w:rPr>
  </w:style>
  <w:style w:type="character" w:styleId="ListLabel460">
    <w:name w:val="ListLabel 460"/>
    <w:qFormat/>
    <w:rPr>
      <w:rFonts w:ascii="Times New Roman" w:hAnsi="Times New Roman"/>
      <w:sz w:val="24"/>
    </w:rPr>
  </w:style>
  <w:style w:type="character" w:styleId="ListLabel461">
    <w:name w:val="ListLabel 461"/>
    <w:qFormat/>
    <w:rPr>
      <w:sz w:val="20"/>
    </w:rPr>
  </w:style>
  <w:style w:type="character" w:styleId="ListLabel462">
    <w:name w:val="ListLabel 462"/>
    <w:qFormat/>
    <w:rPr>
      <w:sz w:val="20"/>
    </w:rPr>
  </w:style>
  <w:style w:type="character" w:styleId="ListLabel463">
    <w:name w:val="ListLabel 463"/>
    <w:qFormat/>
    <w:rPr>
      <w:sz w:val="20"/>
    </w:rPr>
  </w:style>
  <w:style w:type="character" w:styleId="ListLabel464">
    <w:name w:val="ListLabel 464"/>
    <w:qFormat/>
    <w:rPr>
      <w:sz w:val="20"/>
    </w:rPr>
  </w:style>
  <w:style w:type="character" w:styleId="ListLabel465">
    <w:name w:val="ListLabel 465"/>
    <w:qFormat/>
    <w:rPr>
      <w:sz w:val="20"/>
    </w:rPr>
  </w:style>
  <w:style w:type="character" w:styleId="ListLabel466">
    <w:name w:val="ListLabel 466"/>
    <w:qFormat/>
    <w:rPr>
      <w:sz w:val="20"/>
    </w:rPr>
  </w:style>
  <w:style w:type="character" w:styleId="ListLabel467">
    <w:name w:val="ListLabel 467"/>
    <w:qFormat/>
    <w:rPr>
      <w:sz w:val="20"/>
    </w:rPr>
  </w:style>
  <w:style w:type="character" w:styleId="ListLabel468">
    <w:name w:val="ListLabel 468"/>
    <w:qFormat/>
    <w:rPr>
      <w:sz w:val="20"/>
    </w:rPr>
  </w:style>
  <w:style w:type="character" w:styleId="ListLabel469">
    <w:name w:val="ListLabel 469"/>
    <w:qFormat/>
    <w:rPr>
      <w:rFonts w:ascii="Times New Roman" w:hAnsi="Times New Roman"/>
      <w:sz w:val="24"/>
    </w:rPr>
  </w:style>
  <w:style w:type="character" w:styleId="ListLabel470">
    <w:name w:val="ListLabel 470"/>
    <w:qFormat/>
    <w:rPr>
      <w:sz w:val="20"/>
    </w:rPr>
  </w:style>
  <w:style w:type="character" w:styleId="ListLabel471">
    <w:name w:val="ListLabel 471"/>
    <w:qFormat/>
    <w:rPr>
      <w:sz w:val="20"/>
    </w:rPr>
  </w:style>
  <w:style w:type="character" w:styleId="ListLabel472">
    <w:name w:val="ListLabel 472"/>
    <w:qFormat/>
    <w:rPr>
      <w:sz w:val="20"/>
    </w:rPr>
  </w:style>
  <w:style w:type="character" w:styleId="ListLabel473">
    <w:name w:val="ListLabel 473"/>
    <w:qFormat/>
    <w:rPr>
      <w:sz w:val="20"/>
    </w:rPr>
  </w:style>
  <w:style w:type="character" w:styleId="ListLabel474">
    <w:name w:val="ListLabel 474"/>
    <w:qFormat/>
    <w:rPr>
      <w:sz w:val="20"/>
    </w:rPr>
  </w:style>
  <w:style w:type="character" w:styleId="ListLabel475">
    <w:name w:val="ListLabel 475"/>
    <w:qFormat/>
    <w:rPr>
      <w:sz w:val="20"/>
    </w:rPr>
  </w:style>
  <w:style w:type="character" w:styleId="ListLabel476">
    <w:name w:val="ListLabel 476"/>
    <w:qFormat/>
    <w:rPr>
      <w:sz w:val="20"/>
    </w:rPr>
  </w:style>
  <w:style w:type="character" w:styleId="ListLabel477">
    <w:name w:val="ListLabel 477"/>
    <w:qFormat/>
    <w:rPr>
      <w:sz w:val="20"/>
    </w:rPr>
  </w:style>
  <w:style w:type="character" w:styleId="ListLabel478">
    <w:name w:val="ListLabel 478"/>
    <w:qFormat/>
    <w:rPr>
      <w:rFonts w:ascii="Times New Roman" w:hAnsi="Times New Roman"/>
      <w:sz w:val="24"/>
    </w:rPr>
  </w:style>
  <w:style w:type="character" w:styleId="ListLabel479">
    <w:name w:val="ListLabel 479"/>
    <w:qFormat/>
    <w:rPr>
      <w:sz w:val="20"/>
    </w:rPr>
  </w:style>
  <w:style w:type="character" w:styleId="ListLabel480">
    <w:name w:val="ListLabel 480"/>
    <w:qFormat/>
    <w:rPr>
      <w:sz w:val="20"/>
    </w:rPr>
  </w:style>
  <w:style w:type="character" w:styleId="ListLabel481">
    <w:name w:val="ListLabel 481"/>
    <w:qFormat/>
    <w:rPr>
      <w:sz w:val="20"/>
    </w:rPr>
  </w:style>
  <w:style w:type="character" w:styleId="ListLabel482">
    <w:name w:val="ListLabel 482"/>
    <w:qFormat/>
    <w:rPr>
      <w:sz w:val="20"/>
    </w:rPr>
  </w:style>
  <w:style w:type="character" w:styleId="ListLabel483">
    <w:name w:val="ListLabel 483"/>
    <w:qFormat/>
    <w:rPr>
      <w:sz w:val="20"/>
    </w:rPr>
  </w:style>
  <w:style w:type="character" w:styleId="ListLabel484">
    <w:name w:val="ListLabel 484"/>
    <w:qFormat/>
    <w:rPr>
      <w:sz w:val="20"/>
    </w:rPr>
  </w:style>
  <w:style w:type="character" w:styleId="ListLabel485">
    <w:name w:val="ListLabel 485"/>
    <w:qFormat/>
    <w:rPr>
      <w:sz w:val="20"/>
    </w:rPr>
  </w:style>
  <w:style w:type="character" w:styleId="ListLabel486">
    <w:name w:val="ListLabel 486"/>
    <w:qFormat/>
    <w:rPr>
      <w:sz w:val="20"/>
    </w:rPr>
  </w:style>
  <w:style w:type="character" w:styleId="ListLabel487">
    <w:name w:val="ListLabel 487"/>
    <w:qFormat/>
    <w:rPr>
      <w:rFonts w:ascii="Times New Roman" w:hAnsi="Times New Roman"/>
      <w:sz w:val="24"/>
    </w:rPr>
  </w:style>
  <w:style w:type="character" w:styleId="ListLabel488">
    <w:name w:val="ListLabel 488"/>
    <w:qFormat/>
    <w:rPr>
      <w:sz w:val="20"/>
    </w:rPr>
  </w:style>
  <w:style w:type="character" w:styleId="ListLabel489">
    <w:name w:val="ListLabel 489"/>
    <w:qFormat/>
    <w:rPr>
      <w:sz w:val="20"/>
    </w:rPr>
  </w:style>
  <w:style w:type="character" w:styleId="ListLabel490">
    <w:name w:val="ListLabel 490"/>
    <w:qFormat/>
    <w:rPr>
      <w:sz w:val="20"/>
    </w:rPr>
  </w:style>
  <w:style w:type="character" w:styleId="ListLabel491">
    <w:name w:val="ListLabel 491"/>
    <w:qFormat/>
    <w:rPr>
      <w:sz w:val="20"/>
    </w:rPr>
  </w:style>
  <w:style w:type="character" w:styleId="ListLabel492">
    <w:name w:val="ListLabel 492"/>
    <w:qFormat/>
    <w:rPr>
      <w:sz w:val="20"/>
    </w:rPr>
  </w:style>
  <w:style w:type="character" w:styleId="ListLabel493">
    <w:name w:val="ListLabel 493"/>
    <w:qFormat/>
    <w:rPr>
      <w:sz w:val="20"/>
    </w:rPr>
  </w:style>
  <w:style w:type="character" w:styleId="ListLabel494">
    <w:name w:val="ListLabel 494"/>
    <w:qFormat/>
    <w:rPr>
      <w:sz w:val="20"/>
    </w:rPr>
  </w:style>
  <w:style w:type="character" w:styleId="ListLabel495">
    <w:name w:val="ListLabel 495"/>
    <w:qFormat/>
    <w:rPr>
      <w:sz w:val="20"/>
    </w:rPr>
  </w:style>
  <w:style w:type="character" w:styleId="ListLabel496">
    <w:name w:val="ListLabel 496"/>
    <w:qFormat/>
    <w:rPr>
      <w:rFonts w:ascii="Times New Roman" w:hAnsi="Times New Roman"/>
      <w:sz w:val="24"/>
    </w:rPr>
  </w:style>
  <w:style w:type="character" w:styleId="ListLabel497">
    <w:name w:val="ListLabel 497"/>
    <w:qFormat/>
    <w:rPr>
      <w:sz w:val="20"/>
    </w:rPr>
  </w:style>
  <w:style w:type="character" w:styleId="ListLabel498">
    <w:name w:val="ListLabel 498"/>
    <w:qFormat/>
    <w:rPr>
      <w:sz w:val="20"/>
    </w:rPr>
  </w:style>
  <w:style w:type="character" w:styleId="ListLabel499">
    <w:name w:val="ListLabel 499"/>
    <w:qFormat/>
    <w:rPr>
      <w:sz w:val="20"/>
    </w:rPr>
  </w:style>
  <w:style w:type="character" w:styleId="ListLabel500">
    <w:name w:val="ListLabel 500"/>
    <w:qFormat/>
    <w:rPr>
      <w:sz w:val="20"/>
    </w:rPr>
  </w:style>
  <w:style w:type="character" w:styleId="ListLabel501">
    <w:name w:val="ListLabel 501"/>
    <w:qFormat/>
    <w:rPr>
      <w:sz w:val="20"/>
    </w:rPr>
  </w:style>
  <w:style w:type="character" w:styleId="ListLabel502">
    <w:name w:val="ListLabel 502"/>
    <w:qFormat/>
    <w:rPr>
      <w:sz w:val="20"/>
    </w:rPr>
  </w:style>
  <w:style w:type="character" w:styleId="ListLabel503">
    <w:name w:val="ListLabel 503"/>
    <w:qFormat/>
    <w:rPr>
      <w:sz w:val="20"/>
    </w:rPr>
  </w:style>
  <w:style w:type="character" w:styleId="ListLabel504">
    <w:name w:val="ListLabel 504"/>
    <w:qFormat/>
    <w:rPr>
      <w:sz w:val="20"/>
    </w:rPr>
  </w:style>
  <w:style w:type="character" w:styleId="ListLabel505">
    <w:name w:val="ListLabel 505"/>
    <w:qFormat/>
    <w:rPr>
      <w:rFonts w:ascii="Times New Roman" w:hAnsi="Times New Roman"/>
      <w:sz w:val="24"/>
    </w:rPr>
  </w:style>
  <w:style w:type="character" w:styleId="ListLabel506">
    <w:name w:val="ListLabel 506"/>
    <w:qFormat/>
    <w:rPr>
      <w:sz w:val="20"/>
    </w:rPr>
  </w:style>
  <w:style w:type="character" w:styleId="ListLabel507">
    <w:name w:val="ListLabel 507"/>
    <w:qFormat/>
    <w:rPr>
      <w:sz w:val="20"/>
    </w:rPr>
  </w:style>
  <w:style w:type="character" w:styleId="ListLabel508">
    <w:name w:val="ListLabel 508"/>
    <w:qFormat/>
    <w:rPr>
      <w:sz w:val="20"/>
    </w:rPr>
  </w:style>
  <w:style w:type="character" w:styleId="ListLabel509">
    <w:name w:val="ListLabel 509"/>
    <w:qFormat/>
    <w:rPr>
      <w:sz w:val="20"/>
    </w:rPr>
  </w:style>
  <w:style w:type="character" w:styleId="ListLabel510">
    <w:name w:val="ListLabel 510"/>
    <w:qFormat/>
    <w:rPr>
      <w:sz w:val="20"/>
    </w:rPr>
  </w:style>
  <w:style w:type="character" w:styleId="ListLabel511">
    <w:name w:val="ListLabel 511"/>
    <w:qFormat/>
    <w:rPr>
      <w:sz w:val="20"/>
    </w:rPr>
  </w:style>
  <w:style w:type="character" w:styleId="ListLabel512">
    <w:name w:val="ListLabel 512"/>
    <w:qFormat/>
    <w:rPr>
      <w:sz w:val="20"/>
    </w:rPr>
  </w:style>
  <w:style w:type="character" w:styleId="ListLabel513">
    <w:name w:val="ListLabel 513"/>
    <w:qFormat/>
    <w:rPr>
      <w:sz w:val="20"/>
    </w:rPr>
  </w:style>
  <w:style w:type="character" w:styleId="ListLabel514">
    <w:name w:val="ListLabel 514"/>
    <w:qFormat/>
    <w:rPr>
      <w:rFonts w:cs="Courier New"/>
    </w:rPr>
  </w:style>
  <w:style w:type="character" w:styleId="ListLabel515">
    <w:name w:val="ListLabel 515"/>
    <w:qFormat/>
    <w:rPr>
      <w:rFonts w:cs="Courier New"/>
    </w:rPr>
  </w:style>
  <w:style w:type="character" w:styleId="ListLabel516">
    <w:name w:val="ListLabel 516"/>
    <w:qFormat/>
    <w:rPr>
      <w:rFonts w:cs="Courier New"/>
    </w:rPr>
  </w:style>
  <w:style w:type="character" w:styleId="ListLabel517">
    <w:name w:val="ListLabel 517"/>
    <w:qFormat/>
    <w:rPr>
      <w:rFonts w:ascii="Times New Roman" w:hAnsi="Times New Roman" w:eastAsia="Times New Roman" w:cs="Times New Roman"/>
      <w:b/>
      <w:bCs/>
      <w:i/>
      <w:iCs/>
      <w:color w:val="006699"/>
      <w:sz w:val="24"/>
      <w:szCs w:val="24"/>
      <w:u w:val="single"/>
      <w:vertAlign w:val="superscript"/>
      <w:lang w:eastAsia="ru-RU"/>
    </w:rPr>
  </w:style>
  <w:style w:type="character" w:styleId="ListLabel518">
    <w:name w:val="ListLabel 518"/>
    <w:qFormat/>
    <w:rPr>
      <w:rFonts w:ascii="Times New Roman" w:hAnsi="Times New Roman" w:eastAsia="Times New Roman" w:cs="Times New Roman"/>
      <w:color w:val="000000"/>
      <w:sz w:val="24"/>
      <w:szCs w:val="24"/>
      <w:u w:val="single"/>
      <w:vertAlign w:val="superscript"/>
      <w:lang w:eastAsia="ru-RU"/>
    </w:rPr>
  </w:style>
  <w:style w:type="character" w:styleId="ListLabel519">
    <w:name w:val="ListLabel 519"/>
    <w:qFormat/>
    <w:rPr>
      <w:rFonts w:ascii="Times New Roman" w:hAnsi="Times New Roman" w:eastAsia="Times New Roman" w:cs="Times New Roman"/>
      <w:color w:val="006699"/>
      <w:sz w:val="24"/>
      <w:szCs w:val="24"/>
      <w:u w:val="single"/>
      <w:lang w:eastAsia="ru-RU"/>
    </w:rPr>
  </w:style>
  <w:style w:type="character" w:styleId="ListLabel520">
    <w:name w:val="ListLabel 520"/>
    <w:qFormat/>
    <w:rPr>
      <w:rFonts w:ascii="Times New Roman" w:hAnsi="Times New Roman" w:eastAsia="Times New Roman" w:cs="Times New Roman"/>
      <w:color w:val="006699"/>
      <w:sz w:val="15"/>
      <w:szCs w:val="15"/>
      <w:u w:val="single"/>
      <w:vertAlign w:val="superscript"/>
      <w:lang w:eastAsia="ru-RU"/>
    </w:rPr>
  </w:style>
  <w:style w:type="character" w:styleId="ListLabel521">
    <w:name w:val="ListLabel 521"/>
    <w:qFormat/>
    <w:rPr>
      <w:rFonts w:ascii="Times New Roman" w:hAnsi="Times New Roman" w:cs="Symbol"/>
      <w:sz w:val="24"/>
    </w:rPr>
  </w:style>
  <w:style w:type="character" w:styleId="ListLabel522">
    <w:name w:val="ListLabel 522"/>
    <w:qFormat/>
    <w:rPr>
      <w:rFonts w:cs="Symbol"/>
      <w:sz w:val="20"/>
    </w:rPr>
  </w:style>
  <w:style w:type="character" w:styleId="ListLabel523">
    <w:name w:val="ListLabel 523"/>
    <w:qFormat/>
    <w:rPr>
      <w:rFonts w:cs="Symbol"/>
      <w:sz w:val="20"/>
    </w:rPr>
  </w:style>
  <w:style w:type="character" w:styleId="ListLabel524">
    <w:name w:val="ListLabel 524"/>
    <w:qFormat/>
    <w:rPr>
      <w:rFonts w:cs="Symbol"/>
      <w:sz w:val="20"/>
    </w:rPr>
  </w:style>
  <w:style w:type="character" w:styleId="ListLabel525">
    <w:name w:val="ListLabel 525"/>
    <w:qFormat/>
    <w:rPr>
      <w:rFonts w:cs="Symbol"/>
      <w:sz w:val="20"/>
    </w:rPr>
  </w:style>
  <w:style w:type="character" w:styleId="ListLabel526">
    <w:name w:val="ListLabel 526"/>
    <w:qFormat/>
    <w:rPr>
      <w:rFonts w:cs="Symbol"/>
      <w:sz w:val="20"/>
    </w:rPr>
  </w:style>
  <w:style w:type="character" w:styleId="ListLabel527">
    <w:name w:val="ListLabel 527"/>
    <w:qFormat/>
    <w:rPr>
      <w:rFonts w:cs="Symbol"/>
      <w:sz w:val="20"/>
    </w:rPr>
  </w:style>
  <w:style w:type="character" w:styleId="ListLabel528">
    <w:name w:val="ListLabel 528"/>
    <w:qFormat/>
    <w:rPr>
      <w:rFonts w:cs="Symbol"/>
      <w:sz w:val="20"/>
    </w:rPr>
  </w:style>
  <w:style w:type="character" w:styleId="ListLabel529">
    <w:name w:val="ListLabel 529"/>
    <w:qFormat/>
    <w:rPr>
      <w:rFonts w:cs="Symbol"/>
      <w:sz w:val="20"/>
    </w:rPr>
  </w:style>
  <w:style w:type="character" w:styleId="ListLabel530">
    <w:name w:val="ListLabel 530"/>
    <w:qFormat/>
    <w:rPr>
      <w:rFonts w:ascii="Times New Roman" w:hAnsi="Times New Roman" w:cs="Symbol"/>
      <w:sz w:val="24"/>
    </w:rPr>
  </w:style>
  <w:style w:type="character" w:styleId="ListLabel531">
    <w:name w:val="ListLabel 531"/>
    <w:qFormat/>
    <w:rPr>
      <w:rFonts w:cs="Symbol"/>
      <w:sz w:val="20"/>
    </w:rPr>
  </w:style>
  <w:style w:type="character" w:styleId="ListLabel532">
    <w:name w:val="ListLabel 532"/>
    <w:qFormat/>
    <w:rPr>
      <w:rFonts w:cs="Symbol"/>
      <w:sz w:val="20"/>
    </w:rPr>
  </w:style>
  <w:style w:type="character" w:styleId="ListLabel533">
    <w:name w:val="ListLabel 533"/>
    <w:qFormat/>
    <w:rPr>
      <w:rFonts w:cs="Symbol"/>
      <w:sz w:val="20"/>
    </w:rPr>
  </w:style>
  <w:style w:type="character" w:styleId="ListLabel534">
    <w:name w:val="ListLabel 534"/>
    <w:qFormat/>
    <w:rPr>
      <w:rFonts w:cs="Symbol"/>
      <w:sz w:val="20"/>
    </w:rPr>
  </w:style>
  <w:style w:type="character" w:styleId="ListLabel535">
    <w:name w:val="ListLabel 535"/>
    <w:qFormat/>
    <w:rPr>
      <w:rFonts w:cs="Symbol"/>
      <w:sz w:val="20"/>
    </w:rPr>
  </w:style>
  <w:style w:type="character" w:styleId="ListLabel536">
    <w:name w:val="ListLabel 536"/>
    <w:qFormat/>
    <w:rPr>
      <w:rFonts w:cs="Symbol"/>
      <w:sz w:val="20"/>
    </w:rPr>
  </w:style>
  <w:style w:type="character" w:styleId="ListLabel537">
    <w:name w:val="ListLabel 537"/>
    <w:qFormat/>
    <w:rPr>
      <w:rFonts w:cs="Symbol"/>
      <w:sz w:val="20"/>
    </w:rPr>
  </w:style>
  <w:style w:type="character" w:styleId="ListLabel538">
    <w:name w:val="ListLabel 538"/>
    <w:qFormat/>
    <w:rPr>
      <w:rFonts w:cs="Symbol"/>
      <w:sz w:val="20"/>
    </w:rPr>
  </w:style>
  <w:style w:type="character" w:styleId="ListLabel539">
    <w:name w:val="ListLabel 539"/>
    <w:qFormat/>
    <w:rPr>
      <w:rFonts w:ascii="Times New Roman" w:hAnsi="Times New Roman" w:cs="Symbol"/>
      <w:sz w:val="24"/>
    </w:rPr>
  </w:style>
  <w:style w:type="character" w:styleId="ListLabel540">
    <w:name w:val="ListLabel 540"/>
    <w:qFormat/>
    <w:rPr>
      <w:rFonts w:cs="Symbol"/>
      <w:sz w:val="20"/>
    </w:rPr>
  </w:style>
  <w:style w:type="character" w:styleId="ListLabel541">
    <w:name w:val="ListLabel 541"/>
    <w:qFormat/>
    <w:rPr>
      <w:rFonts w:cs="Symbol"/>
      <w:sz w:val="20"/>
    </w:rPr>
  </w:style>
  <w:style w:type="character" w:styleId="ListLabel542">
    <w:name w:val="ListLabel 542"/>
    <w:qFormat/>
    <w:rPr>
      <w:rFonts w:cs="Symbol"/>
      <w:sz w:val="20"/>
    </w:rPr>
  </w:style>
  <w:style w:type="character" w:styleId="ListLabel543">
    <w:name w:val="ListLabel 543"/>
    <w:qFormat/>
    <w:rPr>
      <w:rFonts w:cs="Symbol"/>
      <w:sz w:val="20"/>
    </w:rPr>
  </w:style>
  <w:style w:type="character" w:styleId="ListLabel544">
    <w:name w:val="ListLabel 544"/>
    <w:qFormat/>
    <w:rPr>
      <w:rFonts w:cs="Symbol"/>
      <w:sz w:val="20"/>
    </w:rPr>
  </w:style>
  <w:style w:type="character" w:styleId="ListLabel545">
    <w:name w:val="ListLabel 545"/>
    <w:qFormat/>
    <w:rPr>
      <w:rFonts w:cs="Symbol"/>
      <w:sz w:val="20"/>
    </w:rPr>
  </w:style>
  <w:style w:type="character" w:styleId="ListLabel546">
    <w:name w:val="ListLabel 546"/>
    <w:qFormat/>
    <w:rPr>
      <w:rFonts w:cs="Symbol"/>
      <w:sz w:val="20"/>
    </w:rPr>
  </w:style>
  <w:style w:type="character" w:styleId="ListLabel547">
    <w:name w:val="ListLabel 547"/>
    <w:qFormat/>
    <w:rPr>
      <w:rFonts w:cs="Symbol"/>
      <w:sz w:val="20"/>
    </w:rPr>
  </w:style>
  <w:style w:type="character" w:styleId="ListLabel548">
    <w:name w:val="ListLabel 548"/>
    <w:qFormat/>
    <w:rPr>
      <w:rFonts w:ascii="Times New Roman" w:hAnsi="Times New Roman" w:cs="Symbol"/>
      <w:sz w:val="24"/>
    </w:rPr>
  </w:style>
  <w:style w:type="character" w:styleId="ListLabel549">
    <w:name w:val="ListLabel 549"/>
    <w:qFormat/>
    <w:rPr>
      <w:rFonts w:cs="Symbol"/>
      <w:sz w:val="20"/>
    </w:rPr>
  </w:style>
  <w:style w:type="character" w:styleId="ListLabel550">
    <w:name w:val="ListLabel 550"/>
    <w:qFormat/>
    <w:rPr>
      <w:rFonts w:cs="Symbol"/>
      <w:sz w:val="20"/>
    </w:rPr>
  </w:style>
  <w:style w:type="character" w:styleId="ListLabel551">
    <w:name w:val="ListLabel 551"/>
    <w:qFormat/>
    <w:rPr>
      <w:rFonts w:cs="Symbol"/>
      <w:sz w:val="20"/>
    </w:rPr>
  </w:style>
  <w:style w:type="character" w:styleId="ListLabel552">
    <w:name w:val="ListLabel 552"/>
    <w:qFormat/>
    <w:rPr>
      <w:rFonts w:cs="Symbol"/>
      <w:sz w:val="20"/>
    </w:rPr>
  </w:style>
  <w:style w:type="character" w:styleId="ListLabel553">
    <w:name w:val="ListLabel 553"/>
    <w:qFormat/>
    <w:rPr>
      <w:rFonts w:cs="Symbol"/>
      <w:sz w:val="20"/>
    </w:rPr>
  </w:style>
  <w:style w:type="character" w:styleId="ListLabel554">
    <w:name w:val="ListLabel 554"/>
    <w:qFormat/>
    <w:rPr>
      <w:rFonts w:cs="Symbol"/>
      <w:sz w:val="20"/>
    </w:rPr>
  </w:style>
  <w:style w:type="character" w:styleId="ListLabel555">
    <w:name w:val="ListLabel 555"/>
    <w:qFormat/>
    <w:rPr>
      <w:rFonts w:cs="Symbol"/>
      <w:sz w:val="20"/>
    </w:rPr>
  </w:style>
  <w:style w:type="character" w:styleId="ListLabel556">
    <w:name w:val="ListLabel 556"/>
    <w:qFormat/>
    <w:rPr>
      <w:rFonts w:cs="Symbol"/>
      <w:sz w:val="20"/>
    </w:rPr>
  </w:style>
  <w:style w:type="character" w:styleId="ListLabel557">
    <w:name w:val="ListLabel 557"/>
    <w:qFormat/>
    <w:rPr>
      <w:rFonts w:ascii="Times New Roman" w:hAnsi="Times New Roman" w:cs="Symbol"/>
      <w:sz w:val="24"/>
    </w:rPr>
  </w:style>
  <w:style w:type="character" w:styleId="ListLabel558">
    <w:name w:val="ListLabel 558"/>
    <w:qFormat/>
    <w:rPr>
      <w:rFonts w:cs="Symbol"/>
      <w:sz w:val="20"/>
    </w:rPr>
  </w:style>
  <w:style w:type="character" w:styleId="ListLabel559">
    <w:name w:val="ListLabel 559"/>
    <w:qFormat/>
    <w:rPr>
      <w:rFonts w:cs="Symbol"/>
      <w:sz w:val="20"/>
    </w:rPr>
  </w:style>
  <w:style w:type="character" w:styleId="ListLabel560">
    <w:name w:val="ListLabel 560"/>
    <w:qFormat/>
    <w:rPr>
      <w:rFonts w:cs="Symbol"/>
      <w:sz w:val="20"/>
    </w:rPr>
  </w:style>
  <w:style w:type="character" w:styleId="ListLabel561">
    <w:name w:val="ListLabel 561"/>
    <w:qFormat/>
    <w:rPr>
      <w:rFonts w:cs="Symbol"/>
      <w:sz w:val="20"/>
    </w:rPr>
  </w:style>
  <w:style w:type="character" w:styleId="ListLabel562">
    <w:name w:val="ListLabel 562"/>
    <w:qFormat/>
    <w:rPr>
      <w:rFonts w:cs="Symbol"/>
      <w:sz w:val="20"/>
    </w:rPr>
  </w:style>
  <w:style w:type="character" w:styleId="ListLabel563">
    <w:name w:val="ListLabel 563"/>
    <w:qFormat/>
    <w:rPr>
      <w:rFonts w:cs="Symbol"/>
      <w:sz w:val="20"/>
    </w:rPr>
  </w:style>
  <w:style w:type="character" w:styleId="ListLabel564">
    <w:name w:val="ListLabel 564"/>
    <w:qFormat/>
    <w:rPr>
      <w:rFonts w:cs="Symbol"/>
      <w:sz w:val="20"/>
    </w:rPr>
  </w:style>
  <w:style w:type="character" w:styleId="ListLabel565">
    <w:name w:val="ListLabel 565"/>
    <w:qFormat/>
    <w:rPr>
      <w:rFonts w:cs="Symbol"/>
      <w:sz w:val="20"/>
    </w:rPr>
  </w:style>
  <w:style w:type="character" w:styleId="ListLabel566">
    <w:name w:val="ListLabel 566"/>
    <w:qFormat/>
    <w:rPr>
      <w:rFonts w:ascii="Times New Roman" w:hAnsi="Times New Roman" w:cs="Symbol"/>
      <w:sz w:val="24"/>
    </w:rPr>
  </w:style>
  <w:style w:type="character" w:styleId="ListLabel567">
    <w:name w:val="ListLabel 567"/>
    <w:qFormat/>
    <w:rPr>
      <w:rFonts w:cs="Symbol"/>
      <w:sz w:val="20"/>
    </w:rPr>
  </w:style>
  <w:style w:type="character" w:styleId="ListLabel568">
    <w:name w:val="ListLabel 568"/>
    <w:qFormat/>
    <w:rPr>
      <w:rFonts w:cs="Symbol"/>
      <w:sz w:val="20"/>
    </w:rPr>
  </w:style>
  <w:style w:type="character" w:styleId="ListLabel569">
    <w:name w:val="ListLabel 569"/>
    <w:qFormat/>
    <w:rPr>
      <w:rFonts w:cs="Symbol"/>
      <w:sz w:val="20"/>
    </w:rPr>
  </w:style>
  <w:style w:type="character" w:styleId="ListLabel570">
    <w:name w:val="ListLabel 570"/>
    <w:qFormat/>
    <w:rPr>
      <w:rFonts w:cs="Symbol"/>
      <w:sz w:val="20"/>
    </w:rPr>
  </w:style>
  <w:style w:type="character" w:styleId="ListLabel571">
    <w:name w:val="ListLabel 571"/>
    <w:qFormat/>
    <w:rPr>
      <w:rFonts w:cs="Symbol"/>
      <w:sz w:val="20"/>
    </w:rPr>
  </w:style>
  <w:style w:type="character" w:styleId="ListLabel572">
    <w:name w:val="ListLabel 572"/>
    <w:qFormat/>
    <w:rPr>
      <w:rFonts w:cs="Symbol"/>
      <w:sz w:val="20"/>
    </w:rPr>
  </w:style>
  <w:style w:type="character" w:styleId="ListLabel573">
    <w:name w:val="ListLabel 573"/>
    <w:qFormat/>
    <w:rPr>
      <w:rFonts w:cs="Symbol"/>
      <w:sz w:val="20"/>
    </w:rPr>
  </w:style>
  <w:style w:type="character" w:styleId="ListLabel574">
    <w:name w:val="ListLabel 574"/>
    <w:qFormat/>
    <w:rPr>
      <w:rFonts w:cs="Symbol"/>
      <w:sz w:val="20"/>
    </w:rPr>
  </w:style>
  <w:style w:type="character" w:styleId="ListLabel575">
    <w:name w:val="ListLabel 575"/>
    <w:qFormat/>
    <w:rPr>
      <w:rFonts w:ascii="Times New Roman" w:hAnsi="Times New Roman" w:cs="Symbol"/>
      <w:sz w:val="24"/>
    </w:rPr>
  </w:style>
  <w:style w:type="character" w:styleId="ListLabel576">
    <w:name w:val="ListLabel 576"/>
    <w:qFormat/>
    <w:rPr>
      <w:rFonts w:cs="Symbol"/>
      <w:sz w:val="20"/>
    </w:rPr>
  </w:style>
  <w:style w:type="character" w:styleId="ListLabel577">
    <w:name w:val="ListLabel 577"/>
    <w:qFormat/>
    <w:rPr>
      <w:rFonts w:cs="Symbol"/>
      <w:sz w:val="20"/>
    </w:rPr>
  </w:style>
  <w:style w:type="character" w:styleId="ListLabel578">
    <w:name w:val="ListLabel 578"/>
    <w:qFormat/>
    <w:rPr>
      <w:rFonts w:cs="Symbol"/>
      <w:sz w:val="20"/>
    </w:rPr>
  </w:style>
  <w:style w:type="character" w:styleId="ListLabel579">
    <w:name w:val="ListLabel 579"/>
    <w:qFormat/>
    <w:rPr>
      <w:rFonts w:cs="Symbol"/>
      <w:sz w:val="20"/>
    </w:rPr>
  </w:style>
  <w:style w:type="character" w:styleId="ListLabel580">
    <w:name w:val="ListLabel 580"/>
    <w:qFormat/>
    <w:rPr>
      <w:rFonts w:cs="Symbol"/>
      <w:sz w:val="20"/>
    </w:rPr>
  </w:style>
  <w:style w:type="character" w:styleId="ListLabel581">
    <w:name w:val="ListLabel 581"/>
    <w:qFormat/>
    <w:rPr>
      <w:rFonts w:cs="Symbol"/>
      <w:sz w:val="20"/>
    </w:rPr>
  </w:style>
  <w:style w:type="character" w:styleId="ListLabel582">
    <w:name w:val="ListLabel 582"/>
    <w:qFormat/>
    <w:rPr>
      <w:rFonts w:cs="Symbol"/>
      <w:sz w:val="20"/>
    </w:rPr>
  </w:style>
  <w:style w:type="character" w:styleId="ListLabel583">
    <w:name w:val="ListLabel 583"/>
    <w:qFormat/>
    <w:rPr>
      <w:rFonts w:cs="Symbol"/>
      <w:sz w:val="20"/>
    </w:rPr>
  </w:style>
  <w:style w:type="character" w:styleId="ListLabel584">
    <w:name w:val="ListLabel 584"/>
    <w:qFormat/>
    <w:rPr>
      <w:rFonts w:ascii="Times New Roman" w:hAnsi="Times New Roman" w:cs="Symbol"/>
      <w:sz w:val="24"/>
    </w:rPr>
  </w:style>
  <w:style w:type="character" w:styleId="ListLabel585">
    <w:name w:val="ListLabel 585"/>
    <w:qFormat/>
    <w:rPr>
      <w:rFonts w:cs="Symbol"/>
      <w:sz w:val="20"/>
    </w:rPr>
  </w:style>
  <w:style w:type="character" w:styleId="ListLabel586">
    <w:name w:val="ListLabel 586"/>
    <w:qFormat/>
    <w:rPr>
      <w:rFonts w:cs="Symbol"/>
      <w:sz w:val="20"/>
    </w:rPr>
  </w:style>
  <w:style w:type="character" w:styleId="ListLabel587">
    <w:name w:val="ListLabel 587"/>
    <w:qFormat/>
    <w:rPr>
      <w:rFonts w:cs="Symbol"/>
      <w:sz w:val="20"/>
    </w:rPr>
  </w:style>
  <w:style w:type="character" w:styleId="ListLabel588">
    <w:name w:val="ListLabel 588"/>
    <w:qFormat/>
    <w:rPr>
      <w:rFonts w:cs="Symbol"/>
      <w:sz w:val="20"/>
    </w:rPr>
  </w:style>
  <w:style w:type="character" w:styleId="ListLabel589">
    <w:name w:val="ListLabel 589"/>
    <w:qFormat/>
    <w:rPr>
      <w:rFonts w:cs="Symbol"/>
      <w:sz w:val="20"/>
    </w:rPr>
  </w:style>
  <w:style w:type="character" w:styleId="ListLabel590">
    <w:name w:val="ListLabel 590"/>
    <w:qFormat/>
    <w:rPr>
      <w:rFonts w:cs="Symbol"/>
      <w:sz w:val="20"/>
    </w:rPr>
  </w:style>
  <w:style w:type="character" w:styleId="ListLabel591">
    <w:name w:val="ListLabel 591"/>
    <w:qFormat/>
    <w:rPr>
      <w:rFonts w:cs="Symbol"/>
      <w:sz w:val="20"/>
    </w:rPr>
  </w:style>
  <w:style w:type="character" w:styleId="ListLabel592">
    <w:name w:val="ListLabel 592"/>
    <w:qFormat/>
    <w:rPr>
      <w:rFonts w:cs="Symbol"/>
      <w:sz w:val="20"/>
    </w:rPr>
  </w:style>
  <w:style w:type="character" w:styleId="ListLabel593">
    <w:name w:val="ListLabel 593"/>
    <w:qFormat/>
    <w:rPr>
      <w:rFonts w:ascii="Times New Roman" w:hAnsi="Times New Roman" w:cs="Symbol"/>
      <w:sz w:val="24"/>
    </w:rPr>
  </w:style>
  <w:style w:type="character" w:styleId="ListLabel594">
    <w:name w:val="ListLabel 594"/>
    <w:qFormat/>
    <w:rPr>
      <w:rFonts w:cs="Symbol"/>
      <w:sz w:val="20"/>
    </w:rPr>
  </w:style>
  <w:style w:type="character" w:styleId="ListLabel595">
    <w:name w:val="ListLabel 595"/>
    <w:qFormat/>
    <w:rPr>
      <w:rFonts w:cs="Symbol"/>
      <w:sz w:val="20"/>
    </w:rPr>
  </w:style>
  <w:style w:type="character" w:styleId="ListLabel596">
    <w:name w:val="ListLabel 596"/>
    <w:qFormat/>
    <w:rPr>
      <w:rFonts w:cs="Symbol"/>
      <w:sz w:val="20"/>
    </w:rPr>
  </w:style>
  <w:style w:type="character" w:styleId="ListLabel597">
    <w:name w:val="ListLabel 597"/>
    <w:qFormat/>
    <w:rPr>
      <w:rFonts w:cs="Symbol"/>
      <w:sz w:val="20"/>
    </w:rPr>
  </w:style>
  <w:style w:type="character" w:styleId="ListLabel598">
    <w:name w:val="ListLabel 598"/>
    <w:qFormat/>
    <w:rPr>
      <w:rFonts w:cs="Symbol"/>
      <w:sz w:val="20"/>
    </w:rPr>
  </w:style>
  <w:style w:type="character" w:styleId="ListLabel599">
    <w:name w:val="ListLabel 599"/>
    <w:qFormat/>
    <w:rPr>
      <w:rFonts w:cs="Symbol"/>
      <w:sz w:val="20"/>
    </w:rPr>
  </w:style>
  <w:style w:type="character" w:styleId="ListLabel600">
    <w:name w:val="ListLabel 600"/>
    <w:qFormat/>
    <w:rPr>
      <w:rFonts w:cs="Symbol"/>
      <w:sz w:val="20"/>
    </w:rPr>
  </w:style>
  <w:style w:type="character" w:styleId="ListLabel601">
    <w:name w:val="ListLabel 601"/>
    <w:qFormat/>
    <w:rPr>
      <w:rFonts w:cs="Symbol"/>
      <w:sz w:val="20"/>
    </w:rPr>
  </w:style>
  <w:style w:type="character" w:styleId="ListLabel602">
    <w:name w:val="ListLabel 602"/>
    <w:qFormat/>
    <w:rPr>
      <w:rFonts w:ascii="Times New Roman" w:hAnsi="Times New Roman" w:cs="Symbol"/>
      <w:sz w:val="24"/>
    </w:rPr>
  </w:style>
  <w:style w:type="character" w:styleId="ListLabel603">
    <w:name w:val="ListLabel 603"/>
    <w:qFormat/>
    <w:rPr>
      <w:rFonts w:cs="Symbol"/>
      <w:sz w:val="20"/>
    </w:rPr>
  </w:style>
  <w:style w:type="character" w:styleId="ListLabel604">
    <w:name w:val="ListLabel 604"/>
    <w:qFormat/>
    <w:rPr>
      <w:rFonts w:cs="Symbol"/>
      <w:sz w:val="20"/>
    </w:rPr>
  </w:style>
  <w:style w:type="character" w:styleId="ListLabel605">
    <w:name w:val="ListLabel 605"/>
    <w:qFormat/>
    <w:rPr>
      <w:rFonts w:cs="Symbol"/>
      <w:sz w:val="20"/>
    </w:rPr>
  </w:style>
  <w:style w:type="character" w:styleId="ListLabel606">
    <w:name w:val="ListLabel 606"/>
    <w:qFormat/>
    <w:rPr>
      <w:rFonts w:cs="Symbol"/>
      <w:sz w:val="20"/>
    </w:rPr>
  </w:style>
  <w:style w:type="character" w:styleId="ListLabel607">
    <w:name w:val="ListLabel 607"/>
    <w:qFormat/>
    <w:rPr>
      <w:rFonts w:cs="Symbol"/>
      <w:sz w:val="20"/>
    </w:rPr>
  </w:style>
  <w:style w:type="character" w:styleId="ListLabel608">
    <w:name w:val="ListLabel 608"/>
    <w:qFormat/>
    <w:rPr>
      <w:rFonts w:cs="Symbol"/>
      <w:sz w:val="20"/>
    </w:rPr>
  </w:style>
  <w:style w:type="character" w:styleId="ListLabel609">
    <w:name w:val="ListLabel 609"/>
    <w:qFormat/>
    <w:rPr>
      <w:rFonts w:cs="Symbol"/>
      <w:sz w:val="20"/>
    </w:rPr>
  </w:style>
  <w:style w:type="character" w:styleId="ListLabel610">
    <w:name w:val="ListLabel 610"/>
    <w:qFormat/>
    <w:rPr>
      <w:rFonts w:cs="Symbol"/>
      <w:sz w:val="20"/>
    </w:rPr>
  </w:style>
  <w:style w:type="character" w:styleId="ListLabel611">
    <w:name w:val="ListLabel 611"/>
    <w:qFormat/>
    <w:rPr>
      <w:rFonts w:ascii="Times New Roman" w:hAnsi="Times New Roman" w:cs="Symbol"/>
      <w:sz w:val="24"/>
    </w:rPr>
  </w:style>
  <w:style w:type="character" w:styleId="ListLabel612">
    <w:name w:val="ListLabel 612"/>
    <w:qFormat/>
    <w:rPr>
      <w:rFonts w:cs="Symbol"/>
      <w:sz w:val="20"/>
    </w:rPr>
  </w:style>
  <w:style w:type="character" w:styleId="ListLabel613">
    <w:name w:val="ListLabel 613"/>
    <w:qFormat/>
    <w:rPr>
      <w:rFonts w:cs="Symbol"/>
      <w:sz w:val="20"/>
    </w:rPr>
  </w:style>
  <w:style w:type="character" w:styleId="ListLabel614">
    <w:name w:val="ListLabel 614"/>
    <w:qFormat/>
    <w:rPr>
      <w:rFonts w:cs="Symbol"/>
      <w:sz w:val="20"/>
    </w:rPr>
  </w:style>
  <w:style w:type="character" w:styleId="ListLabel615">
    <w:name w:val="ListLabel 615"/>
    <w:qFormat/>
    <w:rPr>
      <w:rFonts w:cs="Symbol"/>
      <w:sz w:val="20"/>
    </w:rPr>
  </w:style>
  <w:style w:type="character" w:styleId="ListLabel616">
    <w:name w:val="ListLabel 616"/>
    <w:qFormat/>
    <w:rPr>
      <w:rFonts w:cs="Symbol"/>
      <w:sz w:val="20"/>
    </w:rPr>
  </w:style>
  <w:style w:type="character" w:styleId="ListLabel617">
    <w:name w:val="ListLabel 617"/>
    <w:qFormat/>
    <w:rPr>
      <w:rFonts w:cs="Symbol"/>
      <w:sz w:val="20"/>
    </w:rPr>
  </w:style>
  <w:style w:type="character" w:styleId="ListLabel618">
    <w:name w:val="ListLabel 618"/>
    <w:qFormat/>
    <w:rPr>
      <w:rFonts w:cs="Symbol"/>
      <w:sz w:val="20"/>
    </w:rPr>
  </w:style>
  <w:style w:type="character" w:styleId="ListLabel619">
    <w:name w:val="ListLabel 619"/>
    <w:qFormat/>
    <w:rPr>
      <w:rFonts w:cs="Symbol"/>
      <w:sz w:val="20"/>
    </w:rPr>
  </w:style>
  <w:style w:type="character" w:styleId="ListLabel620">
    <w:name w:val="ListLabel 620"/>
    <w:qFormat/>
    <w:rPr>
      <w:rFonts w:ascii="Times New Roman" w:hAnsi="Times New Roman" w:cs="Symbol"/>
      <w:sz w:val="24"/>
    </w:rPr>
  </w:style>
  <w:style w:type="character" w:styleId="ListLabel621">
    <w:name w:val="ListLabel 621"/>
    <w:qFormat/>
    <w:rPr>
      <w:rFonts w:cs="Symbol"/>
      <w:sz w:val="20"/>
    </w:rPr>
  </w:style>
  <w:style w:type="character" w:styleId="ListLabel622">
    <w:name w:val="ListLabel 622"/>
    <w:qFormat/>
    <w:rPr>
      <w:rFonts w:cs="Symbol"/>
      <w:sz w:val="20"/>
    </w:rPr>
  </w:style>
  <w:style w:type="character" w:styleId="ListLabel623">
    <w:name w:val="ListLabel 623"/>
    <w:qFormat/>
    <w:rPr>
      <w:rFonts w:cs="Symbol"/>
      <w:sz w:val="20"/>
    </w:rPr>
  </w:style>
  <w:style w:type="character" w:styleId="ListLabel624">
    <w:name w:val="ListLabel 624"/>
    <w:qFormat/>
    <w:rPr>
      <w:rFonts w:cs="Symbol"/>
      <w:sz w:val="20"/>
    </w:rPr>
  </w:style>
  <w:style w:type="character" w:styleId="ListLabel625">
    <w:name w:val="ListLabel 625"/>
    <w:qFormat/>
    <w:rPr>
      <w:rFonts w:cs="Symbol"/>
      <w:sz w:val="20"/>
    </w:rPr>
  </w:style>
  <w:style w:type="character" w:styleId="ListLabel626">
    <w:name w:val="ListLabel 626"/>
    <w:qFormat/>
    <w:rPr>
      <w:rFonts w:cs="Symbol"/>
      <w:sz w:val="20"/>
    </w:rPr>
  </w:style>
  <w:style w:type="character" w:styleId="ListLabel627">
    <w:name w:val="ListLabel 627"/>
    <w:qFormat/>
    <w:rPr>
      <w:rFonts w:cs="Symbol"/>
      <w:sz w:val="20"/>
    </w:rPr>
  </w:style>
  <w:style w:type="character" w:styleId="ListLabel628">
    <w:name w:val="ListLabel 628"/>
    <w:qFormat/>
    <w:rPr>
      <w:rFonts w:cs="Symbol"/>
      <w:sz w:val="20"/>
    </w:rPr>
  </w:style>
  <w:style w:type="character" w:styleId="ListLabel629">
    <w:name w:val="ListLabel 629"/>
    <w:qFormat/>
    <w:rPr>
      <w:rFonts w:ascii="Times New Roman" w:hAnsi="Times New Roman" w:cs="Symbol"/>
      <w:sz w:val="24"/>
    </w:rPr>
  </w:style>
  <w:style w:type="character" w:styleId="ListLabel630">
    <w:name w:val="ListLabel 630"/>
    <w:qFormat/>
    <w:rPr>
      <w:rFonts w:cs="Symbol"/>
      <w:sz w:val="20"/>
    </w:rPr>
  </w:style>
  <w:style w:type="character" w:styleId="ListLabel631">
    <w:name w:val="ListLabel 631"/>
    <w:qFormat/>
    <w:rPr>
      <w:rFonts w:cs="Symbol"/>
      <w:sz w:val="20"/>
    </w:rPr>
  </w:style>
  <w:style w:type="character" w:styleId="ListLabel632">
    <w:name w:val="ListLabel 632"/>
    <w:qFormat/>
    <w:rPr>
      <w:rFonts w:cs="Symbol"/>
      <w:sz w:val="20"/>
    </w:rPr>
  </w:style>
  <w:style w:type="character" w:styleId="ListLabel633">
    <w:name w:val="ListLabel 633"/>
    <w:qFormat/>
    <w:rPr>
      <w:rFonts w:cs="Symbol"/>
      <w:sz w:val="20"/>
    </w:rPr>
  </w:style>
  <w:style w:type="character" w:styleId="ListLabel634">
    <w:name w:val="ListLabel 634"/>
    <w:qFormat/>
    <w:rPr>
      <w:rFonts w:cs="Symbol"/>
      <w:sz w:val="20"/>
    </w:rPr>
  </w:style>
  <w:style w:type="character" w:styleId="ListLabel635">
    <w:name w:val="ListLabel 635"/>
    <w:qFormat/>
    <w:rPr>
      <w:rFonts w:cs="Symbol"/>
      <w:sz w:val="20"/>
    </w:rPr>
  </w:style>
  <w:style w:type="character" w:styleId="ListLabel636">
    <w:name w:val="ListLabel 636"/>
    <w:qFormat/>
    <w:rPr>
      <w:rFonts w:cs="Symbol"/>
      <w:sz w:val="20"/>
    </w:rPr>
  </w:style>
  <w:style w:type="character" w:styleId="ListLabel637">
    <w:name w:val="ListLabel 637"/>
    <w:qFormat/>
    <w:rPr>
      <w:rFonts w:cs="Symbol"/>
      <w:sz w:val="20"/>
    </w:rPr>
  </w:style>
  <w:style w:type="character" w:styleId="ListLabel638">
    <w:name w:val="ListLabel 638"/>
    <w:qFormat/>
    <w:rPr>
      <w:rFonts w:ascii="Times New Roman" w:hAnsi="Times New Roman" w:cs="Symbol"/>
      <w:sz w:val="24"/>
    </w:rPr>
  </w:style>
  <w:style w:type="character" w:styleId="ListLabel639">
    <w:name w:val="ListLabel 639"/>
    <w:qFormat/>
    <w:rPr>
      <w:rFonts w:cs="Symbol"/>
      <w:sz w:val="20"/>
    </w:rPr>
  </w:style>
  <w:style w:type="character" w:styleId="ListLabel640">
    <w:name w:val="ListLabel 640"/>
    <w:qFormat/>
    <w:rPr>
      <w:rFonts w:cs="Symbol"/>
      <w:sz w:val="20"/>
    </w:rPr>
  </w:style>
  <w:style w:type="character" w:styleId="ListLabel641">
    <w:name w:val="ListLabel 641"/>
    <w:qFormat/>
    <w:rPr>
      <w:rFonts w:cs="Symbol"/>
      <w:sz w:val="20"/>
    </w:rPr>
  </w:style>
  <w:style w:type="character" w:styleId="ListLabel642">
    <w:name w:val="ListLabel 642"/>
    <w:qFormat/>
    <w:rPr>
      <w:rFonts w:cs="Symbol"/>
      <w:sz w:val="20"/>
    </w:rPr>
  </w:style>
  <w:style w:type="character" w:styleId="ListLabel643">
    <w:name w:val="ListLabel 643"/>
    <w:qFormat/>
    <w:rPr>
      <w:rFonts w:cs="Symbol"/>
      <w:sz w:val="20"/>
    </w:rPr>
  </w:style>
  <w:style w:type="character" w:styleId="ListLabel644">
    <w:name w:val="ListLabel 644"/>
    <w:qFormat/>
    <w:rPr>
      <w:rFonts w:cs="Symbol"/>
      <w:sz w:val="20"/>
    </w:rPr>
  </w:style>
  <w:style w:type="character" w:styleId="ListLabel645">
    <w:name w:val="ListLabel 645"/>
    <w:qFormat/>
    <w:rPr>
      <w:rFonts w:cs="Symbol"/>
      <w:sz w:val="20"/>
    </w:rPr>
  </w:style>
  <w:style w:type="character" w:styleId="ListLabel646">
    <w:name w:val="ListLabel 646"/>
    <w:qFormat/>
    <w:rPr>
      <w:rFonts w:cs="Symbol"/>
      <w:sz w:val="20"/>
    </w:rPr>
  </w:style>
  <w:style w:type="character" w:styleId="ListLabel647">
    <w:name w:val="ListLabel 647"/>
    <w:qFormat/>
    <w:rPr>
      <w:rFonts w:ascii="Times New Roman" w:hAnsi="Times New Roman" w:cs="Symbol"/>
      <w:sz w:val="24"/>
    </w:rPr>
  </w:style>
  <w:style w:type="character" w:styleId="ListLabel648">
    <w:name w:val="ListLabel 648"/>
    <w:qFormat/>
    <w:rPr>
      <w:rFonts w:cs="Symbol"/>
      <w:sz w:val="20"/>
    </w:rPr>
  </w:style>
  <w:style w:type="character" w:styleId="ListLabel649">
    <w:name w:val="ListLabel 649"/>
    <w:qFormat/>
    <w:rPr>
      <w:rFonts w:cs="Symbol"/>
      <w:sz w:val="20"/>
    </w:rPr>
  </w:style>
  <w:style w:type="character" w:styleId="ListLabel650">
    <w:name w:val="ListLabel 650"/>
    <w:qFormat/>
    <w:rPr>
      <w:rFonts w:cs="Symbol"/>
      <w:sz w:val="20"/>
    </w:rPr>
  </w:style>
  <w:style w:type="character" w:styleId="ListLabel651">
    <w:name w:val="ListLabel 651"/>
    <w:qFormat/>
    <w:rPr>
      <w:rFonts w:cs="Symbol"/>
      <w:sz w:val="20"/>
    </w:rPr>
  </w:style>
  <w:style w:type="character" w:styleId="ListLabel652">
    <w:name w:val="ListLabel 652"/>
    <w:qFormat/>
    <w:rPr>
      <w:rFonts w:cs="Symbol"/>
      <w:sz w:val="20"/>
    </w:rPr>
  </w:style>
  <w:style w:type="character" w:styleId="ListLabel653">
    <w:name w:val="ListLabel 653"/>
    <w:qFormat/>
    <w:rPr>
      <w:rFonts w:cs="Symbol"/>
      <w:sz w:val="20"/>
    </w:rPr>
  </w:style>
  <w:style w:type="character" w:styleId="ListLabel654">
    <w:name w:val="ListLabel 654"/>
    <w:qFormat/>
    <w:rPr>
      <w:rFonts w:cs="Symbol"/>
      <w:sz w:val="20"/>
    </w:rPr>
  </w:style>
  <w:style w:type="character" w:styleId="ListLabel655">
    <w:name w:val="ListLabel 655"/>
    <w:qFormat/>
    <w:rPr>
      <w:rFonts w:cs="Symbol"/>
      <w:sz w:val="20"/>
    </w:rPr>
  </w:style>
  <w:style w:type="character" w:styleId="ListLabel656">
    <w:name w:val="ListLabel 656"/>
    <w:qFormat/>
    <w:rPr>
      <w:rFonts w:ascii="Times New Roman" w:hAnsi="Times New Roman" w:cs="Symbol"/>
      <w:sz w:val="24"/>
    </w:rPr>
  </w:style>
  <w:style w:type="character" w:styleId="ListLabel657">
    <w:name w:val="ListLabel 657"/>
    <w:qFormat/>
    <w:rPr>
      <w:rFonts w:cs="Symbol"/>
      <w:sz w:val="20"/>
    </w:rPr>
  </w:style>
  <w:style w:type="character" w:styleId="ListLabel658">
    <w:name w:val="ListLabel 658"/>
    <w:qFormat/>
    <w:rPr>
      <w:rFonts w:cs="Symbol"/>
      <w:sz w:val="20"/>
    </w:rPr>
  </w:style>
  <w:style w:type="character" w:styleId="ListLabel659">
    <w:name w:val="ListLabel 659"/>
    <w:qFormat/>
    <w:rPr>
      <w:rFonts w:cs="Symbol"/>
      <w:sz w:val="20"/>
    </w:rPr>
  </w:style>
  <w:style w:type="character" w:styleId="ListLabel660">
    <w:name w:val="ListLabel 660"/>
    <w:qFormat/>
    <w:rPr>
      <w:rFonts w:cs="Symbol"/>
      <w:sz w:val="20"/>
    </w:rPr>
  </w:style>
  <w:style w:type="character" w:styleId="ListLabel661">
    <w:name w:val="ListLabel 661"/>
    <w:qFormat/>
    <w:rPr>
      <w:rFonts w:cs="Symbol"/>
      <w:sz w:val="20"/>
    </w:rPr>
  </w:style>
  <w:style w:type="character" w:styleId="ListLabel662">
    <w:name w:val="ListLabel 662"/>
    <w:qFormat/>
    <w:rPr>
      <w:rFonts w:cs="Symbol"/>
      <w:sz w:val="20"/>
    </w:rPr>
  </w:style>
  <w:style w:type="character" w:styleId="ListLabel663">
    <w:name w:val="ListLabel 663"/>
    <w:qFormat/>
    <w:rPr>
      <w:rFonts w:cs="Symbol"/>
      <w:sz w:val="20"/>
    </w:rPr>
  </w:style>
  <w:style w:type="character" w:styleId="ListLabel664">
    <w:name w:val="ListLabel 664"/>
    <w:qFormat/>
    <w:rPr>
      <w:rFonts w:cs="Symbol"/>
      <w:sz w:val="20"/>
    </w:rPr>
  </w:style>
  <w:style w:type="character" w:styleId="ListLabel665">
    <w:name w:val="ListLabel 665"/>
    <w:qFormat/>
    <w:rPr>
      <w:rFonts w:ascii="Times New Roman" w:hAnsi="Times New Roman" w:cs="Symbol"/>
      <w:sz w:val="24"/>
    </w:rPr>
  </w:style>
  <w:style w:type="character" w:styleId="ListLabel666">
    <w:name w:val="ListLabel 666"/>
    <w:qFormat/>
    <w:rPr>
      <w:rFonts w:cs="Symbol"/>
      <w:sz w:val="20"/>
    </w:rPr>
  </w:style>
  <w:style w:type="character" w:styleId="ListLabel667">
    <w:name w:val="ListLabel 667"/>
    <w:qFormat/>
    <w:rPr>
      <w:rFonts w:cs="Symbol"/>
      <w:sz w:val="20"/>
    </w:rPr>
  </w:style>
  <w:style w:type="character" w:styleId="ListLabel668">
    <w:name w:val="ListLabel 668"/>
    <w:qFormat/>
    <w:rPr>
      <w:rFonts w:cs="Symbol"/>
      <w:sz w:val="20"/>
    </w:rPr>
  </w:style>
  <w:style w:type="character" w:styleId="ListLabel669">
    <w:name w:val="ListLabel 669"/>
    <w:qFormat/>
    <w:rPr>
      <w:rFonts w:cs="Symbol"/>
      <w:sz w:val="20"/>
    </w:rPr>
  </w:style>
  <w:style w:type="character" w:styleId="ListLabel670">
    <w:name w:val="ListLabel 670"/>
    <w:qFormat/>
    <w:rPr>
      <w:rFonts w:cs="Symbol"/>
      <w:sz w:val="20"/>
    </w:rPr>
  </w:style>
  <w:style w:type="character" w:styleId="ListLabel671">
    <w:name w:val="ListLabel 671"/>
    <w:qFormat/>
    <w:rPr>
      <w:rFonts w:cs="Symbol"/>
      <w:sz w:val="20"/>
    </w:rPr>
  </w:style>
  <w:style w:type="character" w:styleId="ListLabel672">
    <w:name w:val="ListLabel 672"/>
    <w:qFormat/>
    <w:rPr>
      <w:rFonts w:cs="Symbol"/>
      <w:sz w:val="20"/>
    </w:rPr>
  </w:style>
  <w:style w:type="character" w:styleId="ListLabel673">
    <w:name w:val="ListLabel 673"/>
    <w:qFormat/>
    <w:rPr>
      <w:rFonts w:cs="Symbol"/>
      <w:sz w:val="20"/>
    </w:rPr>
  </w:style>
  <w:style w:type="character" w:styleId="ListLabel674">
    <w:name w:val="ListLabel 674"/>
    <w:qFormat/>
    <w:rPr>
      <w:rFonts w:ascii="Times New Roman" w:hAnsi="Times New Roman" w:cs="Symbol"/>
      <w:sz w:val="24"/>
    </w:rPr>
  </w:style>
  <w:style w:type="character" w:styleId="ListLabel675">
    <w:name w:val="ListLabel 675"/>
    <w:qFormat/>
    <w:rPr>
      <w:rFonts w:cs="Symbol"/>
      <w:sz w:val="20"/>
    </w:rPr>
  </w:style>
  <w:style w:type="character" w:styleId="ListLabel676">
    <w:name w:val="ListLabel 676"/>
    <w:qFormat/>
    <w:rPr>
      <w:rFonts w:cs="Symbol"/>
      <w:sz w:val="20"/>
    </w:rPr>
  </w:style>
  <w:style w:type="character" w:styleId="ListLabel677">
    <w:name w:val="ListLabel 677"/>
    <w:qFormat/>
    <w:rPr>
      <w:rFonts w:cs="Symbol"/>
      <w:sz w:val="20"/>
    </w:rPr>
  </w:style>
  <w:style w:type="character" w:styleId="ListLabel678">
    <w:name w:val="ListLabel 678"/>
    <w:qFormat/>
    <w:rPr>
      <w:rFonts w:cs="Symbol"/>
      <w:sz w:val="20"/>
    </w:rPr>
  </w:style>
  <w:style w:type="character" w:styleId="ListLabel679">
    <w:name w:val="ListLabel 679"/>
    <w:qFormat/>
    <w:rPr>
      <w:rFonts w:cs="Symbol"/>
      <w:sz w:val="20"/>
    </w:rPr>
  </w:style>
  <w:style w:type="character" w:styleId="ListLabel680">
    <w:name w:val="ListLabel 680"/>
    <w:qFormat/>
    <w:rPr>
      <w:rFonts w:cs="Symbol"/>
      <w:sz w:val="20"/>
    </w:rPr>
  </w:style>
  <w:style w:type="character" w:styleId="ListLabel681">
    <w:name w:val="ListLabel 681"/>
    <w:qFormat/>
    <w:rPr>
      <w:rFonts w:cs="Symbol"/>
      <w:sz w:val="20"/>
    </w:rPr>
  </w:style>
  <w:style w:type="character" w:styleId="ListLabel682">
    <w:name w:val="ListLabel 682"/>
    <w:qFormat/>
    <w:rPr>
      <w:rFonts w:cs="Symbol"/>
      <w:sz w:val="20"/>
    </w:rPr>
  </w:style>
  <w:style w:type="character" w:styleId="ListLabel683">
    <w:name w:val="ListLabel 683"/>
    <w:qFormat/>
    <w:rPr>
      <w:rFonts w:ascii="Times New Roman" w:hAnsi="Times New Roman" w:cs="Symbol"/>
      <w:sz w:val="24"/>
    </w:rPr>
  </w:style>
  <w:style w:type="character" w:styleId="ListLabel684">
    <w:name w:val="ListLabel 684"/>
    <w:qFormat/>
    <w:rPr>
      <w:rFonts w:cs="Symbol"/>
      <w:sz w:val="20"/>
    </w:rPr>
  </w:style>
  <w:style w:type="character" w:styleId="ListLabel685">
    <w:name w:val="ListLabel 685"/>
    <w:qFormat/>
    <w:rPr>
      <w:rFonts w:cs="Symbol"/>
      <w:sz w:val="20"/>
    </w:rPr>
  </w:style>
  <w:style w:type="character" w:styleId="ListLabel686">
    <w:name w:val="ListLabel 686"/>
    <w:qFormat/>
    <w:rPr>
      <w:rFonts w:cs="Symbol"/>
      <w:sz w:val="20"/>
    </w:rPr>
  </w:style>
  <w:style w:type="character" w:styleId="ListLabel687">
    <w:name w:val="ListLabel 687"/>
    <w:qFormat/>
    <w:rPr>
      <w:rFonts w:cs="Symbol"/>
      <w:sz w:val="20"/>
    </w:rPr>
  </w:style>
  <w:style w:type="character" w:styleId="ListLabel688">
    <w:name w:val="ListLabel 688"/>
    <w:qFormat/>
    <w:rPr>
      <w:rFonts w:cs="Symbol"/>
      <w:sz w:val="20"/>
    </w:rPr>
  </w:style>
  <w:style w:type="character" w:styleId="ListLabel689">
    <w:name w:val="ListLabel 689"/>
    <w:qFormat/>
    <w:rPr>
      <w:rFonts w:cs="Symbol"/>
      <w:sz w:val="20"/>
    </w:rPr>
  </w:style>
  <w:style w:type="character" w:styleId="ListLabel690">
    <w:name w:val="ListLabel 690"/>
    <w:qFormat/>
    <w:rPr>
      <w:rFonts w:cs="Symbol"/>
      <w:sz w:val="20"/>
    </w:rPr>
  </w:style>
  <w:style w:type="character" w:styleId="ListLabel691">
    <w:name w:val="ListLabel 691"/>
    <w:qFormat/>
    <w:rPr>
      <w:rFonts w:cs="Symbol"/>
      <w:sz w:val="20"/>
    </w:rPr>
  </w:style>
  <w:style w:type="character" w:styleId="ListLabel692">
    <w:name w:val="ListLabel 692"/>
    <w:qFormat/>
    <w:rPr>
      <w:rFonts w:ascii="Times New Roman" w:hAnsi="Times New Roman" w:cs="Symbol"/>
      <w:sz w:val="24"/>
    </w:rPr>
  </w:style>
  <w:style w:type="character" w:styleId="ListLabel693">
    <w:name w:val="ListLabel 693"/>
    <w:qFormat/>
    <w:rPr>
      <w:rFonts w:cs="Symbol"/>
      <w:sz w:val="20"/>
    </w:rPr>
  </w:style>
  <w:style w:type="character" w:styleId="ListLabel694">
    <w:name w:val="ListLabel 694"/>
    <w:qFormat/>
    <w:rPr>
      <w:rFonts w:cs="Symbol"/>
      <w:sz w:val="20"/>
    </w:rPr>
  </w:style>
  <w:style w:type="character" w:styleId="ListLabel695">
    <w:name w:val="ListLabel 695"/>
    <w:qFormat/>
    <w:rPr>
      <w:rFonts w:cs="Symbol"/>
      <w:sz w:val="20"/>
    </w:rPr>
  </w:style>
  <w:style w:type="character" w:styleId="ListLabel696">
    <w:name w:val="ListLabel 696"/>
    <w:qFormat/>
    <w:rPr>
      <w:rFonts w:cs="Symbol"/>
      <w:sz w:val="20"/>
    </w:rPr>
  </w:style>
  <w:style w:type="character" w:styleId="ListLabel697">
    <w:name w:val="ListLabel 697"/>
    <w:qFormat/>
    <w:rPr>
      <w:rFonts w:cs="Symbol"/>
      <w:sz w:val="20"/>
    </w:rPr>
  </w:style>
  <w:style w:type="character" w:styleId="ListLabel698">
    <w:name w:val="ListLabel 698"/>
    <w:qFormat/>
    <w:rPr>
      <w:rFonts w:cs="Symbol"/>
      <w:sz w:val="20"/>
    </w:rPr>
  </w:style>
  <w:style w:type="character" w:styleId="ListLabel699">
    <w:name w:val="ListLabel 699"/>
    <w:qFormat/>
    <w:rPr>
      <w:rFonts w:cs="Symbol"/>
      <w:sz w:val="20"/>
    </w:rPr>
  </w:style>
  <w:style w:type="character" w:styleId="ListLabel700">
    <w:name w:val="ListLabel 700"/>
    <w:qFormat/>
    <w:rPr>
      <w:rFonts w:cs="Symbol"/>
      <w:sz w:val="20"/>
    </w:rPr>
  </w:style>
  <w:style w:type="character" w:styleId="ListLabel701">
    <w:name w:val="ListLabel 701"/>
    <w:qFormat/>
    <w:rPr>
      <w:rFonts w:ascii="Times New Roman" w:hAnsi="Times New Roman" w:cs="Symbol"/>
      <w:sz w:val="24"/>
    </w:rPr>
  </w:style>
  <w:style w:type="character" w:styleId="ListLabel702">
    <w:name w:val="ListLabel 702"/>
    <w:qFormat/>
    <w:rPr>
      <w:rFonts w:cs="Symbol"/>
      <w:sz w:val="20"/>
    </w:rPr>
  </w:style>
  <w:style w:type="character" w:styleId="ListLabel703">
    <w:name w:val="ListLabel 703"/>
    <w:qFormat/>
    <w:rPr>
      <w:rFonts w:cs="Symbol"/>
      <w:sz w:val="20"/>
    </w:rPr>
  </w:style>
  <w:style w:type="character" w:styleId="ListLabel704">
    <w:name w:val="ListLabel 704"/>
    <w:qFormat/>
    <w:rPr>
      <w:rFonts w:cs="Symbol"/>
      <w:sz w:val="20"/>
    </w:rPr>
  </w:style>
  <w:style w:type="character" w:styleId="ListLabel705">
    <w:name w:val="ListLabel 705"/>
    <w:qFormat/>
    <w:rPr>
      <w:rFonts w:cs="Symbol"/>
      <w:sz w:val="20"/>
    </w:rPr>
  </w:style>
  <w:style w:type="character" w:styleId="ListLabel706">
    <w:name w:val="ListLabel 706"/>
    <w:qFormat/>
    <w:rPr>
      <w:rFonts w:cs="Symbol"/>
      <w:sz w:val="20"/>
    </w:rPr>
  </w:style>
  <w:style w:type="character" w:styleId="ListLabel707">
    <w:name w:val="ListLabel 707"/>
    <w:qFormat/>
    <w:rPr>
      <w:rFonts w:cs="Symbol"/>
      <w:sz w:val="20"/>
    </w:rPr>
  </w:style>
  <w:style w:type="character" w:styleId="ListLabel708">
    <w:name w:val="ListLabel 708"/>
    <w:qFormat/>
    <w:rPr>
      <w:rFonts w:cs="Symbol"/>
      <w:sz w:val="20"/>
    </w:rPr>
  </w:style>
  <w:style w:type="character" w:styleId="ListLabel709">
    <w:name w:val="ListLabel 709"/>
    <w:qFormat/>
    <w:rPr>
      <w:rFonts w:cs="Symbol"/>
      <w:sz w:val="20"/>
    </w:rPr>
  </w:style>
  <w:style w:type="character" w:styleId="ListLabel710">
    <w:name w:val="ListLabel 710"/>
    <w:qFormat/>
    <w:rPr>
      <w:rFonts w:ascii="Times New Roman" w:hAnsi="Times New Roman" w:cs="Symbol"/>
      <w:sz w:val="24"/>
    </w:rPr>
  </w:style>
  <w:style w:type="character" w:styleId="ListLabel711">
    <w:name w:val="ListLabel 711"/>
    <w:qFormat/>
    <w:rPr>
      <w:rFonts w:cs="Symbol"/>
      <w:sz w:val="20"/>
    </w:rPr>
  </w:style>
  <w:style w:type="character" w:styleId="ListLabel712">
    <w:name w:val="ListLabel 712"/>
    <w:qFormat/>
    <w:rPr>
      <w:rFonts w:cs="Symbol"/>
      <w:sz w:val="20"/>
    </w:rPr>
  </w:style>
  <w:style w:type="character" w:styleId="ListLabel713">
    <w:name w:val="ListLabel 713"/>
    <w:qFormat/>
    <w:rPr>
      <w:rFonts w:cs="Symbol"/>
      <w:sz w:val="20"/>
    </w:rPr>
  </w:style>
  <w:style w:type="character" w:styleId="ListLabel714">
    <w:name w:val="ListLabel 714"/>
    <w:qFormat/>
    <w:rPr>
      <w:rFonts w:cs="Symbol"/>
      <w:sz w:val="20"/>
    </w:rPr>
  </w:style>
  <w:style w:type="character" w:styleId="ListLabel715">
    <w:name w:val="ListLabel 715"/>
    <w:qFormat/>
    <w:rPr>
      <w:rFonts w:cs="Symbol"/>
      <w:sz w:val="20"/>
    </w:rPr>
  </w:style>
  <w:style w:type="character" w:styleId="ListLabel716">
    <w:name w:val="ListLabel 716"/>
    <w:qFormat/>
    <w:rPr>
      <w:rFonts w:cs="Symbol"/>
      <w:sz w:val="20"/>
    </w:rPr>
  </w:style>
  <w:style w:type="character" w:styleId="ListLabel717">
    <w:name w:val="ListLabel 717"/>
    <w:qFormat/>
    <w:rPr>
      <w:rFonts w:cs="Symbol"/>
      <w:sz w:val="20"/>
    </w:rPr>
  </w:style>
  <w:style w:type="character" w:styleId="ListLabel718">
    <w:name w:val="ListLabel 718"/>
    <w:qFormat/>
    <w:rPr>
      <w:rFonts w:cs="Symbol"/>
      <w:sz w:val="20"/>
    </w:rPr>
  </w:style>
  <w:style w:type="character" w:styleId="ListLabel719">
    <w:name w:val="ListLabel 719"/>
    <w:qFormat/>
    <w:rPr>
      <w:rFonts w:ascii="Times New Roman" w:hAnsi="Times New Roman" w:cs="Symbol"/>
      <w:sz w:val="24"/>
    </w:rPr>
  </w:style>
  <w:style w:type="character" w:styleId="ListLabel720">
    <w:name w:val="ListLabel 720"/>
    <w:qFormat/>
    <w:rPr>
      <w:rFonts w:cs="Symbol"/>
      <w:sz w:val="20"/>
    </w:rPr>
  </w:style>
  <w:style w:type="character" w:styleId="ListLabel721">
    <w:name w:val="ListLabel 721"/>
    <w:qFormat/>
    <w:rPr>
      <w:rFonts w:cs="Symbol"/>
      <w:sz w:val="20"/>
    </w:rPr>
  </w:style>
  <w:style w:type="character" w:styleId="ListLabel722">
    <w:name w:val="ListLabel 722"/>
    <w:qFormat/>
    <w:rPr>
      <w:rFonts w:cs="Symbol"/>
      <w:sz w:val="20"/>
    </w:rPr>
  </w:style>
  <w:style w:type="character" w:styleId="ListLabel723">
    <w:name w:val="ListLabel 723"/>
    <w:qFormat/>
    <w:rPr>
      <w:rFonts w:cs="Symbol"/>
      <w:sz w:val="20"/>
    </w:rPr>
  </w:style>
  <w:style w:type="character" w:styleId="ListLabel724">
    <w:name w:val="ListLabel 724"/>
    <w:qFormat/>
    <w:rPr>
      <w:rFonts w:cs="Symbol"/>
      <w:sz w:val="20"/>
    </w:rPr>
  </w:style>
  <w:style w:type="character" w:styleId="ListLabel725">
    <w:name w:val="ListLabel 725"/>
    <w:qFormat/>
    <w:rPr>
      <w:rFonts w:cs="Symbol"/>
      <w:sz w:val="20"/>
    </w:rPr>
  </w:style>
  <w:style w:type="character" w:styleId="ListLabel726">
    <w:name w:val="ListLabel 726"/>
    <w:qFormat/>
    <w:rPr>
      <w:rFonts w:cs="Symbol"/>
      <w:sz w:val="20"/>
    </w:rPr>
  </w:style>
  <w:style w:type="character" w:styleId="ListLabel727">
    <w:name w:val="ListLabel 727"/>
    <w:qFormat/>
    <w:rPr>
      <w:rFonts w:cs="Symbol"/>
      <w:sz w:val="20"/>
    </w:rPr>
  </w:style>
  <w:style w:type="character" w:styleId="ListLabel728">
    <w:name w:val="ListLabel 728"/>
    <w:qFormat/>
    <w:rPr>
      <w:rFonts w:ascii="Times New Roman" w:hAnsi="Times New Roman" w:cs="Symbol"/>
      <w:sz w:val="24"/>
    </w:rPr>
  </w:style>
  <w:style w:type="character" w:styleId="ListLabel729">
    <w:name w:val="ListLabel 729"/>
    <w:qFormat/>
    <w:rPr>
      <w:rFonts w:cs="Symbol"/>
      <w:sz w:val="20"/>
    </w:rPr>
  </w:style>
  <w:style w:type="character" w:styleId="ListLabel730">
    <w:name w:val="ListLabel 730"/>
    <w:qFormat/>
    <w:rPr>
      <w:rFonts w:cs="Symbol"/>
      <w:sz w:val="20"/>
    </w:rPr>
  </w:style>
  <w:style w:type="character" w:styleId="ListLabel731">
    <w:name w:val="ListLabel 731"/>
    <w:qFormat/>
    <w:rPr>
      <w:rFonts w:cs="Symbol"/>
      <w:sz w:val="20"/>
    </w:rPr>
  </w:style>
  <w:style w:type="character" w:styleId="ListLabel732">
    <w:name w:val="ListLabel 732"/>
    <w:qFormat/>
    <w:rPr>
      <w:rFonts w:cs="Symbol"/>
      <w:sz w:val="20"/>
    </w:rPr>
  </w:style>
  <w:style w:type="character" w:styleId="ListLabel733">
    <w:name w:val="ListLabel 733"/>
    <w:qFormat/>
    <w:rPr>
      <w:rFonts w:cs="Symbol"/>
      <w:sz w:val="20"/>
    </w:rPr>
  </w:style>
  <w:style w:type="character" w:styleId="ListLabel734">
    <w:name w:val="ListLabel 734"/>
    <w:qFormat/>
    <w:rPr>
      <w:rFonts w:cs="Symbol"/>
      <w:sz w:val="20"/>
    </w:rPr>
  </w:style>
  <w:style w:type="character" w:styleId="ListLabel735">
    <w:name w:val="ListLabel 735"/>
    <w:qFormat/>
    <w:rPr>
      <w:rFonts w:cs="Symbol"/>
      <w:sz w:val="20"/>
    </w:rPr>
  </w:style>
  <w:style w:type="character" w:styleId="ListLabel736">
    <w:name w:val="ListLabel 736"/>
    <w:qFormat/>
    <w:rPr>
      <w:rFonts w:cs="Symbol"/>
      <w:sz w:val="20"/>
    </w:rPr>
  </w:style>
  <w:style w:type="character" w:styleId="ListLabel737">
    <w:name w:val="ListLabel 737"/>
    <w:qFormat/>
    <w:rPr>
      <w:rFonts w:ascii="Times New Roman" w:hAnsi="Times New Roman" w:cs="Symbol"/>
      <w:sz w:val="24"/>
    </w:rPr>
  </w:style>
  <w:style w:type="character" w:styleId="ListLabel738">
    <w:name w:val="ListLabel 738"/>
    <w:qFormat/>
    <w:rPr>
      <w:rFonts w:cs="Symbol"/>
      <w:sz w:val="20"/>
    </w:rPr>
  </w:style>
  <w:style w:type="character" w:styleId="ListLabel739">
    <w:name w:val="ListLabel 739"/>
    <w:qFormat/>
    <w:rPr>
      <w:rFonts w:cs="Symbol"/>
      <w:sz w:val="20"/>
    </w:rPr>
  </w:style>
  <w:style w:type="character" w:styleId="ListLabel740">
    <w:name w:val="ListLabel 740"/>
    <w:qFormat/>
    <w:rPr>
      <w:rFonts w:cs="Symbol"/>
      <w:sz w:val="20"/>
    </w:rPr>
  </w:style>
  <w:style w:type="character" w:styleId="ListLabel741">
    <w:name w:val="ListLabel 741"/>
    <w:qFormat/>
    <w:rPr>
      <w:rFonts w:cs="Symbol"/>
      <w:sz w:val="20"/>
    </w:rPr>
  </w:style>
  <w:style w:type="character" w:styleId="ListLabel742">
    <w:name w:val="ListLabel 742"/>
    <w:qFormat/>
    <w:rPr>
      <w:rFonts w:cs="Symbol"/>
      <w:sz w:val="20"/>
    </w:rPr>
  </w:style>
  <w:style w:type="character" w:styleId="ListLabel743">
    <w:name w:val="ListLabel 743"/>
    <w:qFormat/>
    <w:rPr>
      <w:rFonts w:cs="Symbol"/>
      <w:sz w:val="20"/>
    </w:rPr>
  </w:style>
  <w:style w:type="character" w:styleId="ListLabel744">
    <w:name w:val="ListLabel 744"/>
    <w:qFormat/>
    <w:rPr>
      <w:rFonts w:cs="Symbol"/>
      <w:sz w:val="20"/>
    </w:rPr>
  </w:style>
  <w:style w:type="character" w:styleId="ListLabel745">
    <w:name w:val="ListLabel 745"/>
    <w:qFormat/>
    <w:rPr>
      <w:rFonts w:cs="Symbol"/>
      <w:sz w:val="20"/>
    </w:rPr>
  </w:style>
  <w:style w:type="character" w:styleId="ListLabel746">
    <w:name w:val="ListLabel 746"/>
    <w:qFormat/>
    <w:rPr>
      <w:rFonts w:ascii="Times New Roman" w:hAnsi="Times New Roman" w:cs="Symbol"/>
      <w:sz w:val="24"/>
    </w:rPr>
  </w:style>
  <w:style w:type="character" w:styleId="ListLabel747">
    <w:name w:val="ListLabel 747"/>
    <w:qFormat/>
    <w:rPr>
      <w:rFonts w:cs="Symbol"/>
      <w:sz w:val="20"/>
    </w:rPr>
  </w:style>
  <w:style w:type="character" w:styleId="ListLabel748">
    <w:name w:val="ListLabel 748"/>
    <w:qFormat/>
    <w:rPr>
      <w:rFonts w:cs="Symbol"/>
      <w:sz w:val="20"/>
    </w:rPr>
  </w:style>
  <w:style w:type="character" w:styleId="ListLabel749">
    <w:name w:val="ListLabel 749"/>
    <w:qFormat/>
    <w:rPr>
      <w:rFonts w:cs="Symbol"/>
      <w:sz w:val="20"/>
    </w:rPr>
  </w:style>
  <w:style w:type="character" w:styleId="ListLabel750">
    <w:name w:val="ListLabel 750"/>
    <w:qFormat/>
    <w:rPr>
      <w:rFonts w:cs="Symbol"/>
      <w:sz w:val="20"/>
    </w:rPr>
  </w:style>
  <w:style w:type="character" w:styleId="ListLabel751">
    <w:name w:val="ListLabel 751"/>
    <w:qFormat/>
    <w:rPr>
      <w:rFonts w:cs="Symbol"/>
      <w:sz w:val="20"/>
    </w:rPr>
  </w:style>
  <w:style w:type="character" w:styleId="ListLabel752">
    <w:name w:val="ListLabel 752"/>
    <w:qFormat/>
    <w:rPr>
      <w:rFonts w:cs="Symbol"/>
      <w:sz w:val="20"/>
    </w:rPr>
  </w:style>
  <w:style w:type="character" w:styleId="ListLabel753">
    <w:name w:val="ListLabel 753"/>
    <w:qFormat/>
    <w:rPr>
      <w:rFonts w:cs="Symbol"/>
      <w:sz w:val="20"/>
    </w:rPr>
  </w:style>
  <w:style w:type="character" w:styleId="ListLabel754">
    <w:name w:val="ListLabel 754"/>
    <w:qFormat/>
    <w:rPr>
      <w:rFonts w:cs="Symbol"/>
      <w:sz w:val="20"/>
    </w:rPr>
  </w:style>
  <w:style w:type="character" w:styleId="ListLabel755">
    <w:name w:val="ListLabel 755"/>
    <w:qFormat/>
    <w:rPr>
      <w:rFonts w:ascii="Times New Roman" w:hAnsi="Times New Roman" w:cs="Symbol"/>
      <w:sz w:val="24"/>
    </w:rPr>
  </w:style>
  <w:style w:type="character" w:styleId="ListLabel756">
    <w:name w:val="ListLabel 756"/>
    <w:qFormat/>
    <w:rPr>
      <w:rFonts w:cs="Symbol"/>
      <w:sz w:val="20"/>
    </w:rPr>
  </w:style>
  <w:style w:type="character" w:styleId="ListLabel757">
    <w:name w:val="ListLabel 757"/>
    <w:qFormat/>
    <w:rPr>
      <w:rFonts w:cs="Symbol"/>
      <w:sz w:val="20"/>
    </w:rPr>
  </w:style>
  <w:style w:type="character" w:styleId="ListLabel758">
    <w:name w:val="ListLabel 758"/>
    <w:qFormat/>
    <w:rPr>
      <w:rFonts w:cs="Symbol"/>
      <w:sz w:val="20"/>
    </w:rPr>
  </w:style>
  <w:style w:type="character" w:styleId="ListLabel759">
    <w:name w:val="ListLabel 759"/>
    <w:qFormat/>
    <w:rPr>
      <w:rFonts w:cs="Symbol"/>
      <w:sz w:val="20"/>
    </w:rPr>
  </w:style>
  <w:style w:type="character" w:styleId="ListLabel760">
    <w:name w:val="ListLabel 760"/>
    <w:qFormat/>
    <w:rPr>
      <w:rFonts w:cs="Symbol"/>
      <w:sz w:val="20"/>
    </w:rPr>
  </w:style>
  <w:style w:type="character" w:styleId="ListLabel761">
    <w:name w:val="ListLabel 761"/>
    <w:qFormat/>
    <w:rPr>
      <w:rFonts w:cs="Symbol"/>
      <w:sz w:val="20"/>
    </w:rPr>
  </w:style>
  <w:style w:type="character" w:styleId="ListLabel762">
    <w:name w:val="ListLabel 762"/>
    <w:qFormat/>
    <w:rPr>
      <w:rFonts w:cs="Symbol"/>
      <w:sz w:val="20"/>
    </w:rPr>
  </w:style>
  <w:style w:type="character" w:styleId="ListLabel763">
    <w:name w:val="ListLabel 763"/>
    <w:qFormat/>
    <w:rPr>
      <w:rFonts w:cs="Symbol"/>
      <w:sz w:val="20"/>
    </w:rPr>
  </w:style>
  <w:style w:type="character" w:styleId="ListLabel764">
    <w:name w:val="ListLabel 764"/>
    <w:qFormat/>
    <w:rPr>
      <w:rFonts w:ascii="Times New Roman" w:hAnsi="Times New Roman" w:cs="Symbol"/>
      <w:sz w:val="24"/>
    </w:rPr>
  </w:style>
  <w:style w:type="character" w:styleId="ListLabel765">
    <w:name w:val="ListLabel 765"/>
    <w:qFormat/>
    <w:rPr>
      <w:rFonts w:cs="Symbol"/>
      <w:sz w:val="20"/>
    </w:rPr>
  </w:style>
  <w:style w:type="character" w:styleId="ListLabel766">
    <w:name w:val="ListLabel 766"/>
    <w:qFormat/>
    <w:rPr>
      <w:rFonts w:cs="Symbol"/>
      <w:sz w:val="20"/>
    </w:rPr>
  </w:style>
  <w:style w:type="character" w:styleId="ListLabel767">
    <w:name w:val="ListLabel 767"/>
    <w:qFormat/>
    <w:rPr>
      <w:rFonts w:cs="Symbol"/>
      <w:sz w:val="20"/>
    </w:rPr>
  </w:style>
  <w:style w:type="character" w:styleId="ListLabel768">
    <w:name w:val="ListLabel 768"/>
    <w:qFormat/>
    <w:rPr>
      <w:rFonts w:cs="Symbol"/>
      <w:sz w:val="20"/>
    </w:rPr>
  </w:style>
  <w:style w:type="character" w:styleId="ListLabel769">
    <w:name w:val="ListLabel 769"/>
    <w:qFormat/>
    <w:rPr>
      <w:rFonts w:cs="Symbol"/>
      <w:sz w:val="20"/>
    </w:rPr>
  </w:style>
  <w:style w:type="character" w:styleId="ListLabel770">
    <w:name w:val="ListLabel 770"/>
    <w:qFormat/>
    <w:rPr>
      <w:rFonts w:cs="Symbol"/>
      <w:sz w:val="20"/>
    </w:rPr>
  </w:style>
  <w:style w:type="character" w:styleId="ListLabel771">
    <w:name w:val="ListLabel 771"/>
    <w:qFormat/>
    <w:rPr>
      <w:rFonts w:cs="Symbol"/>
      <w:sz w:val="20"/>
    </w:rPr>
  </w:style>
  <w:style w:type="character" w:styleId="ListLabel772">
    <w:name w:val="ListLabel 772"/>
    <w:qFormat/>
    <w:rPr>
      <w:rFonts w:cs="Symbol"/>
      <w:sz w:val="20"/>
    </w:rPr>
  </w:style>
  <w:style w:type="character" w:styleId="ListLabel773">
    <w:name w:val="ListLabel 773"/>
    <w:qFormat/>
    <w:rPr>
      <w:rFonts w:ascii="Times New Roman" w:hAnsi="Times New Roman" w:cs="Symbol"/>
      <w:sz w:val="24"/>
    </w:rPr>
  </w:style>
  <w:style w:type="character" w:styleId="ListLabel774">
    <w:name w:val="ListLabel 774"/>
    <w:qFormat/>
    <w:rPr>
      <w:rFonts w:cs="Symbol"/>
      <w:sz w:val="20"/>
    </w:rPr>
  </w:style>
  <w:style w:type="character" w:styleId="ListLabel775">
    <w:name w:val="ListLabel 775"/>
    <w:qFormat/>
    <w:rPr>
      <w:rFonts w:cs="Symbol"/>
      <w:sz w:val="20"/>
    </w:rPr>
  </w:style>
  <w:style w:type="character" w:styleId="ListLabel776">
    <w:name w:val="ListLabel 776"/>
    <w:qFormat/>
    <w:rPr>
      <w:rFonts w:cs="Symbol"/>
      <w:sz w:val="20"/>
    </w:rPr>
  </w:style>
  <w:style w:type="character" w:styleId="ListLabel777">
    <w:name w:val="ListLabel 777"/>
    <w:qFormat/>
    <w:rPr>
      <w:rFonts w:cs="Symbol"/>
      <w:sz w:val="20"/>
    </w:rPr>
  </w:style>
  <w:style w:type="character" w:styleId="ListLabel778">
    <w:name w:val="ListLabel 778"/>
    <w:qFormat/>
    <w:rPr>
      <w:rFonts w:cs="Symbol"/>
      <w:sz w:val="20"/>
    </w:rPr>
  </w:style>
  <w:style w:type="character" w:styleId="ListLabel779">
    <w:name w:val="ListLabel 779"/>
    <w:qFormat/>
    <w:rPr>
      <w:rFonts w:cs="Symbol"/>
      <w:sz w:val="20"/>
    </w:rPr>
  </w:style>
  <w:style w:type="character" w:styleId="ListLabel780">
    <w:name w:val="ListLabel 780"/>
    <w:qFormat/>
    <w:rPr>
      <w:rFonts w:cs="Symbol"/>
      <w:sz w:val="20"/>
    </w:rPr>
  </w:style>
  <w:style w:type="character" w:styleId="ListLabel781">
    <w:name w:val="ListLabel 781"/>
    <w:qFormat/>
    <w:rPr>
      <w:rFonts w:cs="Symbol"/>
      <w:sz w:val="20"/>
    </w:rPr>
  </w:style>
  <w:style w:type="character" w:styleId="ListLabel782">
    <w:name w:val="ListLabel 782"/>
    <w:qFormat/>
    <w:rPr>
      <w:rFonts w:ascii="Times New Roman" w:hAnsi="Times New Roman" w:cs="Symbol"/>
      <w:sz w:val="24"/>
    </w:rPr>
  </w:style>
  <w:style w:type="character" w:styleId="ListLabel783">
    <w:name w:val="ListLabel 783"/>
    <w:qFormat/>
    <w:rPr>
      <w:rFonts w:cs="Symbol"/>
      <w:sz w:val="20"/>
    </w:rPr>
  </w:style>
  <w:style w:type="character" w:styleId="ListLabel784">
    <w:name w:val="ListLabel 784"/>
    <w:qFormat/>
    <w:rPr>
      <w:rFonts w:cs="Symbol"/>
      <w:sz w:val="20"/>
    </w:rPr>
  </w:style>
  <w:style w:type="character" w:styleId="ListLabel785">
    <w:name w:val="ListLabel 785"/>
    <w:qFormat/>
    <w:rPr>
      <w:rFonts w:cs="Symbol"/>
      <w:sz w:val="20"/>
    </w:rPr>
  </w:style>
  <w:style w:type="character" w:styleId="ListLabel786">
    <w:name w:val="ListLabel 786"/>
    <w:qFormat/>
    <w:rPr>
      <w:rFonts w:cs="Symbol"/>
      <w:sz w:val="20"/>
    </w:rPr>
  </w:style>
  <w:style w:type="character" w:styleId="ListLabel787">
    <w:name w:val="ListLabel 787"/>
    <w:qFormat/>
    <w:rPr>
      <w:rFonts w:cs="Symbol"/>
      <w:sz w:val="20"/>
    </w:rPr>
  </w:style>
  <w:style w:type="character" w:styleId="ListLabel788">
    <w:name w:val="ListLabel 788"/>
    <w:qFormat/>
    <w:rPr>
      <w:rFonts w:cs="Symbol"/>
      <w:sz w:val="20"/>
    </w:rPr>
  </w:style>
  <w:style w:type="character" w:styleId="ListLabel789">
    <w:name w:val="ListLabel 789"/>
    <w:qFormat/>
    <w:rPr>
      <w:rFonts w:cs="Symbol"/>
      <w:sz w:val="20"/>
    </w:rPr>
  </w:style>
  <w:style w:type="character" w:styleId="ListLabel790">
    <w:name w:val="ListLabel 790"/>
    <w:qFormat/>
    <w:rPr>
      <w:rFonts w:cs="Symbol"/>
      <w:sz w:val="20"/>
    </w:rPr>
  </w:style>
  <w:style w:type="character" w:styleId="ListLabel791">
    <w:name w:val="ListLabel 791"/>
    <w:qFormat/>
    <w:rPr>
      <w:rFonts w:ascii="Times New Roman" w:hAnsi="Times New Roman" w:cs="Symbol"/>
      <w:sz w:val="24"/>
    </w:rPr>
  </w:style>
  <w:style w:type="character" w:styleId="ListLabel792">
    <w:name w:val="ListLabel 792"/>
    <w:qFormat/>
    <w:rPr>
      <w:rFonts w:cs="Symbol"/>
      <w:sz w:val="20"/>
    </w:rPr>
  </w:style>
  <w:style w:type="character" w:styleId="ListLabel793">
    <w:name w:val="ListLabel 793"/>
    <w:qFormat/>
    <w:rPr>
      <w:rFonts w:cs="Symbol"/>
      <w:sz w:val="20"/>
    </w:rPr>
  </w:style>
  <w:style w:type="character" w:styleId="ListLabel794">
    <w:name w:val="ListLabel 794"/>
    <w:qFormat/>
    <w:rPr>
      <w:rFonts w:cs="Symbol"/>
      <w:sz w:val="20"/>
    </w:rPr>
  </w:style>
  <w:style w:type="character" w:styleId="ListLabel795">
    <w:name w:val="ListLabel 795"/>
    <w:qFormat/>
    <w:rPr>
      <w:rFonts w:cs="Symbol"/>
      <w:sz w:val="20"/>
    </w:rPr>
  </w:style>
  <w:style w:type="character" w:styleId="ListLabel796">
    <w:name w:val="ListLabel 796"/>
    <w:qFormat/>
    <w:rPr>
      <w:rFonts w:cs="Symbol"/>
      <w:sz w:val="20"/>
    </w:rPr>
  </w:style>
  <w:style w:type="character" w:styleId="ListLabel797">
    <w:name w:val="ListLabel 797"/>
    <w:qFormat/>
    <w:rPr>
      <w:rFonts w:cs="Symbol"/>
      <w:sz w:val="20"/>
    </w:rPr>
  </w:style>
  <w:style w:type="character" w:styleId="ListLabel798">
    <w:name w:val="ListLabel 798"/>
    <w:qFormat/>
    <w:rPr>
      <w:rFonts w:cs="Symbol"/>
      <w:sz w:val="20"/>
    </w:rPr>
  </w:style>
  <w:style w:type="character" w:styleId="ListLabel799">
    <w:name w:val="ListLabel 799"/>
    <w:qFormat/>
    <w:rPr>
      <w:rFonts w:cs="Symbol"/>
      <w:sz w:val="20"/>
    </w:rPr>
  </w:style>
  <w:style w:type="character" w:styleId="ListLabel800">
    <w:name w:val="ListLabel 800"/>
    <w:qFormat/>
    <w:rPr>
      <w:rFonts w:ascii="Times New Roman" w:hAnsi="Times New Roman" w:cs="Symbol"/>
      <w:sz w:val="24"/>
    </w:rPr>
  </w:style>
  <w:style w:type="character" w:styleId="ListLabel801">
    <w:name w:val="ListLabel 801"/>
    <w:qFormat/>
    <w:rPr>
      <w:rFonts w:cs="Symbol"/>
      <w:sz w:val="20"/>
    </w:rPr>
  </w:style>
  <w:style w:type="character" w:styleId="ListLabel802">
    <w:name w:val="ListLabel 802"/>
    <w:qFormat/>
    <w:rPr>
      <w:rFonts w:cs="Symbol"/>
      <w:sz w:val="20"/>
    </w:rPr>
  </w:style>
  <w:style w:type="character" w:styleId="ListLabel803">
    <w:name w:val="ListLabel 803"/>
    <w:qFormat/>
    <w:rPr>
      <w:rFonts w:cs="Symbol"/>
      <w:sz w:val="20"/>
    </w:rPr>
  </w:style>
  <w:style w:type="character" w:styleId="ListLabel804">
    <w:name w:val="ListLabel 804"/>
    <w:qFormat/>
    <w:rPr>
      <w:rFonts w:cs="Symbol"/>
      <w:sz w:val="20"/>
    </w:rPr>
  </w:style>
  <w:style w:type="character" w:styleId="ListLabel805">
    <w:name w:val="ListLabel 805"/>
    <w:qFormat/>
    <w:rPr>
      <w:rFonts w:cs="Symbol"/>
      <w:sz w:val="20"/>
    </w:rPr>
  </w:style>
  <w:style w:type="character" w:styleId="ListLabel806">
    <w:name w:val="ListLabel 806"/>
    <w:qFormat/>
    <w:rPr>
      <w:rFonts w:cs="Symbol"/>
      <w:sz w:val="20"/>
    </w:rPr>
  </w:style>
  <w:style w:type="character" w:styleId="ListLabel807">
    <w:name w:val="ListLabel 807"/>
    <w:qFormat/>
    <w:rPr>
      <w:rFonts w:cs="Symbol"/>
      <w:sz w:val="20"/>
    </w:rPr>
  </w:style>
  <w:style w:type="character" w:styleId="ListLabel808">
    <w:name w:val="ListLabel 808"/>
    <w:qFormat/>
    <w:rPr>
      <w:rFonts w:cs="Symbol"/>
      <w:sz w:val="20"/>
    </w:rPr>
  </w:style>
  <w:style w:type="character" w:styleId="ListLabel809">
    <w:name w:val="ListLabel 809"/>
    <w:qFormat/>
    <w:rPr>
      <w:rFonts w:ascii="Times New Roman" w:hAnsi="Times New Roman" w:cs="Symbol"/>
      <w:sz w:val="24"/>
    </w:rPr>
  </w:style>
  <w:style w:type="character" w:styleId="ListLabel810">
    <w:name w:val="ListLabel 810"/>
    <w:qFormat/>
    <w:rPr>
      <w:rFonts w:cs="Symbol"/>
      <w:sz w:val="20"/>
    </w:rPr>
  </w:style>
  <w:style w:type="character" w:styleId="ListLabel811">
    <w:name w:val="ListLabel 811"/>
    <w:qFormat/>
    <w:rPr>
      <w:rFonts w:cs="Symbol"/>
      <w:sz w:val="20"/>
    </w:rPr>
  </w:style>
  <w:style w:type="character" w:styleId="ListLabel812">
    <w:name w:val="ListLabel 812"/>
    <w:qFormat/>
    <w:rPr>
      <w:rFonts w:cs="Symbol"/>
      <w:sz w:val="20"/>
    </w:rPr>
  </w:style>
  <w:style w:type="character" w:styleId="ListLabel813">
    <w:name w:val="ListLabel 813"/>
    <w:qFormat/>
    <w:rPr>
      <w:rFonts w:cs="Symbol"/>
      <w:sz w:val="20"/>
    </w:rPr>
  </w:style>
  <w:style w:type="character" w:styleId="ListLabel814">
    <w:name w:val="ListLabel 814"/>
    <w:qFormat/>
    <w:rPr>
      <w:rFonts w:cs="Symbol"/>
      <w:sz w:val="20"/>
    </w:rPr>
  </w:style>
  <w:style w:type="character" w:styleId="ListLabel815">
    <w:name w:val="ListLabel 815"/>
    <w:qFormat/>
    <w:rPr>
      <w:rFonts w:cs="Symbol"/>
      <w:sz w:val="20"/>
    </w:rPr>
  </w:style>
  <w:style w:type="character" w:styleId="ListLabel816">
    <w:name w:val="ListLabel 816"/>
    <w:qFormat/>
    <w:rPr>
      <w:rFonts w:cs="Symbol"/>
      <w:sz w:val="20"/>
    </w:rPr>
  </w:style>
  <w:style w:type="character" w:styleId="ListLabel817">
    <w:name w:val="ListLabel 817"/>
    <w:qFormat/>
    <w:rPr>
      <w:rFonts w:cs="Symbol"/>
      <w:sz w:val="20"/>
    </w:rPr>
  </w:style>
  <w:style w:type="character" w:styleId="ListLabel818">
    <w:name w:val="ListLabel 818"/>
    <w:qFormat/>
    <w:rPr>
      <w:rFonts w:ascii="Times New Roman" w:hAnsi="Times New Roman" w:cs="Symbol"/>
      <w:sz w:val="24"/>
    </w:rPr>
  </w:style>
  <w:style w:type="character" w:styleId="ListLabel819">
    <w:name w:val="ListLabel 819"/>
    <w:qFormat/>
    <w:rPr>
      <w:rFonts w:cs="Symbol"/>
      <w:sz w:val="20"/>
    </w:rPr>
  </w:style>
  <w:style w:type="character" w:styleId="ListLabel820">
    <w:name w:val="ListLabel 820"/>
    <w:qFormat/>
    <w:rPr>
      <w:rFonts w:cs="Symbol"/>
      <w:sz w:val="20"/>
    </w:rPr>
  </w:style>
  <w:style w:type="character" w:styleId="ListLabel821">
    <w:name w:val="ListLabel 821"/>
    <w:qFormat/>
    <w:rPr>
      <w:rFonts w:cs="Symbol"/>
      <w:sz w:val="20"/>
    </w:rPr>
  </w:style>
  <w:style w:type="character" w:styleId="ListLabel822">
    <w:name w:val="ListLabel 822"/>
    <w:qFormat/>
    <w:rPr>
      <w:rFonts w:cs="Symbol"/>
      <w:sz w:val="20"/>
    </w:rPr>
  </w:style>
  <w:style w:type="character" w:styleId="ListLabel823">
    <w:name w:val="ListLabel 823"/>
    <w:qFormat/>
    <w:rPr>
      <w:rFonts w:cs="Symbol"/>
      <w:sz w:val="20"/>
    </w:rPr>
  </w:style>
  <w:style w:type="character" w:styleId="ListLabel824">
    <w:name w:val="ListLabel 824"/>
    <w:qFormat/>
    <w:rPr>
      <w:rFonts w:cs="Symbol"/>
      <w:sz w:val="20"/>
    </w:rPr>
  </w:style>
  <w:style w:type="character" w:styleId="ListLabel825">
    <w:name w:val="ListLabel 825"/>
    <w:qFormat/>
    <w:rPr>
      <w:rFonts w:cs="Symbol"/>
      <w:sz w:val="20"/>
    </w:rPr>
  </w:style>
  <w:style w:type="character" w:styleId="ListLabel826">
    <w:name w:val="ListLabel 826"/>
    <w:qFormat/>
    <w:rPr>
      <w:rFonts w:cs="Symbol"/>
      <w:sz w:val="20"/>
    </w:rPr>
  </w:style>
  <w:style w:type="character" w:styleId="ListLabel827">
    <w:name w:val="ListLabel 827"/>
    <w:qFormat/>
    <w:rPr>
      <w:rFonts w:ascii="Times New Roman" w:hAnsi="Times New Roman" w:cs="Symbol"/>
      <w:sz w:val="24"/>
    </w:rPr>
  </w:style>
  <w:style w:type="character" w:styleId="ListLabel828">
    <w:name w:val="ListLabel 828"/>
    <w:qFormat/>
    <w:rPr>
      <w:rFonts w:cs="Symbol"/>
      <w:sz w:val="20"/>
    </w:rPr>
  </w:style>
  <w:style w:type="character" w:styleId="ListLabel829">
    <w:name w:val="ListLabel 829"/>
    <w:qFormat/>
    <w:rPr>
      <w:rFonts w:cs="Symbol"/>
      <w:sz w:val="20"/>
    </w:rPr>
  </w:style>
  <w:style w:type="character" w:styleId="ListLabel830">
    <w:name w:val="ListLabel 830"/>
    <w:qFormat/>
    <w:rPr>
      <w:rFonts w:cs="Symbol"/>
      <w:sz w:val="20"/>
    </w:rPr>
  </w:style>
  <w:style w:type="character" w:styleId="ListLabel831">
    <w:name w:val="ListLabel 831"/>
    <w:qFormat/>
    <w:rPr>
      <w:rFonts w:cs="Symbol"/>
      <w:sz w:val="20"/>
    </w:rPr>
  </w:style>
  <w:style w:type="character" w:styleId="ListLabel832">
    <w:name w:val="ListLabel 832"/>
    <w:qFormat/>
    <w:rPr>
      <w:rFonts w:cs="Symbol"/>
      <w:sz w:val="20"/>
    </w:rPr>
  </w:style>
  <w:style w:type="character" w:styleId="ListLabel833">
    <w:name w:val="ListLabel 833"/>
    <w:qFormat/>
    <w:rPr>
      <w:rFonts w:cs="Symbol"/>
      <w:sz w:val="20"/>
    </w:rPr>
  </w:style>
  <w:style w:type="character" w:styleId="ListLabel834">
    <w:name w:val="ListLabel 834"/>
    <w:qFormat/>
    <w:rPr>
      <w:rFonts w:cs="Symbol"/>
      <w:sz w:val="20"/>
    </w:rPr>
  </w:style>
  <w:style w:type="character" w:styleId="ListLabel835">
    <w:name w:val="ListLabel 835"/>
    <w:qFormat/>
    <w:rPr>
      <w:rFonts w:cs="Symbol"/>
      <w:sz w:val="20"/>
    </w:rPr>
  </w:style>
  <w:style w:type="character" w:styleId="ListLabel836">
    <w:name w:val="ListLabel 836"/>
    <w:qFormat/>
    <w:rPr>
      <w:rFonts w:ascii="Times New Roman" w:hAnsi="Times New Roman" w:cs="Symbol"/>
      <w:sz w:val="24"/>
    </w:rPr>
  </w:style>
  <w:style w:type="character" w:styleId="ListLabel837">
    <w:name w:val="ListLabel 837"/>
    <w:qFormat/>
    <w:rPr>
      <w:rFonts w:cs="Symbol"/>
      <w:sz w:val="20"/>
    </w:rPr>
  </w:style>
  <w:style w:type="character" w:styleId="ListLabel838">
    <w:name w:val="ListLabel 838"/>
    <w:qFormat/>
    <w:rPr>
      <w:rFonts w:cs="Symbol"/>
      <w:sz w:val="20"/>
    </w:rPr>
  </w:style>
  <w:style w:type="character" w:styleId="ListLabel839">
    <w:name w:val="ListLabel 839"/>
    <w:qFormat/>
    <w:rPr>
      <w:rFonts w:cs="Symbol"/>
      <w:sz w:val="20"/>
    </w:rPr>
  </w:style>
  <w:style w:type="character" w:styleId="ListLabel840">
    <w:name w:val="ListLabel 840"/>
    <w:qFormat/>
    <w:rPr>
      <w:rFonts w:cs="Symbol"/>
      <w:sz w:val="20"/>
    </w:rPr>
  </w:style>
  <w:style w:type="character" w:styleId="ListLabel841">
    <w:name w:val="ListLabel 841"/>
    <w:qFormat/>
    <w:rPr>
      <w:rFonts w:cs="Symbol"/>
      <w:sz w:val="20"/>
    </w:rPr>
  </w:style>
  <w:style w:type="character" w:styleId="ListLabel842">
    <w:name w:val="ListLabel 842"/>
    <w:qFormat/>
    <w:rPr>
      <w:rFonts w:cs="Symbol"/>
      <w:sz w:val="20"/>
    </w:rPr>
  </w:style>
  <w:style w:type="character" w:styleId="ListLabel843">
    <w:name w:val="ListLabel 843"/>
    <w:qFormat/>
    <w:rPr>
      <w:rFonts w:cs="Symbol"/>
      <w:sz w:val="20"/>
    </w:rPr>
  </w:style>
  <w:style w:type="character" w:styleId="ListLabel844">
    <w:name w:val="ListLabel 844"/>
    <w:qFormat/>
    <w:rPr>
      <w:rFonts w:cs="Symbol"/>
      <w:sz w:val="20"/>
    </w:rPr>
  </w:style>
  <w:style w:type="character" w:styleId="ListLabel845">
    <w:name w:val="ListLabel 845"/>
    <w:qFormat/>
    <w:rPr>
      <w:rFonts w:ascii="Times New Roman" w:hAnsi="Times New Roman" w:cs="Symbol"/>
      <w:sz w:val="24"/>
    </w:rPr>
  </w:style>
  <w:style w:type="character" w:styleId="ListLabel846">
    <w:name w:val="ListLabel 846"/>
    <w:qFormat/>
    <w:rPr>
      <w:rFonts w:cs="Symbol"/>
      <w:sz w:val="20"/>
    </w:rPr>
  </w:style>
  <w:style w:type="character" w:styleId="ListLabel847">
    <w:name w:val="ListLabel 847"/>
    <w:qFormat/>
    <w:rPr>
      <w:rFonts w:cs="Symbol"/>
      <w:sz w:val="20"/>
    </w:rPr>
  </w:style>
  <w:style w:type="character" w:styleId="ListLabel848">
    <w:name w:val="ListLabel 848"/>
    <w:qFormat/>
    <w:rPr>
      <w:rFonts w:cs="Symbol"/>
      <w:sz w:val="20"/>
    </w:rPr>
  </w:style>
  <w:style w:type="character" w:styleId="ListLabel849">
    <w:name w:val="ListLabel 849"/>
    <w:qFormat/>
    <w:rPr>
      <w:rFonts w:cs="Symbol"/>
      <w:sz w:val="20"/>
    </w:rPr>
  </w:style>
  <w:style w:type="character" w:styleId="ListLabel850">
    <w:name w:val="ListLabel 850"/>
    <w:qFormat/>
    <w:rPr>
      <w:rFonts w:cs="Symbol"/>
      <w:sz w:val="20"/>
    </w:rPr>
  </w:style>
  <w:style w:type="character" w:styleId="ListLabel851">
    <w:name w:val="ListLabel 851"/>
    <w:qFormat/>
    <w:rPr>
      <w:rFonts w:cs="Symbol"/>
      <w:sz w:val="20"/>
    </w:rPr>
  </w:style>
  <w:style w:type="character" w:styleId="ListLabel852">
    <w:name w:val="ListLabel 852"/>
    <w:qFormat/>
    <w:rPr>
      <w:rFonts w:cs="Symbol"/>
      <w:sz w:val="20"/>
    </w:rPr>
  </w:style>
  <w:style w:type="character" w:styleId="ListLabel853">
    <w:name w:val="ListLabel 853"/>
    <w:qFormat/>
    <w:rPr>
      <w:rFonts w:cs="Symbol"/>
      <w:sz w:val="20"/>
    </w:rPr>
  </w:style>
  <w:style w:type="character" w:styleId="ListLabel854">
    <w:name w:val="ListLabel 854"/>
    <w:qFormat/>
    <w:rPr>
      <w:rFonts w:ascii="Times New Roman" w:hAnsi="Times New Roman" w:cs="Symbol"/>
      <w:sz w:val="24"/>
    </w:rPr>
  </w:style>
  <w:style w:type="character" w:styleId="ListLabel855">
    <w:name w:val="ListLabel 855"/>
    <w:qFormat/>
    <w:rPr>
      <w:rFonts w:cs="Symbol"/>
      <w:sz w:val="20"/>
    </w:rPr>
  </w:style>
  <w:style w:type="character" w:styleId="ListLabel856">
    <w:name w:val="ListLabel 856"/>
    <w:qFormat/>
    <w:rPr>
      <w:rFonts w:cs="Symbol"/>
      <w:sz w:val="20"/>
    </w:rPr>
  </w:style>
  <w:style w:type="character" w:styleId="ListLabel857">
    <w:name w:val="ListLabel 857"/>
    <w:qFormat/>
    <w:rPr>
      <w:rFonts w:cs="Symbol"/>
      <w:sz w:val="20"/>
    </w:rPr>
  </w:style>
  <w:style w:type="character" w:styleId="ListLabel858">
    <w:name w:val="ListLabel 858"/>
    <w:qFormat/>
    <w:rPr>
      <w:rFonts w:cs="Symbol"/>
      <w:sz w:val="20"/>
    </w:rPr>
  </w:style>
  <w:style w:type="character" w:styleId="ListLabel859">
    <w:name w:val="ListLabel 859"/>
    <w:qFormat/>
    <w:rPr>
      <w:rFonts w:cs="Symbol"/>
      <w:sz w:val="20"/>
    </w:rPr>
  </w:style>
  <w:style w:type="character" w:styleId="ListLabel860">
    <w:name w:val="ListLabel 860"/>
    <w:qFormat/>
    <w:rPr>
      <w:rFonts w:cs="Symbol"/>
      <w:sz w:val="20"/>
    </w:rPr>
  </w:style>
  <w:style w:type="character" w:styleId="ListLabel861">
    <w:name w:val="ListLabel 861"/>
    <w:qFormat/>
    <w:rPr>
      <w:rFonts w:cs="Symbol"/>
      <w:sz w:val="20"/>
    </w:rPr>
  </w:style>
  <w:style w:type="character" w:styleId="ListLabel862">
    <w:name w:val="ListLabel 862"/>
    <w:qFormat/>
    <w:rPr>
      <w:rFonts w:cs="Symbol"/>
      <w:sz w:val="20"/>
    </w:rPr>
  </w:style>
  <w:style w:type="character" w:styleId="ListLabel863">
    <w:name w:val="ListLabel 863"/>
    <w:qFormat/>
    <w:rPr>
      <w:rFonts w:ascii="Times New Roman" w:hAnsi="Times New Roman" w:cs="Symbol"/>
      <w:sz w:val="24"/>
    </w:rPr>
  </w:style>
  <w:style w:type="character" w:styleId="ListLabel864">
    <w:name w:val="ListLabel 864"/>
    <w:qFormat/>
    <w:rPr>
      <w:rFonts w:cs="Symbol"/>
      <w:sz w:val="20"/>
    </w:rPr>
  </w:style>
  <w:style w:type="character" w:styleId="ListLabel865">
    <w:name w:val="ListLabel 865"/>
    <w:qFormat/>
    <w:rPr>
      <w:rFonts w:cs="Symbol"/>
      <w:sz w:val="20"/>
    </w:rPr>
  </w:style>
  <w:style w:type="character" w:styleId="ListLabel866">
    <w:name w:val="ListLabel 866"/>
    <w:qFormat/>
    <w:rPr>
      <w:rFonts w:cs="Symbol"/>
      <w:sz w:val="20"/>
    </w:rPr>
  </w:style>
  <w:style w:type="character" w:styleId="ListLabel867">
    <w:name w:val="ListLabel 867"/>
    <w:qFormat/>
    <w:rPr>
      <w:rFonts w:cs="Symbol"/>
      <w:sz w:val="20"/>
    </w:rPr>
  </w:style>
  <w:style w:type="character" w:styleId="ListLabel868">
    <w:name w:val="ListLabel 868"/>
    <w:qFormat/>
    <w:rPr>
      <w:rFonts w:cs="Symbol"/>
      <w:sz w:val="20"/>
    </w:rPr>
  </w:style>
  <w:style w:type="character" w:styleId="ListLabel869">
    <w:name w:val="ListLabel 869"/>
    <w:qFormat/>
    <w:rPr>
      <w:rFonts w:cs="Symbol"/>
      <w:sz w:val="20"/>
    </w:rPr>
  </w:style>
  <w:style w:type="character" w:styleId="ListLabel870">
    <w:name w:val="ListLabel 870"/>
    <w:qFormat/>
    <w:rPr>
      <w:rFonts w:cs="Symbol"/>
      <w:sz w:val="20"/>
    </w:rPr>
  </w:style>
  <w:style w:type="character" w:styleId="ListLabel871">
    <w:name w:val="ListLabel 871"/>
    <w:qFormat/>
    <w:rPr>
      <w:rFonts w:cs="Symbol"/>
      <w:sz w:val="20"/>
    </w:rPr>
  </w:style>
  <w:style w:type="character" w:styleId="ListLabel872">
    <w:name w:val="ListLabel 872"/>
    <w:qFormat/>
    <w:rPr>
      <w:rFonts w:ascii="Times New Roman" w:hAnsi="Times New Roman" w:cs="Symbol"/>
      <w:sz w:val="24"/>
    </w:rPr>
  </w:style>
  <w:style w:type="character" w:styleId="ListLabel873">
    <w:name w:val="ListLabel 873"/>
    <w:qFormat/>
    <w:rPr>
      <w:rFonts w:cs="Symbol"/>
      <w:sz w:val="20"/>
    </w:rPr>
  </w:style>
  <w:style w:type="character" w:styleId="ListLabel874">
    <w:name w:val="ListLabel 874"/>
    <w:qFormat/>
    <w:rPr>
      <w:rFonts w:cs="Symbol"/>
      <w:sz w:val="20"/>
    </w:rPr>
  </w:style>
  <w:style w:type="character" w:styleId="ListLabel875">
    <w:name w:val="ListLabel 875"/>
    <w:qFormat/>
    <w:rPr>
      <w:rFonts w:cs="Symbol"/>
      <w:sz w:val="20"/>
    </w:rPr>
  </w:style>
  <w:style w:type="character" w:styleId="ListLabel876">
    <w:name w:val="ListLabel 876"/>
    <w:qFormat/>
    <w:rPr>
      <w:rFonts w:cs="Symbol"/>
      <w:sz w:val="20"/>
    </w:rPr>
  </w:style>
  <w:style w:type="character" w:styleId="ListLabel877">
    <w:name w:val="ListLabel 877"/>
    <w:qFormat/>
    <w:rPr>
      <w:rFonts w:cs="Symbol"/>
      <w:sz w:val="20"/>
    </w:rPr>
  </w:style>
  <w:style w:type="character" w:styleId="ListLabel878">
    <w:name w:val="ListLabel 878"/>
    <w:qFormat/>
    <w:rPr>
      <w:rFonts w:cs="Symbol"/>
      <w:sz w:val="20"/>
    </w:rPr>
  </w:style>
  <w:style w:type="character" w:styleId="ListLabel879">
    <w:name w:val="ListLabel 879"/>
    <w:qFormat/>
    <w:rPr>
      <w:rFonts w:cs="Symbol"/>
      <w:sz w:val="20"/>
    </w:rPr>
  </w:style>
  <w:style w:type="character" w:styleId="ListLabel880">
    <w:name w:val="ListLabel 880"/>
    <w:qFormat/>
    <w:rPr>
      <w:rFonts w:cs="Symbol"/>
      <w:sz w:val="20"/>
    </w:rPr>
  </w:style>
  <w:style w:type="character" w:styleId="ListLabel881">
    <w:name w:val="ListLabel 881"/>
    <w:qFormat/>
    <w:rPr>
      <w:rFonts w:ascii="Times New Roman" w:hAnsi="Times New Roman" w:cs="Symbol"/>
      <w:sz w:val="24"/>
    </w:rPr>
  </w:style>
  <w:style w:type="character" w:styleId="ListLabel882">
    <w:name w:val="ListLabel 882"/>
    <w:qFormat/>
    <w:rPr>
      <w:rFonts w:cs="Symbol"/>
      <w:sz w:val="20"/>
    </w:rPr>
  </w:style>
  <w:style w:type="character" w:styleId="ListLabel883">
    <w:name w:val="ListLabel 883"/>
    <w:qFormat/>
    <w:rPr>
      <w:rFonts w:cs="Symbol"/>
      <w:sz w:val="20"/>
    </w:rPr>
  </w:style>
  <w:style w:type="character" w:styleId="ListLabel884">
    <w:name w:val="ListLabel 884"/>
    <w:qFormat/>
    <w:rPr>
      <w:rFonts w:cs="Symbol"/>
      <w:sz w:val="20"/>
    </w:rPr>
  </w:style>
  <w:style w:type="character" w:styleId="ListLabel885">
    <w:name w:val="ListLabel 885"/>
    <w:qFormat/>
    <w:rPr>
      <w:rFonts w:cs="Symbol"/>
      <w:sz w:val="20"/>
    </w:rPr>
  </w:style>
  <w:style w:type="character" w:styleId="ListLabel886">
    <w:name w:val="ListLabel 886"/>
    <w:qFormat/>
    <w:rPr>
      <w:rFonts w:cs="Symbol"/>
      <w:sz w:val="20"/>
    </w:rPr>
  </w:style>
  <w:style w:type="character" w:styleId="ListLabel887">
    <w:name w:val="ListLabel 887"/>
    <w:qFormat/>
    <w:rPr>
      <w:rFonts w:cs="Symbol"/>
      <w:sz w:val="20"/>
    </w:rPr>
  </w:style>
  <w:style w:type="character" w:styleId="ListLabel888">
    <w:name w:val="ListLabel 888"/>
    <w:qFormat/>
    <w:rPr>
      <w:rFonts w:cs="Symbol"/>
      <w:sz w:val="20"/>
    </w:rPr>
  </w:style>
  <w:style w:type="character" w:styleId="ListLabel889">
    <w:name w:val="ListLabel 889"/>
    <w:qFormat/>
    <w:rPr>
      <w:rFonts w:cs="Symbol"/>
      <w:sz w:val="20"/>
    </w:rPr>
  </w:style>
  <w:style w:type="character" w:styleId="ListLabel890">
    <w:name w:val="ListLabel 890"/>
    <w:qFormat/>
    <w:rPr>
      <w:rFonts w:ascii="Times New Roman" w:hAnsi="Times New Roman" w:cs="Symbol"/>
      <w:sz w:val="24"/>
    </w:rPr>
  </w:style>
  <w:style w:type="character" w:styleId="ListLabel891">
    <w:name w:val="ListLabel 891"/>
    <w:qFormat/>
    <w:rPr>
      <w:rFonts w:cs="Symbol"/>
      <w:sz w:val="20"/>
    </w:rPr>
  </w:style>
  <w:style w:type="character" w:styleId="ListLabel892">
    <w:name w:val="ListLabel 892"/>
    <w:qFormat/>
    <w:rPr>
      <w:rFonts w:cs="Symbol"/>
      <w:sz w:val="20"/>
    </w:rPr>
  </w:style>
  <w:style w:type="character" w:styleId="ListLabel893">
    <w:name w:val="ListLabel 893"/>
    <w:qFormat/>
    <w:rPr>
      <w:rFonts w:cs="Symbol"/>
      <w:sz w:val="20"/>
    </w:rPr>
  </w:style>
  <w:style w:type="character" w:styleId="ListLabel894">
    <w:name w:val="ListLabel 894"/>
    <w:qFormat/>
    <w:rPr>
      <w:rFonts w:cs="Symbol"/>
      <w:sz w:val="20"/>
    </w:rPr>
  </w:style>
  <w:style w:type="character" w:styleId="ListLabel895">
    <w:name w:val="ListLabel 895"/>
    <w:qFormat/>
    <w:rPr>
      <w:rFonts w:cs="Symbol"/>
      <w:sz w:val="20"/>
    </w:rPr>
  </w:style>
  <w:style w:type="character" w:styleId="ListLabel896">
    <w:name w:val="ListLabel 896"/>
    <w:qFormat/>
    <w:rPr>
      <w:rFonts w:cs="Symbol"/>
      <w:sz w:val="20"/>
    </w:rPr>
  </w:style>
  <w:style w:type="character" w:styleId="ListLabel897">
    <w:name w:val="ListLabel 897"/>
    <w:qFormat/>
    <w:rPr>
      <w:rFonts w:cs="Symbol"/>
      <w:sz w:val="20"/>
    </w:rPr>
  </w:style>
  <w:style w:type="character" w:styleId="ListLabel898">
    <w:name w:val="ListLabel 898"/>
    <w:qFormat/>
    <w:rPr>
      <w:rFonts w:cs="Symbol"/>
      <w:sz w:val="20"/>
    </w:rPr>
  </w:style>
  <w:style w:type="character" w:styleId="ListLabel899">
    <w:name w:val="ListLabel 899"/>
    <w:qFormat/>
    <w:rPr>
      <w:rFonts w:ascii="Times New Roman" w:hAnsi="Times New Roman" w:cs="Symbol"/>
      <w:sz w:val="24"/>
    </w:rPr>
  </w:style>
  <w:style w:type="character" w:styleId="ListLabel900">
    <w:name w:val="ListLabel 900"/>
    <w:qFormat/>
    <w:rPr>
      <w:rFonts w:cs="Symbol"/>
      <w:sz w:val="20"/>
    </w:rPr>
  </w:style>
  <w:style w:type="character" w:styleId="ListLabel901">
    <w:name w:val="ListLabel 901"/>
    <w:qFormat/>
    <w:rPr>
      <w:rFonts w:cs="Symbol"/>
      <w:sz w:val="20"/>
    </w:rPr>
  </w:style>
  <w:style w:type="character" w:styleId="ListLabel902">
    <w:name w:val="ListLabel 902"/>
    <w:qFormat/>
    <w:rPr>
      <w:rFonts w:cs="Symbol"/>
      <w:sz w:val="20"/>
    </w:rPr>
  </w:style>
  <w:style w:type="character" w:styleId="ListLabel903">
    <w:name w:val="ListLabel 903"/>
    <w:qFormat/>
    <w:rPr>
      <w:rFonts w:cs="Symbol"/>
      <w:sz w:val="20"/>
    </w:rPr>
  </w:style>
  <w:style w:type="character" w:styleId="ListLabel904">
    <w:name w:val="ListLabel 904"/>
    <w:qFormat/>
    <w:rPr>
      <w:rFonts w:cs="Symbol"/>
      <w:sz w:val="20"/>
    </w:rPr>
  </w:style>
  <w:style w:type="character" w:styleId="ListLabel905">
    <w:name w:val="ListLabel 905"/>
    <w:qFormat/>
    <w:rPr>
      <w:rFonts w:cs="Symbol"/>
      <w:sz w:val="20"/>
    </w:rPr>
  </w:style>
  <w:style w:type="character" w:styleId="ListLabel906">
    <w:name w:val="ListLabel 906"/>
    <w:qFormat/>
    <w:rPr>
      <w:rFonts w:cs="Symbol"/>
      <w:sz w:val="20"/>
    </w:rPr>
  </w:style>
  <w:style w:type="character" w:styleId="ListLabel907">
    <w:name w:val="ListLabel 907"/>
    <w:qFormat/>
    <w:rPr>
      <w:rFonts w:cs="Symbol"/>
      <w:sz w:val="20"/>
    </w:rPr>
  </w:style>
  <w:style w:type="character" w:styleId="ListLabel908">
    <w:name w:val="ListLabel 908"/>
    <w:qFormat/>
    <w:rPr>
      <w:rFonts w:ascii="Times New Roman" w:hAnsi="Times New Roman" w:cs="Symbol"/>
      <w:sz w:val="24"/>
    </w:rPr>
  </w:style>
  <w:style w:type="character" w:styleId="ListLabel909">
    <w:name w:val="ListLabel 909"/>
    <w:qFormat/>
    <w:rPr>
      <w:rFonts w:cs="Symbol"/>
      <w:sz w:val="20"/>
    </w:rPr>
  </w:style>
  <w:style w:type="character" w:styleId="ListLabel910">
    <w:name w:val="ListLabel 910"/>
    <w:qFormat/>
    <w:rPr>
      <w:rFonts w:cs="Symbol"/>
      <w:sz w:val="20"/>
    </w:rPr>
  </w:style>
  <w:style w:type="character" w:styleId="ListLabel911">
    <w:name w:val="ListLabel 911"/>
    <w:qFormat/>
    <w:rPr>
      <w:rFonts w:cs="Symbol"/>
      <w:sz w:val="20"/>
    </w:rPr>
  </w:style>
  <w:style w:type="character" w:styleId="ListLabel912">
    <w:name w:val="ListLabel 912"/>
    <w:qFormat/>
    <w:rPr>
      <w:rFonts w:cs="Symbol"/>
      <w:sz w:val="20"/>
    </w:rPr>
  </w:style>
  <w:style w:type="character" w:styleId="ListLabel913">
    <w:name w:val="ListLabel 913"/>
    <w:qFormat/>
    <w:rPr>
      <w:rFonts w:cs="Symbol"/>
      <w:sz w:val="20"/>
    </w:rPr>
  </w:style>
  <w:style w:type="character" w:styleId="ListLabel914">
    <w:name w:val="ListLabel 914"/>
    <w:qFormat/>
    <w:rPr>
      <w:rFonts w:cs="Symbol"/>
      <w:sz w:val="20"/>
    </w:rPr>
  </w:style>
  <w:style w:type="character" w:styleId="ListLabel915">
    <w:name w:val="ListLabel 915"/>
    <w:qFormat/>
    <w:rPr>
      <w:rFonts w:cs="Symbol"/>
      <w:sz w:val="20"/>
    </w:rPr>
  </w:style>
  <w:style w:type="character" w:styleId="ListLabel916">
    <w:name w:val="ListLabel 916"/>
    <w:qFormat/>
    <w:rPr>
      <w:rFonts w:cs="Symbol"/>
      <w:sz w:val="20"/>
    </w:rPr>
  </w:style>
  <w:style w:type="character" w:styleId="ListLabel917">
    <w:name w:val="ListLabel 917"/>
    <w:qFormat/>
    <w:rPr>
      <w:rFonts w:ascii="Times New Roman" w:hAnsi="Times New Roman" w:cs="Symbol"/>
      <w:sz w:val="24"/>
    </w:rPr>
  </w:style>
  <w:style w:type="character" w:styleId="ListLabel918">
    <w:name w:val="ListLabel 918"/>
    <w:qFormat/>
    <w:rPr>
      <w:rFonts w:cs="Symbol"/>
      <w:sz w:val="20"/>
    </w:rPr>
  </w:style>
  <w:style w:type="character" w:styleId="ListLabel919">
    <w:name w:val="ListLabel 919"/>
    <w:qFormat/>
    <w:rPr>
      <w:rFonts w:cs="Symbol"/>
      <w:sz w:val="20"/>
    </w:rPr>
  </w:style>
  <w:style w:type="character" w:styleId="ListLabel920">
    <w:name w:val="ListLabel 920"/>
    <w:qFormat/>
    <w:rPr>
      <w:rFonts w:cs="Symbol"/>
      <w:sz w:val="20"/>
    </w:rPr>
  </w:style>
  <w:style w:type="character" w:styleId="ListLabel921">
    <w:name w:val="ListLabel 921"/>
    <w:qFormat/>
    <w:rPr>
      <w:rFonts w:cs="Symbol"/>
      <w:sz w:val="20"/>
    </w:rPr>
  </w:style>
  <w:style w:type="character" w:styleId="ListLabel922">
    <w:name w:val="ListLabel 922"/>
    <w:qFormat/>
    <w:rPr>
      <w:rFonts w:cs="Symbol"/>
      <w:sz w:val="20"/>
    </w:rPr>
  </w:style>
  <w:style w:type="character" w:styleId="ListLabel923">
    <w:name w:val="ListLabel 923"/>
    <w:qFormat/>
    <w:rPr>
      <w:rFonts w:cs="Symbol"/>
      <w:sz w:val="20"/>
    </w:rPr>
  </w:style>
  <w:style w:type="character" w:styleId="ListLabel924">
    <w:name w:val="ListLabel 924"/>
    <w:qFormat/>
    <w:rPr>
      <w:rFonts w:cs="Symbol"/>
      <w:sz w:val="20"/>
    </w:rPr>
  </w:style>
  <w:style w:type="character" w:styleId="ListLabel925">
    <w:name w:val="ListLabel 925"/>
    <w:qFormat/>
    <w:rPr>
      <w:rFonts w:cs="Symbol"/>
      <w:sz w:val="20"/>
    </w:rPr>
  </w:style>
  <w:style w:type="character" w:styleId="ListLabel926">
    <w:name w:val="ListLabel 926"/>
    <w:qFormat/>
    <w:rPr>
      <w:rFonts w:ascii="Times New Roman" w:hAnsi="Times New Roman" w:cs="Symbol"/>
      <w:sz w:val="24"/>
    </w:rPr>
  </w:style>
  <w:style w:type="character" w:styleId="ListLabel927">
    <w:name w:val="ListLabel 927"/>
    <w:qFormat/>
    <w:rPr>
      <w:rFonts w:cs="Symbol"/>
      <w:sz w:val="20"/>
    </w:rPr>
  </w:style>
  <w:style w:type="character" w:styleId="ListLabel928">
    <w:name w:val="ListLabel 928"/>
    <w:qFormat/>
    <w:rPr>
      <w:rFonts w:cs="Symbol"/>
      <w:sz w:val="20"/>
    </w:rPr>
  </w:style>
  <w:style w:type="character" w:styleId="ListLabel929">
    <w:name w:val="ListLabel 929"/>
    <w:qFormat/>
    <w:rPr>
      <w:rFonts w:cs="Symbol"/>
      <w:sz w:val="20"/>
    </w:rPr>
  </w:style>
  <w:style w:type="character" w:styleId="ListLabel930">
    <w:name w:val="ListLabel 930"/>
    <w:qFormat/>
    <w:rPr>
      <w:rFonts w:cs="Symbol"/>
      <w:sz w:val="20"/>
    </w:rPr>
  </w:style>
  <w:style w:type="character" w:styleId="ListLabel931">
    <w:name w:val="ListLabel 931"/>
    <w:qFormat/>
    <w:rPr>
      <w:rFonts w:cs="Symbol"/>
      <w:sz w:val="20"/>
    </w:rPr>
  </w:style>
  <w:style w:type="character" w:styleId="ListLabel932">
    <w:name w:val="ListLabel 932"/>
    <w:qFormat/>
    <w:rPr>
      <w:rFonts w:cs="Symbol"/>
      <w:sz w:val="20"/>
    </w:rPr>
  </w:style>
  <w:style w:type="character" w:styleId="ListLabel933">
    <w:name w:val="ListLabel 933"/>
    <w:qFormat/>
    <w:rPr>
      <w:rFonts w:cs="Symbol"/>
      <w:sz w:val="20"/>
    </w:rPr>
  </w:style>
  <w:style w:type="character" w:styleId="ListLabel934">
    <w:name w:val="ListLabel 934"/>
    <w:qFormat/>
    <w:rPr>
      <w:rFonts w:cs="Symbol"/>
      <w:sz w:val="20"/>
    </w:rPr>
  </w:style>
  <w:style w:type="character" w:styleId="ListLabel935">
    <w:name w:val="ListLabel 935"/>
    <w:qFormat/>
    <w:rPr>
      <w:rFonts w:ascii="Times New Roman" w:hAnsi="Times New Roman" w:cs="Symbol"/>
      <w:sz w:val="24"/>
    </w:rPr>
  </w:style>
  <w:style w:type="character" w:styleId="ListLabel936">
    <w:name w:val="ListLabel 936"/>
    <w:qFormat/>
    <w:rPr>
      <w:rFonts w:cs="Symbol"/>
      <w:sz w:val="20"/>
    </w:rPr>
  </w:style>
  <w:style w:type="character" w:styleId="ListLabel937">
    <w:name w:val="ListLabel 937"/>
    <w:qFormat/>
    <w:rPr>
      <w:rFonts w:cs="Symbol"/>
      <w:sz w:val="20"/>
    </w:rPr>
  </w:style>
  <w:style w:type="character" w:styleId="ListLabel938">
    <w:name w:val="ListLabel 938"/>
    <w:qFormat/>
    <w:rPr>
      <w:rFonts w:cs="Symbol"/>
      <w:sz w:val="20"/>
    </w:rPr>
  </w:style>
  <w:style w:type="character" w:styleId="ListLabel939">
    <w:name w:val="ListLabel 939"/>
    <w:qFormat/>
    <w:rPr>
      <w:rFonts w:cs="Symbol"/>
      <w:sz w:val="20"/>
    </w:rPr>
  </w:style>
  <w:style w:type="character" w:styleId="ListLabel940">
    <w:name w:val="ListLabel 940"/>
    <w:qFormat/>
    <w:rPr>
      <w:rFonts w:cs="Symbol"/>
      <w:sz w:val="20"/>
    </w:rPr>
  </w:style>
  <w:style w:type="character" w:styleId="ListLabel941">
    <w:name w:val="ListLabel 941"/>
    <w:qFormat/>
    <w:rPr>
      <w:rFonts w:cs="Symbol"/>
      <w:sz w:val="20"/>
    </w:rPr>
  </w:style>
  <w:style w:type="character" w:styleId="ListLabel942">
    <w:name w:val="ListLabel 942"/>
    <w:qFormat/>
    <w:rPr>
      <w:rFonts w:cs="Symbol"/>
      <w:sz w:val="20"/>
    </w:rPr>
  </w:style>
  <w:style w:type="character" w:styleId="ListLabel943">
    <w:name w:val="ListLabel 943"/>
    <w:qFormat/>
    <w:rPr>
      <w:rFonts w:cs="Symbol"/>
      <w:sz w:val="20"/>
    </w:rPr>
  </w:style>
  <w:style w:type="character" w:styleId="ListLabel944">
    <w:name w:val="ListLabel 944"/>
    <w:qFormat/>
    <w:rPr>
      <w:rFonts w:ascii="Times New Roman" w:hAnsi="Times New Roman" w:cs="Symbol"/>
      <w:sz w:val="24"/>
    </w:rPr>
  </w:style>
  <w:style w:type="character" w:styleId="ListLabel945">
    <w:name w:val="ListLabel 945"/>
    <w:qFormat/>
    <w:rPr>
      <w:rFonts w:cs="Symbol"/>
      <w:sz w:val="20"/>
    </w:rPr>
  </w:style>
  <w:style w:type="character" w:styleId="ListLabel946">
    <w:name w:val="ListLabel 946"/>
    <w:qFormat/>
    <w:rPr>
      <w:rFonts w:cs="Symbol"/>
      <w:sz w:val="20"/>
    </w:rPr>
  </w:style>
  <w:style w:type="character" w:styleId="ListLabel947">
    <w:name w:val="ListLabel 947"/>
    <w:qFormat/>
    <w:rPr>
      <w:rFonts w:cs="Symbol"/>
      <w:sz w:val="20"/>
    </w:rPr>
  </w:style>
  <w:style w:type="character" w:styleId="ListLabel948">
    <w:name w:val="ListLabel 948"/>
    <w:qFormat/>
    <w:rPr>
      <w:rFonts w:cs="Symbol"/>
      <w:sz w:val="20"/>
    </w:rPr>
  </w:style>
  <w:style w:type="character" w:styleId="ListLabel949">
    <w:name w:val="ListLabel 949"/>
    <w:qFormat/>
    <w:rPr>
      <w:rFonts w:cs="Symbol"/>
      <w:sz w:val="20"/>
    </w:rPr>
  </w:style>
  <w:style w:type="character" w:styleId="ListLabel950">
    <w:name w:val="ListLabel 950"/>
    <w:qFormat/>
    <w:rPr>
      <w:rFonts w:cs="Symbol"/>
      <w:sz w:val="20"/>
    </w:rPr>
  </w:style>
  <w:style w:type="character" w:styleId="ListLabel951">
    <w:name w:val="ListLabel 951"/>
    <w:qFormat/>
    <w:rPr>
      <w:rFonts w:cs="Symbol"/>
      <w:sz w:val="20"/>
    </w:rPr>
  </w:style>
  <w:style w:type="character" w:styleId="ListLabel952">
    <w:name w:val="ListLabel 952"/>
    <w:qFormat/>
    <w:rPr>
      <w:rFonts w:cs="Symbol"/>
      <w:sz w:val="20"/>
    </w:rPr>
  </w:style>
  <w:style w:type="character" w:styleId="ListLabel953">
    <w:name w:val="ListLabel 953"/>
    <w:qFormat/>
    <w:rPr>
      <w:rFonts w:ascii="Times New Roman" w:hAnsi="Times New Roman" w:cs="Symbol"/>
      <w:sz w:val="24"/>
    </w:rPr>
  </w:style>
  <w:style w:type="character" w:styleId="ListLabel954">
    <w:name w:val="ListLabel 954"/>
    <w:qFormat/>
    <w:rPr>
      <w:rFonts w:cs="Symbol"/>
      <w:sz w:val="20"/>
    </w:rPr>
  </w:style>
  <w:style w:type="character" w:styleId="ListLabel955">
    <w:name w:val="ListLabel 955"/>
    <w:qFormat/>
    <w:rPr>
      <w:rFonts w:cs="Symbol"/>
      <w:sz w:val="20"/>
    </w:rPr>
  </w:style>
  <w:style w:type="character" w:styleId="ListLabel956">
    <w:name w:val="ListLabel 956"/>
    <w:qFormat/>
    <w:rPr>
      <w:rFonts w:cs="Symbol"/>
      <w:sz w:val="20"/>
    </w:rPr>
  </w:style>
  <w:style w:type="character" w:styleId="ListLabel957">
    <w:name w:val="ListLabel 957"/>
    <w:qFormat/>
    <w:rPr>
      <w:rFonts w:cs="Symbol"/>
      <w:sz w:val="20"/>
    </w:rPr>
  </w:style>
  <w:style w:type="character" w:styleId="ListLabel958">
    <w:name w:val="ListLabel 958"/>
    <w:qFormat/>
    <w:rPr>
      <w:rFonts w:cs="Symbol"/>
      <w:sz w:val="20"/>
    </w:rPr>
  </w:style>
  <w:style w:type="character" w:styleId="ListLabel959">
    <w:name w:val="ListLabel 959"/>
    <w:qFormat/>
    <w:rPr>
      <w:rFonts w:cs="Symbol"/>
      <w:sz w:val="20"/>
    </w:rPr>
  </w:style>
  <w:style w:type="character" w:styleId="ListLabel960">
    <w:name w:val="ListLabel 960"/>
    <w:qFormat/>
    <w:rPr>
      <w:rFonts w:cs="Symbol"/>
      <w:sz w:val="20"/>
    </w:rPr>
  </w:style>
  <w:style w:type="character" w:styleId="ListLabel961">
    <w:name w:val="ListLabel 961"/>
    <w:qFormat/>
    <w:rPr>
      <w:rFonts w:cs="Symbol"/>
      <w:sz w:val="20"/>
    </w:rPr>
  </w:style>
  <w:style w:type="character" w:styleId="ListLabel962">
    <w:name w:val="ListLabel 962"/>
    <w:qFormat/>
    <w:rPr>
      <w:rFonts w:ascii="Times New Roman" w:hAnsi="Times New Roman" w:cs="Symbol"/>
      <w:sz w:val="24"/>
    </w:rPr>
  </w:style>
  <w:style w:type="character" w:styleId="ListLabel963">
    <w:name w:val="ListLabel 963"/>
    <w:qFormat/>
    <w:rPr>
      <w:rFonts w:cs="Symbol"/>
      <w:sz w:val="20"/>
    </w:rPr>
  </w:style>
  <w:style w:type="character" w:styleId="ListLabel964">
    <w:name w:val="ListLabel 964"/>
    <w:qFormat/>
    <w:rPr>
      <w:rFonts w:cs="Symbol"/>
      <w:sz w:val="20"/>
    </w:rPr>
  </w:style>
  <w:style w:type="character" w:styleId="ListLabel965">
    <w:name w:val="ListLabel 965"/>
    <w:qFormat/>
    <w:rPr>
      <w:rFonts w:cs="Symbol"/>
      <w:sz w:val="20"/>
    </w:rPr>
  </w:style>
  <w:style w:type="character" w:styleId="ListLabel966">
    <w:name w:val="ListLabel 966"/>
    <w:qFormat/>
    <w:rPr>
      <w:rFonts w:cs="Symbol"/>
      <w:sz w:val="20"/>
    </w:rPr>
  </w:style>
  <w:style w:type="character" w:styleId="ListLabel967">
    <w:name w:val="ListLabel 967"/>
    <w:qFormat/>
    <w:rPr>
      <w:rFonts w:cs="Symbol"/>
      <w:sz w:val="20"/>
    </w:rPr>
  </w:style>
  <w:style w:type="character" w:styleId="ListLabel968">
    <w:name w:val="ListLabel 968"/>
    <w:qFormat/>
    <w:rPr>
      <w:rFonts w:cs="Symbol"/>
      <w:sz w:val="20"/>
    </w:rPr>
  </w:style>
  <w:style w:type="character" w:styleId="ListLabel969">
    <w:name w:val="ListLabel 969"/>
    <w:qFormat/>
    <w:rPr>
      <w:rFonts w:cs="Symbol"/>
      <w:sz w:val="20"/>
    </w:rPr>
  </w:style>
  <w:style w:type="character" w:styleId="ListLabel970">
    <w:name w:val="ListLabel 970"/>
    <w:qFormat/>
    <w:rPr>
      <w:rFonts w:cs="Symbol"/>
      <w:sz w:val="20"/>
    </w:rPr>
  </w:style>
  <w:style w:type="character" w:styleId="ListLabel971">
    <w:name w:val="ListLabel 971"/>
    <w:qFormat/>
    <w:rPr>
      <w:rFonts w:ascii="Times New Roman" w:hAnsi="Times New Roman" w:cs="Symbol"/>
      <w:sz w:val="24"/>
    </w:rPr>
  </w:style>
  <w:style w:type="character" w:styleId="ListLabel972">
    <w:name w:val="ListLabel 972"/>
    <w:qFormat/>
    <w:rPr>
      <w:rFonts w:cs="Symbol"/>
      <w:sz w:val="20"/>
    </w:rPr>
  </w:style>
  <w:style w:type="character" w:styleId="ListLabel973">
    <w:name w:val="ListLabel 973"/>
    <w:qFormat/>
    <w:rPr>
      <w:rFonts w:cs="Symbol"/>
      <w:sz w:val="20"/>
    </w:rPr>
  </w:style>
  <w:style w:type="character" w:styleId="ListLabel974">
    <w:name w:val="ListLabel 974"/>
    <w:qFormat/>
    <w:rPr>
      <w:rFonts w:cs="Symbol"/>
      <w:sz w:val="20"/>
    </w:rPr>
  </w:style>
  <w:style w:type="character" w:styleId="ListLabel975">
    <w:name w:val="ListLabel 975"/>
    <w:qFormat/>
    <w:rPr>
      <w:rFonts w:cs="Symbol"/>
      <w:sz w:val="20"/>
    </w:rPr>
  </w:style>
  <w:style w:type="character" w:styleId="ListLabel976">
    <w:name w:val="ListLabel 976"/>
    <w:qFormat/>
    <w:rPr>
      <w:rFonts w:cs="Symbol"/>
      <w:sz w:val="20"/>
    </w:rPr>
  </w:style>
  <w:style w:type="character" w:styleId="ListLabel977">
    <w:name w:val="ListLabel 977"/>
    <w:qFormat/>
    <w:rPr>
      <w:rFonts w:cs="Symbol"/>
      <w:sz w:val="20"/>
    </w:rPr>
  </w:style>
  <w:style w:type="character" w:styleId="ListLabel978">
    <w:name w:val="ListLabel 978"/>
    <w:qFormat/>
    <w:rPr>
      <w:rFonts w:cs="Symbol"/>
      <w:sz w:val="20"/>
    </w:rPr>
  </w:style>
  <w:style w:type="character" w:styleId="ListLabel979">
    <w:name w:val="ListLabel 979"/>
    <w:qFormat/>
    <w:rPr>
      <w:rFonts w:cs="Symbol"/>
      <w:sz w:val="20"/>
    </w:rPr>
  </w:style>
  <w:style w:type="character" w:styleId="ListLabel980">
    <w:name w:val="ListLabel 980"/>
    <w:qFormat/>
    <w:rPr>
      <w:rFonts w:ascii="Times New Roman" w:hAnsi="Times New Roman" w:cs="Symbol"/>
      <w:sz w:val="24"/>
    </w:rPr>
  </w:style>
  <w:style w:type="character" w:styleId="ListLabel981">
    <w:name w:val="ListLabel 981"/>
    <w:qFormat/>
    <w:rPr>
      <w:rFonts w:cs="Symbol"/>
      <w:sz w:val="20"/>
    </w:rPr>
  </w:style>
  <w:style w:type="character" w:styleId="ListLabel982">
    <w:name w:val="ListLabel 982"/>
    <w:qFormat/>
    <w:rPr>
      <w:rFonts w:cs="Symbol"/>
      <w:sz w:val="20"/>
    </w:rPr>
  </w:style>
  <w:style w:type="character" w:styleId="ListLabel983">
    <w:name w:val="ListLabel 983"/>
    <w:qFormat/>
    <w:rPr>
      <w:rFonts w:cs="Symbol"/>
      <w:sz w:val="20"/>
    </w:rPr>
  </w:style>
  <w:style w:type="character" w:styleId="ListLabel984">
    <w:name w:val="ListLabel 984"/>
    <w:qFormat/>
    <w:rPr>
      <w:rFonts w:cs="Symbol"/>
      <w:sz w:val="20"/>
    </w:rPr>
  </w:style>
  <w:style w:type="character" w:styleId="ListLabel985">
    <w:name w:val="ListLabel 985"/>
    <w:qFormat/>
    <w:rPr>
      <w:rFonts w:cs="Symbol"/>
      <w:sz w:val="20"/>
    </w:rPr>
  </w:style>
  <w:style w:type="character" w:styleId="ListLabel986">
    <w:name w:val="ListLabel 986"/>
    <w:qFormat/>
    <w:rPr>
      <w:rFonts w:cs="Symbol"/>
      <w:sz w:val="20"/>
    </w:rPr>
  </w:style>
  <w:style w:type="character" w:styleId="ListLabel987">
    <w:name w:val="ListLabel 987"/>
    <w:qFormat/>
    <w:rPr>
      <w:rFonts w:cs="Symbol"/>
      <w:sz w:val="20"/>
    </w:rPr>
  </w:style>
  <w:style w:type="character" w:styleId="ListLabel988">
    <w:name w:val="ListLabel 988"/>
    <w:qFormat/>
    <w:rPr>
      <w:rFonts w:cs="Symbol"/>
      <w:sz w:val="20"/>
    </w:rPr>
  </w:style>
  <w:style w:type="character" w:styleId="ListLabel989">
    <w:name w:val="ListLabel 989"/>
    <w:qFormat/>
    <w:rPr>
      <w:rFonts w:ascii="Times New Roman" w:hAnsi="Times New Roman" w:cs="Symbol"/>
      <w:sz w:val="24"/>
    </w:rPr>
  </w:style>
  <w:style w:type="character" w:styleId="ListLabel990">
    <w:name w:val="ListLabel 990"/>
    <w:qFormat/>
    <w:rPr>
      <w:rFonts w:cs="Symbol"/>
      <w:sz w:val="20"/>
    </w:rPr>
  </w:style>
  <w:style w:type="character" w:styleId="ListLabel991">
    <w:name w:val="ListLabel 991"/>
    <w:qFormat/>
    <w:rPr>
      <w:rFonts w:cs="Symbol"/>
      <w:sz w:val="20"/>
    </w:rPr>
  </w:style>
  <w:style w:type="character" w:styleId="ListLabel992">
    <w:name w:val="ListLabel 992"/>
    <w:qFormat/>
    <w:rPr>
      <w:rFonts w:cs="Symbol"/>
      <w:sz w:val="20"/>
    </w:rPr>
  </w:style>
  <w:style w:type="character" w:styleId="ListLabel993">
    <w:name w:val="ListLabel 993"/>
    <w:qFormat/>
    <w:rPr>
      <w:rFonts w:cs="Symbol"/>
      <w:sz w:val="20"/>
    </w:rPr>
  </w:style>
  <w:style w:type="character" w:styleId="ListLabel994">
    <w:name w:val="ListLabel 994"/>
    <w:qFormat/>
    <w:rPr>
      <w:rFonts w:cs="Symbol"/>
      <w:sz w:val="20"/>
    </w:rPr>
  </w:style>
  <w:style w:type="character" w:styleId="ListLabel995">
    <w:name w:val="ListLabel 995"/>
    <w:qFormat/>
    <w:rPr>
      <w:rFonts w:cs="Symbol"/>
      <w:sz w:val="20"/>
    </w:rPr>
  </w:style>
  <w:style w:type="character" w:styleId="ListLabel996">
    <w:name w:val="ListLabel 996"/>
    <w:qFormat/>
    <w:rPr>
      <w:rFonts w:cs="Symbol"/>
      <w:sz w:val="20"/>
    </w:rPr>
  </w:style>
  <w:style w:type="character" w:styleId="ListLabel997">
    <w:name w:val="ListLabel 997"/>
    <w:qFormat/>
    <w:rPr>
      <w:rFonts w:cs="Symbol"/>
      <w:sz w:val="20"/>
    </w:rPr>
  </w:style>
  <w:style w:type="character" w:styleId="ListLabel998">
    <w:name w:val="ListLabel 998"/>
    <w:qFormat/>
    <w:rPr>
      <w:rFonts w:ascii="Times New Roman" w:hAnsi="Times New Roman" w:cs="Symbol"/>
      <w:sz w:val="24"/>
    </w:rPr>
  </w:style>
  <w:style w:type="character" w:styleId="ListLabel999">
    <w:name w:val="ListLabel 999"/>
    <w:qFormat/>
    <w:rPr>
      <w:rFonts w:cs="Symbol"/>
      <w:sz w:val="20"/>
    </w:rPr>
  </w:style>
  <w:style w:type="character" w:styleId="ListLabel1000">
    <w:name w:val="ListLabel 1000"/>
    <w:qFormat/>
    <w:rPr>
      <w:rFonts w:cs="Symbol"/>
      <w:sz w:val="20"/>
    </w:rPr>
  </w:style>
  <w:style w:type="character" w:styleId="ListLabel1001">
    <w:name w:val="ListLabel 1001"/>
    <w:qFormat/>
    <w:rPr>
      <w:rFonts w:cs="Symbol"/>
      <w:sz w:val="20"/>
    </w:rPr>
  </w:style>
  <w:style w:type="character" w:styleId="ListLabel1002">
    <w:name w:val="ListLabel 1002"/>
    <w:qFormat/>
    <w:rPr>
      <w:rFonts w:cs="Symbol"/>
      <w:sz w:val="20"/>
    </w:rPr>
  </w:style>
  <w:style w:type="character" w:styleId="ListLabel1003">
    <w:name w:val="ListLabel 1003"/>
    <w:qFormat/>
    <w:rPr>
      <w:rFonts w:cs="Symbol"/>
      <w:sz w:val="20"/>
    </w:rPr>
  </w:style>
  <w:style w:type="character" w:styleId="ListLabel1004">
    <w:name w:val="ListLabel 1004"/>
    <w:qFormat/>
    <w:rPr>
      <w:rFonts w:cs="Symbol"/>
      <w:sz w:val="20"/>
    </w:rPr>
  </w:style>
  <w:style w:type="character" w:styleId="ListLabel1005">
    <w:name w:val="ListLabel 1005"/>
    <w:qFormat/>
    <w:rPr>
      <w:rFonts w:cs="Symbol"/>
      <w:sz w:val="20"/>
    </w:rPr>
  </w:style>
  <w:style w:type="character" w:styleId="ListLabel1006">
    <w:name w:val="ListLabel 1006"/>
    <w:qFormat/>
    <w:rPr>
      <w:rFonts w:cs="Symbol"/>
      <w:sz w:val="20"/>
    </w:rPr>
  </w:style>
  <w:style w:type="character" w:styleId="ListLabel1007">
    <w:name w:val="ListLabel 1007"/>
    <w:qFormat/>
    <w:rPr>
      <w:rFonts w:ascii="Times New Roman" w:hAnsi="Times New Roman" w:cs="Symbol"/>
      <w:sz w:val="24"/>
    </w:rPr>
  </w:style>
  <w:style w:type="character" w:styleId="ListLabel1008">
    <w:name w:val="ListLabel 1008"/>
    <w:qFormat/>
    <w:rPr>
      <w:rFonts w:cs="Symbol"/>
      <w:sz w:val="20"/>
    </w:rPr>
  </w:style>
  <w:style w:type="character" w:styleId="ListLabel1009">
    <w:name w:val="ListLabel 1009"/>
    <w:qFormat/>
    <w:rPr>
      <w:rFonts w:cs="Symbol"/>
      <w:sz w:val="20"/>
    </w:rPr>
  </w:style>
  <w:style w:type="character" w:styleId="ListLabel1010">
    <w:name w:val="ListLabel 1010"/>
    <w:qFormat/>
    <w:rPr>
      <w:rFonts w:cs="Symbol"/>
      <w:sz w:val="20"/>
    </w:rPr>
  </w:style>
  <w:style w:type="character" w:styleId="ListLabel1011">
    <w:name w:val="ListLabel 1011"/>
    <w:qFormat/>
    <w:rPr>
      <w:rFonts w:cs="Symbol"/>
      <w:sz w:val="20"/>
    </w:rPr>
  </w:style>
  <w:style w:type="character" w:styleId="ListLabel1012">
    <w:name w:val="ListLabel 1012"/>
    <w:qFormat/>
    <w:rPr>
      <w:rFonts w:cs="Symbol"/>
      <w:sz w:val="20"/>
    </w:rPr>
  </w:style>
  <w:style w:type="character" w:styleId="ListLabel1013">
    <w:name w:val="ListLabel 1013"/>
    <w:qFormat/>
    <w:rPr>
      <w:rFonts w:cs="Symbol"/>
      <w:sz w:val="20"/>
    </w:rPr>
  </w:style>
  <w:style w:type="character" w:styleId="ListLabel1014">
    <w:name w:val="ListLabel 1014"/>
    <w:qFormat/>
    <w:rPr>
      <w:rFonts w:cs="Symbol"/>
      <w:sz w:val="20"/>
    </w:rPr>
  </w:style>
  <w:style w:type="character" w:styleId="ListLabel1015">
    <w:name w:val="ListLabel 1015"/>
    <w:qFormat/>
    <w:rPr>
      <w:rFonts w:cs="Symbol"/>
      <w:sz w:val="20"/>
    </w:rPr>
  </w:style>
  <w:style w:type="character" w:styleId="ListLabel1016">
    <w:name w:val="ListLabel 1016"/>
    <w:qFormat/>
    <w:rPr>
      <w:rFonts w:ascii="Times New Roman" w:hAnsi="Times New Roman" w:cs="Symbol"/>
      <w:sz w:val="24"/>
    </w:rPr>
  </w:style>
  <w:style w:type="character" w:styleId="ListLabel1017">
    <w:name w:val="ListLabel 1017"/>
    <w:qFormat/>
    <w:rPr>
      <w:rFonts w:cs="Symbol"/>
      <w:sz w:val="20"/>
    </w:rPr>
  </w:style>
  <w:style w:type="character" w:styleId="ListLabel1018">
    <w:name w:val="ListLabel 1018"/>
    <w:qFormat/>
    <w:rPr>
      <w:rFonts w:cs="Symbol"/>
      <w:sz w:val="20"/>
    </w:rPr>
  </w:style>
  <w:style w:type="character" w:styleId="ListLabel1019">
    <w:name w:val="ListLabel 1019"/>
    <w:qFormat/>
    <w:rPr>
      <w:rFonts w:cs="Symbol"/>
      <w:sz w:val="20"/>
    </w:rPr>
  </w:style>
  <w:style w:type="character" w:styleId="ListLabel1020">
    <w:name w:val="ListLabel 1020"/>
    <w:qFormat/>
    <w:rPr>
      <w:rFonts w:cs="Symbol"/>
      <w:sz w:val="20"/>
    </w:rPr>
  </w:style>
  <w:style w:type="character" w:styleId="ListLabel1021">
    <w:name w:val="ListLabel 1021"/>
    <w:qFormat/>
    <w:rPr>
      <w:rFonts w:cs="Symbol"/>
      <w:sz w:val="20"/>
    </w:rPr>
  </w:style>
  <w:style w:type="character" w:styleId="ListLabel1022">
    <w:name w:val="ListLabel 1022"/>
    <w:qFormat/>
    <w:rPr>
      <w:rFonts w:cs="Symbol"/>
      <w:sz w:val="20"/>
    </w:rPr>
  </w:style>
  <w:style w:type="character" w:styleId="ListLabel1023">
    <w:name w:val="ListLabel 1023"/>
    <w:qFormat/>
    <w:rPr>
      <w:rFonts w:cs="Symbol"/>
      <w:sz w:val="20"/>
    </w:rPr>
  </w:style>
  <w:style w:type="character" w:styleId="ListLabel1024">
    <w:name w:val="ListLabel 1024"/>
    <w:qFormat/>
    <w:rPr>
      <w:rFonts w:cs="Symbol"/>
      <w:sz w:val="20"/>
    </w:rPr>
  </w:style>
  <w:style w:type="character" w:styleId="ListLabel1025">
    <w:name w:val="ListLabel 1025"/>
    <w:qFormat/>
    <w:rPr>
      <w:rFonts w:ascii="Times New Roman" w:hAnsi="Times New Roman" w:cs="Symbol"/>
      <w:sz w:val="24"/>
    </w:rPr>
  </w:style>
  <w:style w:type="character" w:styleId="ListLabel1026">
    <w:name w:val="ListLabel 1026"/>
    <w:qFormat/>
    <w:rPr>
      <w:rFonts w:cs="Symbol"/>
      <w:sz w:val="20"/>
    </w:rPr>
  </w:style>
  <w:style w:type="character" w:styleId="ListLabel1027">
    <w:name w:val="ListLabel 1027"/>
    <w:qFormat/>
    <w:rPr>
      <w:rFonts w:cs="Symbol"/>
      <w:sz w:val="20"/>
    </w:rPr>
  </w:style>
  <w:style w:type="character" w:styleId="ListLabel1028">
    <w:name w:val="ListLabel 1028"/>
    <w:qFormat/>
    <w:rPr>
      <w:rFonts w:cs="Symbol"/>
      <w:sz w:val="20"/>
    </w:rPr>
  </w:style>
  <w:style w:type="character" w:styleId="ListLabel1029">
    <w:name w:val="ListLabel 1029"/>
    <w:qFormat/>
    <w:rPr>
      <w:rFonts w:cs="Symbol"/>
      <w:sz w:val="20"/>
    </w:rPr>
  </w:style>
  <w:style w:type="character" w:styleId="ListLabel1030">
    <w:name w:val="ListLabel 1030"/>
    <w:qFormat/>
    <w:rPr>
      <w:rFonts w:cs="Symbol"/>
      <w:sz w:val="20"/>
    </w:rPr>
  </w:style>
  <w:style w:type="character" w:styleId="ListLabel1031">
    <w:name w:val="ListLabel 1031"/>
    <w:qFormat/>
    <w:rPr>
      <w:rFonts w:cs="Symbol"/>
      <w:sz w:val="20"/>
    </w:rPr>
  </w:style>
  <w:style w:type="character" w:styleId="ListLabel1032">
    <w:name w:val="ListLabel 1032"/>
    <w:qFormat/>
    <w:rPr>
      <w:rFonts w:cs="Symbol"/>
      <w:sz w:val="20"/>
    </w:rPr>
  </w:style>
  <w:style w:type="character" w:styleId="ListLabel1033">
    <w:name w:val="ListLabel 1033"/>
    <w:qFormat/>
    <w:rPr>
      <w:rFonts w:cs="Symbol"/>
      <w:sz w:val="20"/>
    </w:rPr>
  </w:style>
  <w:style w:type="character" w:styleId="ListLabel1034">
    <w:name w:val="ListLabel 1034"/>
    <w:qFormat/>
    <w:rPr>
      <w:rFonts w:ascii="Times New Roman" w:hAnsi="Times New Roman" w:eastAsia="Times New Roman" w:cs="Times New Roman"/>
      <w:b/>
      <w:bCs/>
      <w:i/>
      <w:iCs/>
      <w:color w:val="006699"/>
      <w:sz w:val="24"/>
      <w:szCs w:val="24"/>
      <w:u w:val="single"/>
      <w:vertAlign w:val="superscript"/>
      <w:lang w:eastAsia="ru-RU"/>
    </w:rPr>
  </w:style>
  <w:style w:type="character" w:styleId="ListLabel1035">
    <w:name w:val="ListLabel 1035"/>
    <w:qFormat/>
    <w:rPr>
      <w:rFonts w:ascii="Times New Roman" w:hAnsi="Times New Roman" w:eastAsia="Times New Roman" w:cs="Times New Roman"/>
      <w:color w:val="000000"/>
      <w:sz w:val="24"/>
      <w:szCs w:val="24"/>
      <w:u w:val="single"/>
      <w:vertAlign w:val="superscript"/>
      <w:lang w:eastAsia="ru-RU"/>
    </w:rPr>
  </w:style>
  <w:style w:type="character" w:styleId="ListLabel1036">
    <w:name w:val="ListLabel 1036"/>
    <w:qFormat/>
    <w:rPr>
      <w:rFonts w:ascii="Times New Roman" w:hAnsi="Times New Roman" w:eastAsia="Times New Roman" w:cs="Times New Roman"/>
      <w:color w:val="006699"/>
      <w:sz w:val="24"/>
      <w:szCs w:val="24"/>
      <w:u w:val="single"/>
      <w:lang w:eastAsia="ru-RU"/>
    </w:rPr>
  </w:style>
  <w:style w:type="character" w:styleId="ListLabel1037">
    <w:name w:val="ListLabel 1037"/>
    <w:qFormat/>
    <w:rPr>
      <w:rFonts w:ascii="Times New Roman" w:hAnsi="Times New Roman" w:eastAsia="Times New Roman" w:cs="Times New Roman"/>
      <w:color w:val="006699"/>
      <w:sz w:val="15"/>
      <w:szCs w:val="15"/>
      <w:u w:val="single"/>
      <w:vertAlign w:val="superscript"/>
      <w:lang w:eastAsia="ru-RU"/>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link w:val="aa"/>
    <w:uiPriority w:val="99"/>
    <w:semiHidden/>
    <w:unhideWhenUsed/>
    <w:rsid w:val="002179c9"/>
    <w:pPr>
      <w:spacing w:lineRule="auto" w:line="240" w:beforeAutospacing="1" w:afterAutospacing="1"/>
    </w:pPr>
    <w:rPr>
      <w:rFonts w:ascii="Times New Roman" w:hAnsi="Times New Roman" w:eastAsia="Times New Roman" w:cs="Times New Roman"/>
      <w:sz w:val="24"/>
      <w:szCs w:val="24"/>
      <w:lang w:eastAsia="ru-RU"/>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rPr>
  </w:style>
  <w:style w:type="paragraph" w:styleId="Zag1" w:customStyle="1">
    <w:name w:val="zag1"/>
    <w:basedOn w:val="Normal"/>
    <w:qFormat/>
    <w:rsid w:val="00f61422"/>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f61422"/>
    <w:pPr>
      <w:spacing w:lineRule="auto" w:line="240" w:beforeAutospacing="1" w:afterAutospacing="1"/>
    </w:pPr>
    <w:rPr>
      <w:rFonts w:ascii="Times New Roman" w:hAnsi="Times New Roman" w:eastAsia="Times New Roman" w:cs="Times New Roman"/>
      <w:sz w:val="24"/>
      <w:szCs w:val="24"/>
      <w:lang w:eastAsia="ru-RU"/>
    </w:rPr>
  </w:style>
  <w:style w:type="paragraph" w:styleId="Zag2" w:customStyle="1">
    <w:name w:val="zag2"/>
    <w:basedOn w:val="Normal"/>
    <w:qFormat/>
    <w:rsid w:val="00f61422"/>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semiHidden/>
    <w:unhideWhenUsed/>
    <w:qFormat/>
    <w:rsid w:val="00f61422"/>
    <w:pPr>
      <w:spacing w:lineRule="auto" w:line="240" w:beforeAutospacing="1" w:afterAutospacing="1"/>
    </w:pPr>
    <w:rPr>
      <w:rFonts w:ascii="Times New Roman" w:hAnsi="Times New Roman" w:eastAsia="Times New Roman" w:cs="Times New Roman"/>
      <w:sz w:val="24"/>
      <w:szCs w:val="24"/>
      <w:lang w:eastAsia="ru-RU"/>
    </w:rPr>
  </w:style>
  <w:style w:type="paragraph" w:styleId="Paragraphstyle" w:customStyle="1">
    <w:name w:val="paragraphstyle"/>
    <w:basedOn w:val="Normal"/>
    <w:qFormat/>
    <w:rsid w:val="00f61422"/>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basedOn w:val="Normal"/>
    <w:uiPriority w:val="1"/>
    <w:qFormat/>
    <w:rsid w:val="00f61422"/>
    <w:pPr>
      <w:spacing w:lineRule="auto" w:line="240" w:beforeAutospacing="1" w:afterAutospacing="1"/>
    </w:pPr>
    <w:rPr>
      <w:rFonts w:ascii="Times New Roman" w:hAnsi="Times New Roman" w:eastAsia="Times New Roman" w:cs="Times New Roman"/>
      <w:sz w:val="24"/>
      <w:szCs w:val="24"/>
      <w:lang w:eastAsia="ru-RU"/>
    </w:rPr>
  </w:style>
  <w:style w:type="paragraph" w:styleId="A8" w:customStyle="1">
    <w:name w:val="a8"/>
    <w:basedOn w:val="Normal"/>
    <w:qFormat/>
    <w:rsid w:val="00f61422"/>
    <w:pPr>
      <w:spacing w:lineRule="auto" w:line="240" w:beforeAutospacing="1" w:afterAutospacing="1"/>
    </w:pPr>
    <w:rPr>
      <w:rFonts w:ascii="Times New Roman" w:hAnsi="Times New Roman" w:eastAsia="Times New Roman" w:cs="Times New Roman"/>
      <w:sz w:val="24"/>
      <w:szCs w:val="24"/>
      <w:lang w:eastAsia="ru-RU"/>
    </w:rPr>
  </w:style>
  <w:style w:type="paragraph" w:styleId="C17" w:customStyle="1">
    <w:name w:val="c17"/>
    <w:basedOn w:val="Normal"/>
    <w:qFormat/>
    <w:rsid w:val="00f61422"/>
    <w:pPr>
      <w:spacing w:lineRule="auto" w:line="240" w:beforeAutospacing="1" w:afterAutospacing="1"/>
    </w:pPr>
    <w:rPr>
      <w:rFonts w:ascii="Times New Roman" w:hAnsi="Times New Roman" w:eastAsia="Times New Roman" w:cs="Times New Roman"/>
      <w:sz w:val="24"/>
      <w:szCs w:val="24"/>
      <w:lang w:eastAsia="ru-RU"/>
    </w:rPr>
  </w:style>
  <w:style w:type="paragraph" w:styleId="Af8" w:customStyle="1">
    <w:name w:val="af8"/>
    <w:basedOn w:val="Normal"/>
    <w:qFormat/>
    <w:rsid w:val="002179c9"/>
    <w:pPr>
      <w:spacing w:lineRule="auto" w:line="240" w:beforeAutospacing="1" w:afterAutospacing="1"/>
    </w:pPr>
    <w:rPr>
      <w:rFonts w:ascii="Times New Roman" w:hAnsi="Times New Roman" w:eastAsia="Times New Roman" w:cs="Times New Roman"/>
      <w:sz w:val="24"/>
      <w:szCs w:val="24"/>
      <w:lang w:eastAsia="ru-RU"/>
    </w:rPr>
  </w:style>
  <w:style w:type="paragraph" w:styleId="BodyTextIndent2">
    <w:name w:val="Body Text Indent 2"/>
    <w:basedOn w:val="Normal"/>
    <w:link w:val="21"/>
    <w:uiPriority w:val="99"/>
    <w:semiHidden/>
    <w:unhideWhenUsed/>
    <w:qFormat/>
    <w:rsid w:val="002179c9"/>
    <w:pPr>
      <w:spacing w:lineRule="auto" w:line="240" w:beforeAutospacing="1" w:afterAutospacing="1"/>
    </w:pPr>
    <w:rPr>
      <w:rFonts w:ascii="Times New Roman" w:hAnsi="Times New Roman" w:eastAsia="Times New Roman" w:cs="Times New Roman"/>
      <w:sz w:val="24"/>
      <w:szCs w:val="24"/>
      <w:lang w:eastAsia="ru-RU"/>
    </w:rPr>
  </w:style>
  <w:style w:type="paragraph" w:styleId="Osnova" w:customStyle="1">
    <w:name w:val="osnova"/>
    <w:basedOn w:val="Normal"/>
    <w:qFormat/>
    <w:rsid w:val="002179c9"/>
    <w:pPr>
      <w:spacing w:lineRule="auto" w:line="240" w:beforeAutospacing="1" w:afterAutospacing="1"/>
    </w:pPr>
    <w:rPr>
      <w:rFonts w:ascii="Times New Roman" w:hAnsi="Times New Roman" w:eastAsia="Times New Roman" w:cs="Times New Roman"/>
      <w:sz w:val="24"/>
      <w:szCs w:val="24"/>
      <w:lang w:eastAsia="ru-RU"/>
    </w:rPr>
  </w:style>
  <w:style w:type="paragraph" w:styleId="Dash041e005f0431005f044b005f0447005f043d005f044b005f0439" w:customStyle="1">
    <w:name w:val="dash041e005f0431005f044b005f0447005f043d005f044b005f0439"/>
    <w:basedOn w:val="Normal"/>
    <w:qFormat/>
    <w:rsid w:val="002179c9"/>
    <w:pPr>
      <w:spacing w:lineRule="auto" w:line="240" w:beforeAutospacing="1" w:afterAutospacing="1"/>
    </w:pPr>
    <w:rPr>
      <w:rFonts w:ascii="Times New Roman" w:hAnsi="Times New Roman" w:eastAsia="Times New Roman" w:cs="Times New Roman"/>
      <w:sz w:val="24"/>
      <w:szCs w:val="24"/>
      <w:lang w:eastAsia="ru-RU"/>
    </w:rPr>
  </w:style>
  <w:style w:type="paragraph" w:styleId="Dash0410005f0431005f0437005f0430005f0446005f0020005f0441005f043f005f0438005f0441005f043a005f0430" w:customStyle="1">
    <w:name w:val="dash0410005f0431005f0437005f0430005f0446005f0020005f0441005f043f005f0438005f0441005f043a005f0430"/>
    <w:basedOn w:val="Normal"/>
    <w:qFormat/>
    <w:rsid w:val="002179c9"/>
    <w:pPr>
      <w:spacing w:lineRule="auto" w:line="240" w:beforeAutospacing="1" w:afterAutospacing="1"/>
    </w:pPr>
    <w:rPr>
      <w:rFonts w:ascii="Times New Roman" w:hAnsi="Times New Roman" w:eastAsia="Times New Roman" w:cs="Times New Roman"/>
      <w:sz w:val="24"/>
      <w:szCs w:val="24"/>
      <w:lang w:eastAsia="ru-RU"/>
    </w:rPr>
  </w:style>
  <w:style w:type="paragraph" w:styleId="Abstract" w:customStyle="1">
    <w:name w:val="abstract"/>
    <w:basedOn w:val="Normal"/>
    <w:qFormat/>
    <w:rsid w:val="002179c9"/>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numbering" w:styleId="12" w:customStyle="1">
    <w:name w:val="Нет списка1"/>
    <w:uiPriority w:val="99"/>
    <w:semiHidden/>
    <w:unhideWhenUsed/>
    <w:qFormat/>
    <w:rsid w:val="00f61422"/>
  </w:style>
  <w:style w:type="numbering" w:styleId="21" w:customStyle="1">
    <w:name w:val="Нет списка2"/>
    <w:uiPriority w:val="99"/>
    <w:semiHidden/>
    <w:unhideWhenUsed/>
    <w:qFormat/>
    <w:rsid w:val="00f61422"/>
  </w:style>
  <w:style w:type="numbering" w:styleId="3" w:customStyle="1">
    <w:name w:val="Нет списка3"/>
    <w:uiPriority w:val="99"/>
    <w:semiHidden/>
    <w:unhideWhenUsed/>
    <w:qFormat/>
    <w:rsid w:val="00f61422"/>
  </w:style>
  <w:style w:type="numbering" w:styleId="4" w:customStyle="1">
    <w:name w:val="Нет списка4"/>
    <w:uiPriority w:val="99"/>
    <w:semiHidden/>
    <w:unhideWhenUsed/>
    <w:qFormat/>
    <w:rsid w:val="00f61422"/>
  </w:style>
  <w:style w:type="numbering" w:styleId="5" w:customStyle="1">
    <w:name w:val="Нет списка5"/>
    <w:uiPriority w:val="99"/>
    <w:semiHidden/>
    <w:unhideWhenUsed/>
    <w:qFormat/>
    <w:rsid w:val="00f61422"/>
  </w:style>
  <w:style w:type="numbering" w:styleId="6" w:customStyle="1">
    <w:name w:val="Нет списка6"/>
    <w:uiPriority w:val="99"/>
    <w:semiHidden/>
    <w:unhideWhenUsed/>
    <w:qFormat/>
    <w:rsid w:val="002179c9"/>
  </w:style>
  <w:style w:type="numbering" w:styleId="7" w:customStyle="1">
    <w:name w:val="Нет списка7"/>
    <w:uiPriority w:val="99"/>
    <w:semiHidden/>
    <w:unhideWhenUsed/>
    <w:qFormat/>
    <w:rsid w:val="002179c9"/>
  </w:style>
  <w:style w:type="numbering" w:styleId="8" w:customStyle="1">
    <w:name w:val="Нет списка8"/>
    <w:uiPriority w:val="99"/>
    <w:semiHidden/>
    <w:unhideWhenUsed/>
    <w:qFormat/>
    <w:rsid w:val="002179c9"/>
  </w:style>
  <w:style w:type="numbering" w:styleId="9" w:customStyle="1">
    <w:name w:val="Нет списка9"/>
    <w:uiPriority w:val="99"/>
    <w:semiHidden/>
    <w:unhideWhenUsed/>
    <w:qFormat/>
    <w:rsid w:val="002179c9"/>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Users//User//Desktop//10-04-2015_15-02-48//%D0%BE%D0%B1%D0%BD%D0%BE%D0%B2%D0%BB%D0%B5%D0%BD%D0%BD%D1%8B%D0%B9%20%D0%BE%D0%BE%D0%BF%2030.03.15.docx#_ftn2" TargetMode="External"/><Relationship Id="rId4" Type="http://schemas.openxmlformats.org/officeDocument/2006/relationships/hyperlink" Target="../../..//Users//User//Desktop//10-04-2015_15-02-48//%D0%BE%D0%B1%D0%BD%D0%BE%D0%B2%D0%BB%D0%B5%D0%BD%D0%BD%D1%8B%D0%B9%20%D0%BE%D0%BE%D0%BF%2030.03.15.docx#_ftn3" TargetMode="External"/><Relationship Id="rId5" Type="http://schemas.openxmlformats.org/officeDocument/2006/relationships/hyperlink" Target="http://school-collection.edu.ru/" TargetMode="External"/><Relationship Id="rId6" Type="http://schemas.openxmlformats.org/officeDocument/2006/relationships/hyperlink" Target="http://www.school2100.ru/" TargetMode="External"/><Relationship Id="rId7" Type="http://schemas.openxmlformats.org/officeDocument/2006/relationships/hyperlink" Target="../../..//Users//User//Desktop//10-04-2015_15-02-48//%D0%BE%D0%B1%D0%BD%D0%BE%D0%B2%D0%BB%D0%B5%D0%BD%D0%BD%D1%8B%D0%B9%20%D0%BE%D0%BE%D0%BF%2030.03.15.docx#_ftn4" TargetMode="External"/><Relationship Id="rId8" Type="http://schemas.openxmlformats.org/officeDocument/2006/relationships/hyperlink" Target="../../User/Desktop/10-04-2015_15-02-48/%D0%BE%D0%B1%D0%BD%D0%BE%D0%B2%D0%BB%D0%B5%D0%BD%D0%BD%D1%8B%D0%B9%20%D0%BE%D0%BE%D0%BF%2030.03.15.docx#_ftn5"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96CF4-FAFE-4D69-AE73-32A96E649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Application>Neat_Office/6.2.8.2$Windows_x86 LibreOffice_project/</Application>
  <Pages>260</Pages>
  <Words>82504</Words>
  <Characters>584917</Characters>
  <CharactersWithSpaces>671947</CharactersWithSpaces>
  <Paragraphs>5207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2016-01-12T05:55:00Z</dcterms:created>
  <dc:creator>User</dc:creator>
  <dc:description/>
  <dc:language>ru-RU</dc:language>
  <cp:lastModifiedBy/>
  <dcterms:modified xsi:type="dcterms:W3CDTF">2020-12-04T18:29:43Z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